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1C024" w14:textId="336CFFCB" w:rsidR="00D40E87" w:rsidRDefault="00D40E87" w:rsidP="00B034C7">
      <w:pPr>
        <w:keepNext/>
        <w:tabs>
          <w:tab w:val="left" w:pos="426"/>
          <w:tab w:val="left" w:pos="1985"/>
        </w:tabs>
        <w:spacing w:line="360" w:lineRule="auto"/>
        <w:jc w:val="center"/>
        <w:rPr>
          <w:b/>
          <w:sz w:val="28"/>
        </w:rPr>
      </w:pPr>
    </w:p>
    <w:p w14:paraId="08B9A407" w14:textId="0804954A" w:rsidR="00AB6D7C" w:rsidRPr="006A7CCB" w:rsidRDefault="00AB6D7C" w:rsidP="00EE1B8A">
      <w:pPr>
        <w:keepNext/>
        <w:tabs>
          <w:tab w:val="left" w:pos="426"/>
          <w:tab w:val="left" w:pos="1985"/>
        </w:tabs>
        <w:spacing w:line="360" w:lineRule="auto"/>
        <w:rPr>
          <w:b/>
          <w:sz w:val="22"/>
        </w:rPr>
      </w:pPr>
    </w:p>
    <w:p w14:paraId="1FEECD2A" w14:textId="617B6E75" w:rsidR="00B034C7" w:rsidRPr="006A7CCB" w:rsidRDefault="004C70FF" w:rsidP="00B034C7">
      <w:pPr>
        <w:keepNext/>
        <w:tabs>
          <w:tab w:val="left" w:pos="426"/>
          <w:tab w:val="left" w:pos="1985"/>
        </w:tabs>
        <w:spacing w:line="360" w:lineRule="auto"/>
        <w:jc w:val="center"/>
        <w:rPr>
          <w:rFonts w:ascii="Marianne" w:hAnsi="Marianne"/>
          <w:b/>
          <w:sz w:val="32"/>
        </w:rPr>
      </w:pPr>
      <w:r w:rsidRPr="006A7CCB">
        <w:rPr>
          <w:rFonts w:ascii="Marianne" w:hAnsi="Marianne"/>
          <w:b/>
          <w:sz w:val="32"/>
        </w:rPr>
        <w:t>Lettre</w:t>
      </w:r>
      <w:r w:rsidR="007069D9" w:rsidRPr="006A7CCB">
        <w:rPr>
          <w:rFonts w:ascii="Marianne" w:hAnsi="Marianne"/>
          <w:b/>
          <w:sz w:val="32"/>
        </w:rPr>
        <w:t xml:space="preserve"> d’intention</w:t>
      </w:r>
      <w:r w:rsidR="00B034C7" w:rsidRPr="006A7CCB">
        <w:rPr>
          <w:rFonts w:ascii="Marianne" w:hAnsi="Marianne"/>
          <w:b/>
          <w:sz w:val="32"/>
        </w:rPr>
        <w:t xml:space="preserve"> de cofinancement</w:t>
      </w:r>
      <w:r w:rsidR="0079223A" w:rsidRPr="006A7CCB">
        <w:rPr>
          <w:rFonts w:ascii="Marianne" w:hAnsi="Marianne"/>
          <w:b/>
          <w:sz w:val="32"/>
        </w:rPr>
        <w:t xml:space="preserve"> </w:t>
      </w:r>
    </w:p>
    <w:p w14:paraId="274179E9" w14:textId="441FDA6F" w:rsidR="00B034C7" w:rsidRPr="00AB6D7C" w:rsidRDefault="00B034C7" w:rsidP="00B034C7">
      <w:pPr>
        <w:ind w:left="426"/>
        <w:jc w:val="both"/>
        <w:rPr>
          <w:rFonts w:ascii="Marianne" w:hAnsi="Marianne"/>
          <w:i/>
          <w:sz w:val="18"/>
          <w:szCs w:val="18"/>
        </w:rPr>
      </w:pPr>
      <w:r w:rsidRPr="00AB6D7C">
        <w:rPr>
          <w:rFonts w:ascii="Marianne" w:hAnsi="Marianne"/>
          <w:i/>
          <w:sz w:val="18"/>
          <w:szCs w:val="18"/>
        </w:rPr>
        <w:t xml:space="preserve">Attestation à fournir pour chaque </w:t>
      </w:r>
      <w:proofErr w:type="spellStart"/>
      <w:r w:rsidRPr="00AB6D7C">
        <w:rPr>
          <w:rFonts w:ascii="Marianne" w:hAnsi="Marianne"/>
          <w:i/>
          <w:sz w:val="18"/>
          <w:szCs w:val="18"/>
        </w:rPr>
        <w:t>cofinanceur</w:t>
      </w:r>
      <w:proofErr w:type="spellEnd"/>
      <w:r w:rsidRPr="00AB6D7C">
        <w:rPr>
          <w:rFonts w:ascii="Marianne" w:hAnsi="Marianne"/>
          <w:i/>
          <w:sz w:val="18"/>
          <w:szCs w:val="18"/>
        </w:rPr>
        <w:t xml:space="preserve"> (autre que l’organisme bénéficiaire) prévu dans le budget prévisionnel de</w:t>
      </w:r>
      <w:r w:rsidRPr="00AB6D7C">
        <w:rPr>
          <w:rFonts w:ascii="Calibri" w:hAnsi="Calibri" w:cs="Calibri"/>
          <w:i/>
          <w:sz w:val="18"/>
          <w:szCs w:val="18"/>
        </w:rPr>
        <w:t> </w:t>
      </w:r>
      <w:r w:rsidRPr="00AB6D7C">
        <w:rPr>
          <w:rFonts w:ascii="Marianne" w:hAnsi="Marianne"/>
          <w:i/>
          <w:sz w:val="18"/>
          <w:szCs w:val="18"/>
        </w:rPr>
        <w:t>l</w:t>
      </w:r>
      <w:r w:rsidRPr="00AB6D7C">
        <w:rPr>
          <w:rFonts w:ascii="Marianne" w:hAnsi="Marianne" w:cs="Marianne"/>
          <w:i/>
          <w:sz w:val="18"/>
          <w:szCs w:val="18"/>
        </w:rPr>
        <w:t>’</w:t>
      </w:r>
      <w:r w:rsidRPr="00AB6D7C">
        <w:rPr>
          <w:rFonts w:ascii="Marianne" w:hAnsi="Marianne"/>
          <w:i/>
          <w:sz w:val="18"/>
          <w:szCs w:val="18"/>
        </w:rPr>
        <w:t>op</w:t>
      </w:r>
      <w:r w:rsidRPr="00AB6D7C">
        <w:rPr>
          <w:rFonts w:ascii="Marianne" w:hAnsi="Marianne" w:cs="Marianne"/>
          <w:i/>
          <w:sz w:val="18"/>
          <w:szCs w:val="18"/>
        </w:rPr>
        <w:t>é</w:t>
      </w:r>
      <w:r w:rsidRPr="00AB6D7C">
        <w:rPr>
          <w:rFonts w:ascii="Marianne" w:hAnsi="Marianne"/>
          <w:i/>
          <w:sz w:val="18"/>
          <w:szCs w:val="18"/>
        </w:rPr>
        <w:t xml:space="preserve">ration, </w:t>
      </w:r>
      <w:r w:rsidRPr="00AB6D7C">
        <w:rPr>
          <w:rFonts w:ascii="Marianne" w:hAnsi="Marianne"/>
          <w:i/>
          <w:sz w:val="18"/>
          <w:szCs w:val="18"/>
          <w:u w:val="single"/>
        </w:rPr>
        <w:t>uniquement</w:t>
      </w:r>
      <w:r w:rsidRPr="00AB6D7C">
        <w:rPr>
          <w:rFonts w:ascii="Marianne" w:hAnsi="Marianne"/>
          <w:i/>
          <w:sz w:val="18"/>
          <w:szCs w:val="18"/>
        </w:rPr>
        <w:t xml:space="preserve"> si l’organisme bén</w:t>
      </w:r>
      <w:r w:rsidR="00AB6D7C">
        <w:rPr>
          <w:rFonts w:ascii="Marianne" w:hAnsi="Marianne"/>
          <w:i/>
          <w:sz w:val="18"/>
          <w:szCs w:val="18"/>
        </w:rPr>
        <w:t xml:space="preserve">éficiaire n’a pas encore réceptionné les actes juridiques d’attribution (convention, arrêté) ou s’il n’est pas en mesure de justifier l’affectation de la ressource. </w:t>
      </w:r>
      <w:r w:rsidRPr="00AB6D7C">
        <w:rPr>
          <w:rFonts w:ascii="Marianne" w:hAnsi="Marianne"/>
          <w:i/>
          <w:sz w:val="18"/>
          <w:szCs w:val="18"/>
        </w:rPr>
        <w:t xml:space="preserve"> </w:t>
      </w:r>
    </w:p>
    <w:p w14:paraId="7885332C" w14:textId="77777777"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t xml:space="preserve">Organisme </w:t>
      </w:r>
      <w:proofErr w:type="spellStart"/>
      <w:r w:rsidRPr="006A7CCB">
        <w:rPr>
          <w:rFonts w:ascii="Marianne" w:eastAsia="Times" w:hAnsi="Marianne"/>
          <w:b/>
          <w:sz w:val="24"/>
          <w:lang w:eastAsia="en-US"/>
        </w:rPr>
        <w:t>cofinanceur</w:t>
      </w:r>
      <w:proofErr w:type="spellEnd"/>
    </w:p>
    <w:tbl>
      <w:tblPr>
        <w:tblStyle w:val="Grilledutableau"/>
        <w:tblW w:w="9097" w:type="dxa"/>
        <w:tblLook w:val="04A0" w:firstRow="1" w:lastRow="0" w:firstColumn="1" w:lastColumn="0" w:noHBand="0" w:noVBand="1"/>
      </w:tblPr>
      <w:tblGrid>
        <w:gridCol w:w="3268"/>
        <w:gridCol w:w="5829"/>
      </w:tblGrid>
      <w:tr w:rsidR="00417CA3" w:rsidRPr="00417CA3" w14:paraId="2E14153A" w14:textId="77777777" w:rsidTr="0098005A">
        <w:trPr>
          <w:trHeight w:val="448"/>
        </w:trPr>
        <w:tc>
          <w:tcPr>
            <w:tcW w:w="3268" w:type="dxa"/>
          </w:tcPr>
          <w:p w14:paraId="2909209D"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Nom complet (pas de sigle)</w:t>
            </w:r>
          </w:p>
        </w:tc>
        <w:tc>
          <w:tcPr>
            <w:tcW w:w="5829" w:type="dxa"/>
          </w:tcPr>
          <w:p w14:paraId="5E34E3C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2DBA67" w14:textId="77777777" w:rsidTr="0098005A">
        <w:trPr>
          <w:trHeight w:val="456"/>
        </w:trPr>
        <w:tc>
          <w:tcPr>
            <w:tcW w:w="3268" w:type="dxa"/>
          </w:tcPr>
          <w:p w14:paraId="537F1F2C"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Forme juridique</w:t>
            </w:r>
          </w:p>
        </w:tc>
        <w:tc>
          <w:tcPr>
            <w:tcW w:w="5829" w:type="dxa"/>
          </w:tcPr>
          <w:p w14:paraId="4EDBB14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7BCC499D" w14:textId="77777777" w:rsidTr="0098005A">
        <w:trPr>
          <w:trHeight w:val="448"/>
        </w:trPr>
        <w:tc>
          <w:tcPr>
            <w:tcW w:w="3268" w:type="dxa"/>
          </w:tcPr>
          <w:p w14:paraId="3E54DCAE"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N° Siret</w:t>
            </w:r>
          </w:p>
        </w:tc>
        <w:tc>
          <w:tcPr>
            <w:tcW w:w="5829" w:type="dxa"/>
          </w:tcPr>
          <w:p w14:paraId="58A2E231"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B654034" w14:textId="77777777" w:rsidTr="0098005A">
        <w:trPr>
          <w:trHeight w:val="750"/>
        </w:trPr>
        <w:tc>
          <w:tcPr>
            <w:tcW w:w="3268" w:type="dxa"/>
          </w:tcPr>
          <w:p w14:paraId="673107BD"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nom, prénom et fonction</w:t>
            </w:r>
            <w:r w:rsidRPr="00EE1B8A">
              <w:rPr>
                <w:rFonts w:ascii="Marianne" w:eastAsia="Times" w:hAnsi="Marianne"/>
                <w:lang w:eastAsia="en-US"/>
              </w:rPr>
              <w:br/>
              <w:t>de la personne chargée du dossier</w:t>
            </w:r>
          </w:p>
        </w:tc>
        <w:tc>
          <w:tcPr>
            <w:tcW w:w="5829" w:type="dxa"/>
          </w:tcPr>
          <w:p w14:paraId="5F02D9AA"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47E03E76" w14:textId="77777777" w:rsidTr="0098005A">
        <w:trPr>
          <w:trHeight w:val="448"/>
        </w:trPr>
        <w:tc>
          <w:tcPr>
            <w:tcW w:w="3268" w:type="dxa"/>
          </w:tcPr>
          <w:p w14:paraId="465CBE84"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r w:rsidRPr="00EE1B8A">
              <w:rPr>
                <w:rFonts w:ascii="Marianne" w:hAnsi="Marianne"/>
                <w:lang w:eastAsia="en-US"/>
              </w:rPr>
              <w:t>adresse complète</w:t>
            </w:r>
          </w:p>
        </w:tc>
        <w:tc>
          <w:tcPr>
            <w:tcW w:w="5829" w:type="dxa"/>
          </w:tcPr>
          <w:p w14:paraId="6F05AD8F"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FC29BB" w14:textId="77777777" w:rsidTr="0098005A">
        <w:trPr>
          <w:trHeight w:val="448"/>
        </w:trPr>
        <w:tc>
          <w:tcPr>
            <w:tcW w:w="3268" w:type="dxa"/>
          </w:tcPr>
          <w:p w14:paraId="00C903EC"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r w:rsidRPr="00EE1B8A">
              <w:rPr>
                <w:rFonts w:ascii="Marianne" w:hAnsi="Marianne"/>
                <w:lang w:eastAsia="en-US"/>
              </w:rPr>
              <w:t>téléphone / télécopie</w:t>
            </w:r>
          </w:p>
        </w:tc>
        <w:tc>
          <w:tcPr>
            <w:tcW w:w="5829" w:type="dxa"/>
          </w:tcPr>
          <w:p w14:paraId="3AA81A0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0E12550" w14:textId="77777777" w:rsidTr="0098005A">
        <w:trPr>
          <w:trHeight w:val="448"/>
        </w:trPr>
        <w:tc>
          <w:tcPr>
            <w:tcW w:w="3268" w:type="dxa"/>
          </w:tcPr>
          <w:p w14:paraId="2DD9DB6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r w:rsidRPr="00EE1B8A">
              <w:rPr>
                <w:rFonts w:ascii="Marianne" w:hAnsi="Marianne"/>
                <w:lang w:eastAsia="en-US"/>
              </w:rPr>
              <w:t>adresse électronique</w:t>
            </w:r>
          </w:p>
        </w:tc>
        <w:tc>
          <w:tcPr>
            <w:tcW w:w="5829" w:type="dxa"/>
          </w:tcPr>
          <w:p w14:paraId="19C2CA8C"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bl>
    <w:p w14:paraId="2273ABE5" w14:textId="77777777" w:rsidR="00417CA3" w:rsidRDefault="00417CA3" w:rsidP="00AB6D7C">
      <w:pPr>
        <w:spacing w:beforeLines="40" w:before="96" w:after="40" w:line="360" w:lineRule="auto"/>
        <w:jc w:val="both"/>
        <w:rPr>
          <w:rFonts w:ascii="Marianne" w:hAnsi="Marianne"/>
        </w:rPr>
      </w:pPr>
    </w:p>
    <w:p w14:paraId="2E273E6C" w14:textId="76E4E9D3" w:rsidR="00B034C7" w:rsidRPr="00AB6D7C" w:rsidRDefault="00B034C7" w:rsidP="00AB6D7C">
      <w:pPr>
        <w:spacing w:beforeLines="40" w:before="96" w:after="40" w:line="360" w:lineRule="auto"/>
        <w:jc w:val="both"/>
        <w:rPr>
          <w:rFonts w:ascii="Marianne" w:hAnsi="Marianne"/>
        </w:rPr>
      </w:pPr>
      <w:r w:rsidRPr="00AB6D7C">
        <w:rPr>
          <w:rFonts w:ascii="Marianne" w:hAnsi="Marianne"/>
        </w:rPr>
        <w:t>Je, soussigné(e), [</w:t>
      </w:r>
      <w:r w:rsidRPr="00AB6D7C">
        <w:rPr>
          <w:rFonts w:ascii="Marianne" w:hAnsi="Marianne"/>
          <w:highlight w:val="yellow"/>
        </w:rPr>
        <w:t>nom, prénom et fonction du ou de la signataire</w:t>
      </w:r>
      <w:r w:rsidRPr="00AB6D7C">
        <w:rPr>
          <w:rFonts w:ascii="Marianne" w:hAnsi="Marianne"/>
        </w:rPr>
        <w:t>], en qualité de représentant(e) de</w:t>
      </w:r>
      <w:r w:rsidRPr="00AB6D7C">
        <w:rPr>
          <w:rFonts w:ascii="Calibri" w:hAnsi="Calibri" w:cs="Calibri"/>
        </w:rPr>
        <w:t> </w:t>
      </w:r>
      <w:r w:rsidRPr="00AB6D7C">
        <w:rPr>
          <w:rFonts w:ascii="Marianne" w:hAnsi="Marianne"/>
        </w:rPr>
        <w:t>l</w:t>
      </w:r>
      <w:r w:rsidRPr="00AB6D7C">
        <w:rPr>
          <w:rFonts w:ascii="Marianne" w:hAnsi="Marianne" w:cs="Marianne"/>
        </w:rPr>
        <w:t>’</w:t>
      </w:r>
      <w:r w:rsidRPr="00AB6D7C">
        <w:rPr>
          <w:rFonts w:ascii="Marianne" w:hAnsi="Marianne"/>
        </w:rPr>
        <w:t xml:space="preserve">organisme </w:t>
      </w:r>
      <w:proofErr w:type="spellStart"/>
      <w:r w:rsidRPr="00AB6D7C">
        <w:rPr>
          <w:rFonts w:ascii="Marianne" w:hAnsi="Marianne"/>
        </w:rPr>
        <w:t>cofinanceur</w:t>
      </w:r>
      <w:proofErr w:type="spellEnd"/>
      <w:r w:rsidRPr="00AB6D7C">
        <w:rPr>
          <w:rFonts w:ascii="Marianne" w:hAnsi="Marianne"/>
        </w:rPr>
        <w:t xml:space="preserve"> d</w:t>
      </w:r>
      <w:r w:rsidRPr="00AB6D7C">
        <w:rPr>
          <w:rFonts w:ascii="Marianne" w:hAnsi="Marianne" w:cs="Marianne"/>
        </w:rPr>
        <w:t>é</w:t>
      </w:r>
      <w:r w:rsidRPr="00AB6D7C">
        <w:rPr>
          <w:rFonts w:ascii="Marianne" w:hAnsi="Marianne"/>
        </w:rPr>
        <w:t>sign</w:t>
      </w:r>
      <w:r w:rsidRPr="00AB6D7C">
        <w:rPr>
          <w:rFonts w:ascii="Marianne" w:hAnsi="Marianne" w:cs="Marianne"/>
        </w:rPr>
        <w:t>é</w:t>
      </w:r>
      <w:r w:rsidRPr="00AB6D7C">
        <w:rPr>
          <w:rFonts w:ascii="Marianne" w:hAnsi="Marianne"/>
        </w:rPr>
        <w:t xml:space="preserve"> ci-dessus, at</w:t>
      </w:r>
      <w:r w:rsidR="007069D9" w:rsidRPr="00AB6D7C">
        <w:rPr>
          <w:rFonts w:ascii="Marianne" w:hAnsi="Marianne"/>
        </w:rPr>
        <w:t xml:space="preserve">teste </w:t>
      </w:r>
      <w:r w:rsidR="00B77E44" w:rsidRPr="00AB6D7C">
        <w:rPr>
          <w:rFonts w:ascii="Marianne" w:hAnsi="Marianne"/>
        </w:rPr>
        <w:t xml:space="preserve">qu’il est prévu d’apporter une aide financière à l’organisme et à l’opération </w:t>
      </w:r>
      <w:r w:rsidR="007069D9" w:rsidRPr="00AB6D7C">
        <w:rPr>
          <w:rFonts w:ascii="Marianne" w:hAnsi="Marianne"/>
        </w:rPr>
        <w:t>désignés ci-après</w:t>
      </w:r>
      <w:r w:rsidR="00B77E44" w:rsidRPr="00AB6D7C">
        <w:rPr>
          <w:rFonts w:ascii="Marianne" w:hAnsi="Marianne"/>
        </w:rPr>
        <w:t>,</w:t>
      </w:r>
      <w:r w:rsidR="007069D9" w:rsidRPr="00AB6D7C">
        <w:rPr>
          <w:rFonts w:ascii="Marianne" w:hAnsi="Marianne"/>
        </w:rPr>
        <w:t xml:space="preserve"> suite au dépôt de la demande de subvention </w:t>
      </w:r>
      <w:r w:rsidR="00EE1B8A">
        <w:rPr>
          <w:rFonts w:ascii="Marianne" w:hAnsi="Marianne"/>
        </w:rPr>
        <w:t xml:space="preserve">en date </w:t>
      </w:r>
      <w:r w:rsidR="007069D9" w:rsidRPr="00AB6D7C">
        <w:rPr>
          <w:rFonts w:ascii="Marianne" w:hAnsi="Marianne"/>
        </w:rPr>
        <w:t>du [</w:t>
      </w:r>
      <w:r w:rsidR="007069D9" w:rsidRPr="00AB6D7C">
        <w:rPr>
          <w:rFonts w:ascii="Marianne" w:hAnsi="Marianne"/>
          <w:highlight w:val="yellow"/>
        </w:rPr>
        <w:t>date</w:t>
      </w:r>
      <w:r w:rsidR="007069D9" w:rsidRPr="00AB6D7C">
        <w:rPr>
          <w:rFonts w:ascii="Marianne" w:hAnsi="Marianne"/>
        </w:rPr>
        <w:t>]</w:t>
      </w:r>
      <w:r w:rsidR="001973F8">
        <w:rPr>
          <w:rFonts w:ascii="Marianne" w:hAnsi="Marianne"/>
        </w:rPr>
        <w:t xml:space="preserve"> pour le projet «</w:t>
      </w:r>
      <w:r w:rsidR="001973F8">
        <w:rPr>
          <w:rFonts w:ascii="Calibri" w:hAnsi="Calibri" w:cs="Calibri"/>
        </w:rPr>
        <w:t> </w:t>
      </w:r>
      <w:r w:rsidR="001973F8" w:rsidRPr="00AB6D7C">
        <w:rPr>
          <w:rFonts w:ascii="Marianne" w:hAnsi="Marianne"/>
        </w:rPr>
        <w:t>[</w:t>
      </w:r>
      <w:r w:rsidR="001973F8">
        <w:rPr>
          <w:rFonts w:ascii="Marianne" w:hAnsi="Marianne"/>
          <w:highlight w:val="yellow"/>
        </w:rPr>
        <w:t>intitul</w:t>
      </w:r>
      <w:r w:rsidR="001973F8" w:rsidRPr="001973F8">
        <w:rPr>
          <w:rFonts w:ascii="Marianne" w:hAnsi="Marianne"/>
          <w:highlight w:val="yellow"/>
        </w:rPr>
        <w:t>é du projet</w:t>
      </w:r>
      <w:r w:rsidR="001973F8" w:rsidRPr="00AB6D7C">
        <w:rPr>
          <w:rFonts w:ascii="Marianne" w:hAnsi="Marianne"/>
        </w:rPr>
        <w:t>]</w:t>
      </w:r>
      <w:r w:rsidR="001973F8">
        <w:rPr>
          <w:rFonts w:ascii="Calibri" w:hAnsi="Calibri" w:cs="Calibri"/>
        </w:rPr>
        <w:t> </w:t>
      </w:r>
      <w:r w:rsidR="001973F8">
        <w:rPr>
          <w:rFonts w:ascii="Marianne" w:hAnsi="Marianne" w:cs="Marianne"/>
        </w:rPr>
        <w:t>»</w:t>
      </w:r>
      <w:r w:rsidR="001973F8" w:rsidRPr="00AB6D7C">
        <w:rPr>
          <w:rFonts w:ascii="Marianne" w:hAnsi="Marianne"/>
        </w:rPr>
        <w:t xml:space="preserve"> </w:t>
      </w:r>
      <w:r w:rsidR="001973F8">
        <w:rPr>
          <w:rFonts w:ascii="Marianne" w:hAnsi="Marianne"/>
        </w:rPr>
        <w:t xml:space="preserve">cofinancé par le </w:t>
      </w:r>
      <w:r w:rsidR="001973F8" w:rsidRPr="00AB6D7C">
        <w:rPr>
          <w:rFonts w:ascii="Marianne" w:hAnsi="Marianne"/>
        </w:rPr>
        <w:t>[</w:t>
      </w:r>
      <w:r w:rsidR="001973F8">
        <w:rPr>
          <w:rFonts w:ascii="Marianne" w:hAnsi="Marianne"/>
          <w:highlight w:val="yellow"/>
        </w:rPr>
        <w:t>FAMI</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IGFV</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FSI</w:t>
      </w:r>
      <w:r w:rsidR="001973F8" w:rsidRPr="00AB6D7C">
        <w:rPr>
          <w:rFonts w:ascii="Marianne" w:hAnsi="Marianne"/>
        </w:rPr>
        <w:t>]</w:t>
      </w:r>
      <w:r w:rsidR="007069D9" w:rsidRPr="00AB6D7C">
        <w:rPr>
          <w:rFonts w:ascii="Marianne" w:hAnsi="Marianne"/>
        </w:rPr>
        <w:t>.</w:t>
      </w:r>
    </w:p>
    <w:p w14:paraId="7BCE38A7" w14:textId="77777777" w:rsidR="00417CA3" w:rsidRDefault="00417CA3" w:rsidP="00AB6D7C">
      <w:pPr>
        <w:spacing w:beforeLines="40" w:before="96" w:after="40" w:line="360" w:lineRule="auto"/>
        <w:jc w:val="both"/>
        <w:rPr>
          <w:rFonts w:ascii="Marianne" w:hAnsi="Marianne"/>
        </w:rPr>
      </w:pPr>
    </w:p>
    <w:p w14:paraId="5FC6EFCF" w14:textId="357C4776" w:rsidR="00AB6D7C" w:rsidRDefault="00B034C7" w:rsidP="00AB6D7C">
      <w:pPr>
        <w:spacing w:beforeLines="40" w:before="96" w:after="40" w:line="360" w:lineRule="auto"/>
        <w:jc w:val="both"/>
        <w:rPr>
          <w:rFonts w:ascii="Marianne" w:hAnsi="Marianne"/>
        </w:rPr>
      </w:pPr>
      <w:r w:rsidRPr="00AB6D7C">
        <w:rPr>
          <w:rFonts w:ascii="Marianne" w:hAnsi="Marianne"/>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ED9FF51" w14:textId="056AFAE0" w:rsidR="00417CA3" w:rsidRDefault="00417CA3" w:rsidP="00AB6D7C">
      <w:pPr>
        <w:spacing w:beforeLines="40" w:before="96" w:after="40" w:line="360" w:lineRule="auto"/>
        <w:jc w:val="both"/>
        <w:rPr>
          <w:rFonts w:ascii="Marianne" w:hAnsi="Marianne"/>
        </w:rPr>
      </w:pPr>
      <w:bookmarkStart w:id="0" w:name="_GoBack"/>
      <w:bookmarkEnd w:id="0"/>
    </w:p>
    <w:p w14:paraId="0F4AB86F" w14:textId="36C970E0"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lastRenderedPageBreak/>
        <w:t>Organisme bénéficiaire et opération cofinancée</w:t>
      </w:r>
    </w:p>
    <w:tbl>
      <w:tblPr>
        <w:tblStyle w:val="Grilledutableau"/>
        <w:tblW w:w="9062" w:type="dxa"/>
        <w:tblLook w:val="04A0" w:firstRow="1" w:lastRow="0" w:firstColumn="1" w:lastColumn="0" w:noHBand="0" w:noVBand="1"/>
      </w:tblPr>
      <w:tblGrid>
        <w:gridCol w:w="3062"/>
        <w:gridCol w:w="2178"/>
        <w:gridCol w:w="3822"/>
      </w:tblGrid>
      <w:tr w:rsidR="00417CA3" w:rsidRPr="00417CA3" w14:paraId="29188932" w14:textId="77777777" w:rsidTr="0098005A">
        <w:trPr>
          <w:trHeight w:val="448"/>
        </w:trPr>
        <w:tc>
          <w:tcPr>
            <w:tcW w:w="3062" w:type="dxa"/>
          </w:tcPr>
          <w:p w14:paraId="409233B8"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hAnsi="Marianne"/>
                <w:lang w:eastAsia="en-US"/>
              </w:rPr>
              <w:t>nom complet de l’organisme bénéficiaire</w:t>
            </w:r>
            <w:r w:rsidRPr="00EE1B8A">
              <w:rPr>
                <w:rFonts w:ascii="Marianne" w:hAnsi="Marianne"/>
                <w:b/>
                <w:lang w:eastAsia="en-US"/>
              </w:rPr>
              <w:t xml:space="preserve"> </w:t>
            </w:r>
            <w:r w:rsidRPr="00EE1B8A">
              <w:rPr>
                <w:rFonts w:ascii="Marianne" w:hAnsi="Marianne"/>
                <w:lang w:eastAsia="en-US"/>
              </w:rPr>
              <w:t>(pas de sigle)</w:t>
            </w:r>
          </w:p>
        </w:tc>
        <w:tc>
          <w:tcPr>
            <w:tcW w:w="6000" w:type="dxa"/>
            <w:gridSpan w:val="2"/>
          </w:tcPr>
          <w:p w14:paraId="43D6F8EE"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4378D67" w14:textId="77777777" w:rsidTr="0098005A">
        <w:trPr>
          <w:trHeight w:val="456"/>
        </w:trPr>
        <w:tc>
          <w:tcPr>
            <w:tcW w:w="3062" w:type="dxa"/>
          </w:tcPr>
          <w:p w14:paraId="2D5408A0"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hAnsi="Marianne"/>
                <w:lang w:eastAsia="en-US"/>
              </w:rPr>
              <w:t>intitulé de l’opération</w:t>
            </w:r>
          </w:p>
        </w:tc>
        <w:tc>
          <w:tcPr>
            <w:tcW w:w="6000" w:type="dxa"/>
            <w:gridSpan w:val="2"/>
          </w:tcPr>
          <w:p w14:paraId="0BDBA43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248E7461" w14:textId="77777777" w:rsidTr="0098005A">
        <w:trPr>
          <w:trHeight w:val="448"/>
        </w:trPr>
        <w:tc>
          <w:tcPr>
            <w:tcW w:w="3062" w:type="dxa"/>
          </w:tcPr>
          <w:p w14:paraId="62385D77" w14:textId="77777777" w:rsidR="00417CA3" w:rsidRPr="00EE1B8A" w:rsidRDefault="00417CA3" w:rsidP="00417CA3">
            <w:pPr>
              <w:keepNext/>
              <w:tabs>
                <w:tab w:val="num" w:pos="2586"/>
                <w:tab w:val="left" w:pos="2835"/>
              </w:tabs>
              <w:spacing w:before="240" w:after="120"/>
              <w:rPr>
                <w:rFonts w:ascii="Marianne" w:eastAsia="Times" w:hAnsi="Marianne"/>
                <w:lang w:eastAsia="en-US"/>
              </w:rPr>
            </w:pPr>
            <w:r w:rsidRPr="00EE1B8A">
              <w:rPr>
                <w:rFonts w:ascii="Marianne" w:hAnsi="Marianne"/>
                <w:lang w:eastAsia="en-US"/>
              </w:rPr>
              <w:t>période d’exécution couverte</w:t>
            </w:r>
            <w:r w:rsidRPr="00EE1B8A">
              <w:rPr>
                <w:rFonts w:ascii="Marianne" w:hAnsi="Marianne"/>
                <w:lang w:eastAsia="en-US"/>
              </w:rPr>
              <w:br/>
              <w:t>par le cofinancement</w:t>
            </w:r>
          </w:p>
        </w:tc>
        <w:tc>
          <w:tcPr>
            <w:tcW w:w="6000" w:type="dxa"/>
            <w:gridSpan w:val="2"/>
          </w:tcPr>
          <w:p w14:paraId="27668F26" w14:textId="77777777" w:rsidR="00417CA3" w:rsidRPr="00EE1B8A" w:rsidRDefault="00417CA3" w:rsidP="00417CA3">
            <w:pPr>
              <w:keepNext/>
              <w:tabs>
                <w:tab w:val="num" w:pos="2586"/>
                <w:tab w:val="left" w:pos="2835"/>
              </w:tabs>
              <w:spacing w:before="240" w:after="120"/>
              <w:jc w:val="both"/>
              <w:rPr>
                <w:rFonts w:ascii="Marianne" w:hAnsi="Marianne"/>
                <w:lang w:eastAsia="en-US"/>
              </w:rPr>
            </w:pPr>
            <w:r w:rsidRPr="00EE1B8A">
              <w:rPr>
                <w:rFonts w:ascii="Marianne" w:hAnsi="Marianne"/>
                <w:lang w:eastAsia="en-US"/>
              </w:rPr>
              <w:t xml:space="preserve">De                      </w:t>
            </w:r>
            <w:proofErr w:type="spellStart"/>
            <w:r w:rsidRPr="00EE1B8A">
              <w:rPr>
                <w:rFonts w:ascii="Marianne" w:hAnsi="Marianne"/>
                <w:lang w:eastAsia="en-US"/>
              </w:rPr>
              <w:t>à</w:t>
            </w:r>
            <w:proofErr w:type="spellEnd"/>
            <w:r w:rsidRPr="00EE1B8A">
              <w:rPr>
                <w:rFonts w:ascii="Marianne" w:hAnsi="Marianne"/>
                <w:lang w:eastAsia="en-US"/>
              </w:rPr>
              <w:t xml:space="preserve">     </w:t>
            </w:r>
            <w:r w:rsidRPr="00EE1B8A">
              <w:rPr>
                <w:rFonts w:ascii="Marianne" w:hAnsi="Marianne"/>
                <w:lang w:eastAsia="en-US"/>
              </w:rPr>
              <w:tab/>
              <w:t xml:space="preserve">       inclus</w:t>
            </w:r>
          </w:p>
        </w:tc>
      </w:tr>
      <w:tr w:rsidR="00417CA3" w:rsidRPr="00417CA3" w14:paraId="3A0EB10B" w14:textId="77777777" w:rsidTr="0098005A">
        <w:trPr>
          <w:trHeight w:val="750"/>
        </w:trPr>
        <w:tc>
          <w:tcPr>
            <w:tcW w:w="3062" w:type="dxa"/>
          </w:tcPr>
          <w:p w14:paraId="08138356"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hAnsi="Marianne"/>
                <w:lang w:eastAsia="en-US"/>
              </w:rPr>
              <w:t>coût total subventionné</w:t>
            </w:r>
          </w:p>
        </w:tc>
        <w:tc>
          <w:tcPr>
            <w:tcW w:w="6000" w:type="dxa"/>
            <w:gridSpan w:val="2"/>
          </w:tcPr>
          <w:p w14:paraId="6FA2226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C880B16" w14:textId="77777777" w:rsidTr="0098005A">
        <w:trPr>
          <w:trHeight w:val="448"/>
        </w:trPr>
        <w:tc>
          <w:tcPr>
            <w:tcW w:w="3062" w:type="dxa"/>
          </w:tcPr>
          <w:p w14:paraId="60AAD4ED" w14:textId="77777777" w:rsidR="00417CA3" w:rsidRPr="00EE1B8A" w:rsidRDefault="00417CA3" w:rsidP="00417CA3">
            <w:pPr>
              <w:keepNext/>
              <w:tabs>
                <w:tab w:val="num" w:pos="2586"/>
                <w:tab w:val="left" w:pos="2835"/>
              </w:tabs>
              <w:spacing w:before="240" w:after="120"/>
              <w:rPr>
                <w:rFonts w:ascii="Marianne" w:eastAsia="Times" w:hAnsi="Marianne"/>
                <w:b/>
                <w:u w:val="single"/>
                <w:lang w:eastAsia="en-US"/>
              </w:rPr>
            </w:pPr>
            <w:r w:rsidRPr="00EE1B8A">
              <w:rPr>
                <w:rFonts w:ascii="Marianne" w:hAnsi="Marianne"/>
                <w:lang w:eastAsia="en-US"/>
              </w:rPr>
              <w:t>montant total de la subvention</w:t>
            </w:r>
          </w:p>
        </w:tc>
        <w:tc>
          <w:tcPr>
            <w:tcW w:w="6000" w:type="dxa"/>
            <w:gridSpan w:val="2"/>
          </w:tcPr>
          <w:p w14:paraId="14B7717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480F904" w14:textId="77777777" w:rsidTr="0098005A">
        <w:trPr>
          <w:trHeight w:val="448"/>
        </w:trPr>
        <w:tc>
          <w:tcPr>
            <w:tcW w:w="3062" w:type="dxa"/>
          </w:tcPr>
          <w:p w14:paraId="6A1E41AD" w14:textId="0858FAAE" w:rsidR="00417CA3" w:rsidRPr="00EE1B8A" w:rsidRDefault="00417CA3" w:rsidP="00417CA3">
            <w:pPr>
              <w:keepNext/>
              <w:tabs>
                <w:tab w:val="num" w:pos="2586"/>
                <w:tab w:val="left" w:pos="2835"/>
              </w:tabs>
              <w:spacing w:before="240" w:after="120"/>
              <w:rPr>
                <w:rFonts w:ascii="Marianne" w:eastAsia="Times" w:hAnsi="Marianne"/>
                <w:b/>
                <w:u w:val="single"/>
                <w:lang w:eastAsia="en-US"/>
              </w:rPr>
            </w:pPr>
            <w:r w:rsidRPr="00EE1B8A">
              <w:rPr>
                <w:rFonts w:ascii="Marianne" w:hAnsi="Marianne"/>
                <w:lang w:eastAsia="en-US"/>
              </w:rPr>
              <w:t>dont montant de la subvention affecté</w:t>
            </w:r>
            <w:r w:rsidR="00943730" w:rsidRPr="00EE1B8A">
              <w:rPr>
                <w:rFonts w:ascii="Marianne" w:hAnsi="Marianne"/>
                <w:lang w:eastAsia="en-US"/>
              </w:rPr>
              <w:t>e</w:t>
            </w:r>
            <w:r w:rsidRPr="00EE1B8A">
              <w:rPr>
                <w:rFonts w:ascii="Marianne" w:hAnsi="Marianne"/>
                <w:lang w:eastAsia="en-US"/>
              </w:rPr>
              <w:t xml:space="preserve"> à l’opération cofinancée</w:t>
            </w:r>
          </w:p>
        </w:tc>
        <w:tc>
          <w:tcPr>
            <w:tcW w:w="6000" w:type="dxa"/>
            <w:gridSpan w:val="2"/>
          </w:tcPr>
          <w:p w14:paraId="25CA7F4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F907EE" w:rsidRPr="00417CA3" w14:paraId="2A2F627A" w14:textId="77777777" w:rsidTr="0098005A">
        <w:trPr>
          <w:trHeight w:val="448"/>
        </w:trPr>
        <w:tc>
          <w:tcPr>
            <w:tcW w:w="3062" w:type="dxa"/>
          </w:tcPr>
          <w:p w14:paraId="4BD290AE" w14:textId="56D1BD55" w:rsidR="00F907EE" w:rsidRPr="00EE1B8A" w:rsidRDefault="00F907EE" w:rsidP="005439BA">
            <w:pPr>
              <w:keepNext/>
              <w:tabs>
                <w:tab w:val="num" w:pos="2586"/>
                <w:tab w:val="left" w:pos="2835"/>
              </w:tabs>
              <w:spacing w:before="240" w:after="120"/>
              <w:rPr>
                <w:rFonts w:ascii="Marianne" w:hAnsi="Marianne"/>
                <w:lang w:eastAsia="en-US"/>
              </w:rPr>
            </w:pPr>
            <w:r>
              <w:rPr>
                <w:rFonts w:ascii="Marianne" w:hAnsi="Marianne"/>
                <w:lang w:eastAsia="en-US"/>
              </w:rPr>
              <w:t xml:space="preserve">Décote prévue sur </w:t>
            </w:r>
            <w:r w:rsidR="005439BA">
              <w:rPr>
                <w:rFonts w:ascii="Marianne" w:hAnsi="Marianne"/>
                <w:lang w:eastAsia="en-US"/>
              </w:rPr>
              <w:t xml:space="preserve">l’opération cofinancé </w:t>
            </w:r>
            <w:r>
              <w:rPr>
                <w:rFonts w:ascii="Marianne" w:hAnsi="Marianne"/>
                <w:lang w:eastAsia="en-US"/>
              </w:rPr>
              <w:t>:</w:t>
            </w:r>
          </w:p>
        </w:tc>
        <w:tc>
          <w:tcPr>
            <w:tcW w:w="6000" w:type="dxa"/>
            <w:gridSpan w:val="2"/>
          </w:tcPr>
          <w:p w14:paraId="680530D6" w14:textId="77777777" w:rsidR="00F907EE" w:rsidRPr="006A7CCB" w:rsidRDefault="00F907EE" w:rsidP="00417CA3">
            <w:pPr>
              <w:keepNext/>
              <w:tabs>
                <w:tab w:val="num" w:pos="2586"/>
                <w:tab w:val="left" w:pos="2835"/>
              </w:tabs>
              <w:spacing w:before="240" w:after="120"/>
              <w:jc w:val="both"/>
              <w:rPr>
                <w:rFonts w:ascii="Marianne" w:eastAsia="Times" w:hAnsi="Marianne"/>
                <w:b/>
                <w:u w:val="single"/>
                <w:lang w:eastAsia="en-US"/>
              </w:rPr>
            </w:pPr>
          </w:p>
        </w:tc>
      </w:tr>
      <w:tr w:rsidR="00417CA3" w:rsidRPr="00EE1B8A" w14:paraId="7F8FAC82" w14:textId="77777777" w:rsidTr="0098005A">
        <w:trPr>
          <w:trHeight w:val="507"/>
        </w:trPr>
        <w:tc>
          <w:tcPr>
            <w:tcW w:w="3062" w:type="dxa"/>
            <w:vMerge w:val="restart"/>
          </w:tcPr>
          <w:p w14:paraId="1E0E9C69" w14:textId="77777777" w:rsidR="009F3957" w:rsidRDefault="00417CA3" w:rsidP="00417CA3">
            <w:pPr>
              <w:keepNext/>
              <w:tabs>
                <w:tab w:val="num" w:pos="2586"/>
                <w:tab w:val="left" w:pos="2835"/>
              </w:tabs>
              <w:rPr>
                <w:rFonts w:ascii="Marianne" w:hAnsi="Marianne"/>
                <w:lang w:eastAsia="en-US"/>
              </w:rPr>
            </w:pPr>
            <w:r w:rsidRPr="00EE1B8A">
              <w:rPr>
                <w:rFonts w:ascii="Marianne" w:hAnsi="Marianne"/>
                <w:lang w:eastAsia="en-US"/>
              </w:rPr>
              <w:t xml:space="preserve">ventilation annuelle prévisionnelle de la subvention </w:t>
            </w:r>
          </w:p>
          <w:p w14:paraId="42DDF9D3" w14:textId="0B88E6E5" w:rsidR="00417CA3" w:rsidRPr="00EE1B8A" w:rsidRDefault="00417CA3" w:rsidP="00417CA3">
            <w:pPr>
              <w:keepNext/>
              <w:tabs>
                <w:tab w:val="num" w:pos="2586"/>
                <w:tab w:val="left" w:pos="2835"/>
              </w:tabs>
              <w:rPr>
                <w:rFonts w:ascii="Marianne" w:eastAsia="Times" w:hAnsi="Marianne"/>
                <w:b/>
                <w:u w:val="single"/>
                <w:lang w:eastAsia="en-US"/>
              </w:rPr>
            </w:pPr>
            <w:r w:rsidRPr="00EE1B8A">
              <w:rPr>
                <w:rFonts w:ascii="Marianne" w:hAnsi="Marianne"/>
                <w:lang w:eastAsia="en-US"/>
              </w:rPr>
              <w:t>(part affectée à</w:t>
            </w:r>
            <w:r w:rsidRPr="00EE1B8A">
              <w:rPr>
                <w:rFonts w:ascii="Calibri" w:hAnsi="Calibri" w:cs="Calibri"/>
                <w:lang w:eastAsia="en-US"/>
              </w:rPr>
              <w:t> </w:t>
            </w:r>
            <w:r w:rsidRPr="00EE1B8A">
              <w:rPr>
                <w:rFonts w:ascii="Marianne" w:hAnsi="Marianne"/>
                <w:lang w:eastAsia="en-US"/>
              </w:rPr>
              <w:t>l</w:t>
            </w:r>
            <w:r w:rsidRPr="00EE1B8A">
              <w:rPr>
                <w:rFonts w:ascii="Marianne" w:hAnsi="Marianne" w:cs="Marianne"/>
                <w:lang w:eastAsia="en-US"/>
              </w:rPr>
              <w:t>’</w:t>
            </w:r>
            <w:r w:rsidRPr="00EE1B8A">
              <w:rPr>
                <w:rFonts w:ascii="Marianne" w:hAnsi="Marianne"/>
                <w:lang w:eastAsia="en-US"/>
              </w:rPr>
              <w:t>op</w:t>
            </w:r>
            <w:r w:rsidRPr="00EE1B8A">
              <w:rPr>
                <w:rFonts w:ascii="Marianne" w:hAnsi="Marianne" w:cs="Marianne"/>
                <w:lang w:eastAsia="en-US"/>
              </w:rPr>
              <w:t>é</w:t>
            </w:r>
            <w:r w:rsidRPr="00EE1B8A">
              <w:rPr>
                <w:rFonts w:ascii="Marianne" w:hAnsi="Marianne"/>
                <w:lang w:eastAsia="en-US"/>
              </w:rPr>
              <w:t>ration)</w:t>
            </w:r>
          </w:p>
        </w:tc>
        <w:tc>
          <w:tcPr>
            <w:tcW w:w="2178" w:type="dxa"/>
          </w:tcPr>
          <w:p w14:paraId="58C5F8A8" w14:textId="77777777" w:rsidR="00417CA3" w:rsidRPr="006A7CCB" w:rsidRDefault="00417CA3" w:rsidP="00417CA3">
            <w:pPr>
              <w:keepNext/>
              <w:tabs>
                <w:tab w:val="num" w:pos="2586"/>
                <w:tab w:val="left" w:pos="2835"/>
              </w:tabs>
              <w:jc w:val="both"/>
              <w:rPr>
                <w:rFonts w:ascii="Marianne" w:eastAsia="Times"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 xml:space="preserve">: </w:t>
            </w:r>
          </w:p>
        </w:tc>
        <w:tc>
          <w:tcPr>
            <w:tcW w:w="3822" w:type="dxa"/>
          </w:tcPr>
          <w:p w14:paraId="3DE1192D"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3EDDA76" w14:textId="77777777" w:rsidTr="0098005A">
        <w:trPr>
          <w:trHeight w:val="448"/>
        </w:trPr>
        <w:tc>
          <w:tcPr>
            <w:tcW w:w="3062" w:type="dxa"/>
            <w:vMerge/>
          </w:tcPr>
          <w:p w14:paraId="45D9FD46"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56D63E9F"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3822" w:type="dxa"/>
          </w:tcPr>
          <w:p w14:paraId="742D2B95"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A542BCB" w14:textId="77777777" w:rsidTr="0098005A">
        <w:trPr>
          <w:trHeight w:val="448"/>
        </w:trPr>
        <w:tc>
          <w:tcPr>
            <w:tcW w:w="3062" w:type="dxa"/>
            <w:vMerge/>
          </w:tcPr>
          <w:p w14:paraId="56E28090"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4A6AE7C8"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3822" w:type="dxa"/>
          </w:tcPr>
          <w:p w14:paraId="024ACAD6"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bl>
    <w:p w14:paraId="518050EB" w14:textId="5C6AC160" w:rsidR="00B034C7" w:rsidRPr="00EE1B8A" w:rsidRDefault="00B034C7"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p w14:paraId="06897704" w14:textId="77777777" w:rsidR="00AB6D7C" w:rsidRPr="00AB6D7C" w:rsidRDefault="00AB6D7C"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tbl>
      <w:tblPr>
        <w:tblW w:w="5000" w:type="pct"/>
        <w:tblCellMar>
          <w:left w:w="70" w:type="dxa"/>
          <w:right w:w="70" w:type="dxa"/>
        </w:tblCellMar>
        <w:tblLook w:val="0000" w:firstRow="0" w:lastRow="0" w:firstColumn="0" w:lastColumn="0" w:noHBand="0" w:noVBand="0"/>
      </w:tblPr>
      <w:tblGrid>
        <w:gridCol w:w="3899"/>
        <w:gridCol w:w="6052"/>
      </w:tblGrid>
      <w:tr w:rsidR="00B034C7" w:rsidRPr="006A7CCB" w14:paraId="27C4F631" w14:textId="77777777" w:rsidTr="00916211">
        <w:tc>
          <w:tcPr>
            <w:tcW w:w="1959" w:type="pct"/>
          </w:tcPr>
          <w:p w14:paraId="42AD3A89" w14:textId="77777777" w:rsidR="00B034C7" w:rsidRPr="006A7CCB" w:rsidRDefault="00B034C7" w:rsidP="00916211">
            <w:pPr>
              <w:rPr>
                <w:rFonts w:ascii="Marianne" w:eastAsia="Times" w:hAnsi="Marianne"/>
              </w:rPr>
            </w:pPr>
            <w:r w:rsidRPr="006A7CCB">
              <w:rPr>
                <w:rFonts w:ascii="Marianne" w:hAnsi="Marianne"/>
              </w:rPr>
              <w:t>Date</w:t>
            </w:r>
            <w:r w:rsidRPr="006A7CCB">
              <w:rPr>
                <w:rFonts w:ascii="Calibri" w:hAnsi="Calibri" w:cs="Calibri"/>
              </w:rPr>
              <w:t> </w:t>
            </w:r>
            <w:r w:rsidRPr="006A7CCB">
              <w:rPr>
                <w:rFonts w:ascii="Marianne" w:hAnsi="Marianne"/>
              </w:rPr>
              <w:t>:</w:t>
            </w:r>
          </w:p>
        </w:tc>
        <w:tc>
          <w:tcPr>
            <w:tcW w:w="3041" w:type="pct"/>
          </w:tcPr>
          <w:p w14:paraId="0AAB7A95" w14:textId="2CAB66D9" w:rsidR="00B034C7" w:rsidRPr="006A7CCB" w:rsidRDefault="00B034C7" w:rsidP="00AB6D7C">
            <w:pPr>
              <w:jc w:val="both"/>
              <w:rPr>
                <w:rFonts w:ascii="Marianne" w:hAnsi="Marianne"/>
                <w:i/>
                <w:highlight w:val="yellow"/>
              </w:rPr>
            </w:pPr>
            <w:r w:rsidRPr="006A7CCB">
              <w:rPr>
                <w:rFonts w:ascii="Marianne" w:hAnsi="Marianne"/>
                <w:i/>
              </w:rPr>
              <w:t>[</w:t>
            </w:r>
            <w:proofErr w:type="gramStart"/>
            <w:r w:rsidRPr="006A7CCB">
              <w:rPr>
                <w:rFonts w:ascii="Marianne" w:hAnsi="Marianne"/>
                <w:i/>
                <w:highlight w:val="yellow"/>
              </w:rPr>
              <w:t>nom</w:t>
            </w:r>
            <w:proofErr w:type="gramEnd"/>
            <w:r w:rsidRPr="006A7CCB">
              <w:rPr>
                <w:rFonts w:ascii="Marianne" w:hAnsi="Marianne"/>
                <w:i/>
                <w:highlight w:val="yellow"/>
              </w:rPr>
              <w:t>, prénom et qualité du ou de la signataire</w:t>
            </w:r>
          </w:p>
          <w:p w14:paraId="6F8A4D50" w14:textId="77777777" w:rsidR="00B034C7" w:rsidRPr="006A7CCB" w:rsidRDefault="00B034C7" w:rsidP="00AB6D7C">
            <w:pPr>
              <w:jc w:val="both"/>
              <w:rPr>
                <w:rFonts w:ascii="Marianne" w:eastAsia="Times" w:hAnsi="Marianne"/>
              </w:rPr>
            </w:pPr>
            <w:r w:rsidRPr="006A7CCB">
              <w:rPr>
                <w:rFonts w:ascii="Marianne" w:hAnsi="Marianne"/>
                <w:i/>
                <w:highlight w:val="yellow"/>
              </w:rPr>
              <w:t xml:space="preserve">signature et cachet de l’organisme </w:t>
            </w:r>
            <w:proofErr w:type="spellStart"/>
            <w:r w:rsidRPr="006A7CCB">
              <w:rPr>
                <w:rFonts w:ascii="Marianne" w:hAnsi="Marianne"/>
                <w:i/>
                <w:highlight w:val="yellow"/>
              </w:rPr>
              <w:t>cofinanceur</w:t>
            </w:r>
            <w:proofErr w:type="spellEnd"/>
            <w:r w:rsidRPr="006A7CCB">
              <w:rPr>
                <w:rFonts w:ascii="Marianne" w:hAnsi="Marianne"/>
                <w:i/>
              </w:rPr>
              <w:t>]</w:t>
            </w:r>
          </w:p>
        </w:tc>
      </w:tr>
    </w:tbl>
    <w:p w14:paraId="4A2580A7" w14:textId="77777777" w:rsidR="00B034C7" w:rsidRPr="006A7CCB" w:rsidRDefault="00B034C7" w:rsidP="00D40E87">
      <w:pPr>
        <w:pStyle w:val="Notedebasdepage"/>
        <w:rPr>
          <w:rFonts w:ascii="Marianne" w:eastAsia="Times" w:hAnsi="Marianne"/>
        </w:rPr>
      </w:pPr>
    </w:p>
    <w:sectPr w:rsidR="00B034C7" w:rsidRPr="006A7CCB" w:rsidSect="00AB6D7C">
      <w:footerReference w:type="default" r:id="rId7"/>
      <w:headerReference w:type="first" r:id="rId8"/>
      <w:footerReference w:type="first" r:id="rId9"/>
      <w:pgSz w:w="11906" w:h="16838" w:code="9"/>
      <w:pgMar w:top="1276" w:right="707" w:bottom="1418" w:left="851" w:header="567" w:footer="851" w:gutter="39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698CD" w14:textId="77777777" w:rsidR="00EF1CF7" w:rsidRDefault="00EF1CF7" w:rsidP="00C9459D">
      <w:r>
        <w:separator/>
      </w:r>
    </w:p>
  </w:endnote>
  <w:endnote w:type="continuationSeparator" w:id="0">
    <w:p w14:paraId="5E13B48F" w14:textId="77777777" w:rsidR="00EF1CF7" w:rsidRDefault="00EF1CF7" w:rsidP="00C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849604"/>
      <w:docPartObj>
        <w:docPartGallery w:val="Page Numbers (Bottom of Page)"/>
        <w:docPartUnique/>
      </w:docPartObj>
    </w:sdtPr>
    <w:sdtEndPr/>
    <w:sdtContent>
      <w:p w14:paraId="0F8E50CF" w14:textId="6F310D9F" w:rsidR="006642D1" w:rsidRPr="00EE1B8A" w:rsidRDefault="004A09AA" w:rsidP="00EE1B8A">
        <w:pPr>
          <w:pStyle w:val="Pieddepage"/>
          <w:jc w:val="center"/>
        </w:pPr>
        <w:r>
          <w:fldChar w:fldCharType="begin"/>
        </w:r>
        <w:r>
          <w:instrText>PAGE   \* MERGEFORMAT</w:instrText>
        </w:r>
        <w:r>
          <w:fldChar w:fldCharType="separate"/>
        </w:r>
        <w:r w:rsidR="006A7CCB">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29427"/>
      <w:docPartObj>
        <w:docPartGallery w:val="Page Numbers (Bottom of Page)"/>
        <w:docPartUnique/>
      </w:docPartObj>
    </w:sdtPr>
    <w:sdtEndPr/>
    <w:sdtContent>
      <w:p w14:paraId="1809AA4E" w14:textId="77777777" w:rsidR="006A7CCB" w:rsidRPr="003B58F7" w:rsidRDefault="006A7CCB" w:rsidP="006A7CCB">
        <w:pPr>
          <w:pStyle w:val="Pieddepage"/>
          <w:rPr>
            <w:rFonts w:ascii="Marianne" w:hAnsi="Marianne"/>
            <w:b/>
            <w:bCs/>
          </w:rPr>
        </w:pPr>
        <w:r w:rsidRPr="003B58F7">
          <w:rPr>
            <w:rFonts w:ascii="Marianne" w:hAnsi="Marianne"/>
            <w:noProof/>
          </w:rPr>
          <w:drawing>
            <wp:anchor distT="0" distB="0" distL="114300" distR="114300" simplePos="0" relativeHeight="251661312" behindDoc="0" locked="0" layoutInCell="1" allowOverlap="1" wp14:anchorId="2CA10B65" wp14:editId="393EF72F">
              <wp:simplePos x="0" y="0"/>
              <wp:positionH relativeFrom="column">
                <wp:posOffset>5148580</wp:posOffset>
              </wp:positionH>
              <wp:positionV relativeFrom="paragraph">
                <wp:posOffset>11430</wp:posOffset>
              </wp:positionV>
              <wp:extent cx="713740" cy="723900"/>
              <wp:effectExtent l="0" t="0" r="0" b="0"/>
              <wp:wrapNone/>
              <wp:docPr id="6" name="Image 6"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F7">
          <w:rPr>
            <w:rFonts w:ascii="Marianne" w:hAnsi="Marianne"/>
            <w:bCs/>
          </w:rPr>
          <w:t>Place Beauvau</w:t>
        </w:r>
      </w:p>
      <w:p w14:paraId="45D7353F" w14:textId="77777777" w:rsidR="006A7CCB" w:rsidRPr="003B58F7" w:rsidRDefault="006A7CCB" w:rsidP="006A7CCB">
        <w:pPr>
          <w:pStyle w:val="Pieddepage"/>
          <w:rPr>
            <w:rFonts w:ascii="Marianne" w:hAnsi="Marianne"/>
            <w:bCs/>
          </w:rPr>
        </w:pPr>
        <w:r w:rsidRPr="003B58F7">
          <w:rPr>
            <w:rFonts w:ascii="Marianne" w:hAnsi="Marianne"/>
            <w:bCs/>
          </w:rPr>
          <w:t>75800 PARIS Cedex 08</w:t>
        </w:r>
      </w:p>
      <w:p w14:paraId="6C229397" w14:textId="77777777" w:rsidR="006A7CCB" w:rsidRPr="003B58F7" w:rsidRDefault="006A7CCB" w:rsidP="006A7CCB">
        <w:pPr>
          <w:pStyle w:val="Pieddepage"/>
          <w:rPr>
            <w:rFonts w:ascii="Marianne" w:hAnsi="Marianne"/>
            <w:bCs/>
          </w:rPr>
        </w:pPr>
        <w:r w:rsidRPr="003B58F7">
          <w:rPr>
            <w:rFonts w:ascii="Marianne" w:hAnsi="Marianne"/>
            <w:bCs/>
          </w:rPr>
          <w:t>Standard</w:t>
        </w:r>
        <w:r w:rsidRPr="003B58F7">
          <w:rPr>
            <w:rFonts w:ascii="Calibri" w:hAnsi="Calibri" w:cs="Calibri"/>
            <w:bCs/>
          </w:rPr>
          <w:t> </w:t>
        </w:r>
        <w:r w:rsidRPr="003B58F7">
          <w:rPr>
            <w:rFonts w:ascii="Marianne" w:hAnsi="Marianne"/>
            <w:bCs/>
          </w:rPr>
          <w:t>: 01 49 27 49 27 – 01 40 07 60 60</w:t>
        </w:r>
      </w:p>
      <w:p w14:paraId="7B314213" w14:textId="1DF7B7A3" w:rsidR="006642D1" w:rsidRPr="006A7CCB" w:rsidRDefault="006A7CCB" w:rsidP="006A7CCB">
        <w:pPr>
          <w:pStyle w:val="Pieddepage"/>
          <w:rPr>
            <w:rFonts w:ascii="Marianne" w:hAnsi="Marianne"/>
          </w:rPr>
        </w:pPr>
        <w:r w:rsidRPr="003B58F7">
          <w:rPr>
            <w:rFonts w:ascii="Marianne" w:hAnsi="Marianne"/>
            <w:bCs/>
          </w:rPr>
          <w:t>Adresse internet</w:t>
        </w:r>
        <w:r w:rsidRPr="003B58F7">
          <w:rPr>
            <w:rFonts w:ascii="Calibri" w:hAnsi="Calibri" w:cs="Calibri"/>
            <w:bCs/>
          </w:rPr>
          <w:t> </w:t>
        </w:r>
        <w:r w:rsidRPr="003B58F7">
          <w:rPr>
            <w:rFonts w:ascii="Marianne" w:hAnsi="Marianne"/>
            <w:bCs/>
          </w:rPr>
          <w:t>: www.interieur.gouv.fr</w:t>
        </w:r>
        <w:r w:rsidRPr="003B58F7">
          <w:rPr>
            <w:rFonts w:ascii="Marianne" w:hAnsi="Marianne"/>
            <w:bCs/>
          </w:rPr>
          <w:tab/>
        </w:r>
        <w:sdt>
          <w:sdtPr>
            <w:rPr>
              <w:rFonts w:ascii="Marianne" w:hAnsi="Marianne"/>
            </w:rPr>
            <w:id w:val="1344588914"/>
            <w:docPartObj>
              <w:docPartGallery w:val="Page Numbers (Top of Page)"/>
              <w:docPartUnique/>
            </w:docPartObj>
          </w:sdtPr>
          <w:sdtContent>
            <w:r w:rsidRPr="003B58F7">
              <w:rPr>
                <w:rFonts w:ascii="Marianne" w:hAnsi="Marianne"/>
                <w:bCs/>
              </w:rPr>
              <w:fldChar w:fldCharType="begin"/>
            </w:r>
            <w:r w:rsidRPr="003B58F7">
              <w:rPr>
                <w:rFonts w:ascii="Marianne" w:hAnsi="Marianne"/>
                <w:bCs/>
              </w:rPr>
              <w:instrText>PAGE</w:instrText>
            </w:r>
            <w:r w:rsidRPr="003B58F7">
              <w:rPr>
                <w:rFonts w:ascii="Marianne" w:hAnsi="Marianne"/>
                <w:bCs/>
              </w:rPr>
              <w:fldChar w:fldCharType="separate"/>
            </w:r>
            <w:r>
              <w:rPr>
                <w:rFonts w:ascii="Marianne" w:hAnsi="Marianne"/>
                <w:bCs/>
                <w:noProof/>
              </w:rPr>
              <w:t>1</w:t>
            </w:r>
            <w:r w:rsidRPr="003B58F7">
              <w:rPr>
                <w:rFonts w:ascii="Marianne" w:hAnsi="Marianne"/>
              </w:rPr>
              <w:fldChar w:fldCharType="end"/>
            </w:r>
            <w:r w:rsidRPr="003B58F7">
              <w:rPr>
                <w:rFonts w:ascii="Marianne" w:hAnsi="Marianne"/>
                <w:bCs/>
              </w:rPr>
              <w:t>/</w:t>
            </w:r>
            <w:r w:rsidRPr="003B58F7">
              <w:rPr>
                <w:rFonts w:ascii="Marianne" w:hAnsi="Marianne"/>
                <w:bCs/>
              </w:rPr>
              <w:fldChar w:fldCharType="begin"/>
            </w:r>
            <w:r w:rsidRPr="003B58F7">
              <w:rPr>
                <w:rFonts w:ascii="Marianne" w:hAnsi="Marianne"/>
                <w:bCs/>
              </w:rPr>
              <w:instrText>NUMPAGES</w:instrText>
            </w:r>
            <w:r w:rsidRPr="003B58F7">
              <w:rPr>
                <w:rFonts w:ascii="Marianne" w:hAnsi="Marianne"/>
                <w:bCs/>
              </w:rPr>
              <w:fldChar w:fldCharType="separate"/>
            </w:r>
            <w:r>
              <w:rPr>
                <w:rFonts w:ascii="Marianne" w:hAnsi="Marianne"/>
                <w:bCs/>
                <w:noProof/>
              </w:rPr>
              <w:t>2</w:t>
            </w:r>
            <w:r w:rsidRPr="003B58F7">
              <w:rPr>
                <w:rFonts w:ascii="Marianne" w:hAnsi="Mariann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070A" w14:textId="77777777" w:rsidR="00EF1CF7" w:rsidRDefault="00EF1CF7" w:rsidP="00C9459D">
      <w:r>
        <w:separator/>
      </w:r>
    </w:p>
  </w:footnote>
  <w:footnote w:type="continuationSeparator" w:id="0">
    <w:p w14:paraId="23C8C9C2" w14:textId="77777777" w:rsidR="00EF1CF7" w:rsidRDefault="00EF1CF7" w:rsidP="00C9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6ECB" w14:textId="6E408152" w:rsidR="007069D9" w:rsidRDefault="006A7CCB">
    <w:pPr>
      <w:pStyle w:val="En-tte"/>
    </w:pPr>
    <w:r>
      <w:rPr>
        <w:noProof/>
      </w:rPr>
      <mc:AlternateContent>
        <mc:Choice Requires="wps">
          <w:drawing>
            <wp:anchor distT="0" distB="0" distL="114300" distR="114300" simplePos="0" relativeHeight="251659264" behindDoc="0" locked="0" layoutInCell="1" allowOverlap="1" wp14:anchorId="586DEE84" wp14:editId="305ABCE2">
              <wp:simplePos x="0" y="0"/>
              <wp:positionH relativeFrom="column">
                <wp:posOffset>4586605</wp:posOffset>
              </wp:positionH>
              <wp:positionV relativeFrom="paragraph">
                <wp:posOffset>140335</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w:t>
                          </w:r>
                          <w:proofErr w:type="gramStart"/>
                          <w:r w:rsidRPr="006A7CCB">
                            <w:rPr>
                              <w:rFonts w:ascii="Marianne" w:hAnsi="Marianne"/>
                              <w:i/>
                              <w:sz w:val="18"/>
                            </w:rPr>
                            <w:t>de</w:t>
                          </w:r>
                          <w:proofErr w:type="gramEnd"/>
                          <w:r w:rsidRPr="006A7CCB">
                            <w:rPr>
                              <w:rFonts w:ascii="Marianne" w:hAnsi="Marianne"/>
                              <w:i/>
                              <w:sz w:val="18"/>
                            </w:rPr>
                            <w:t xml:space="preserve"> la même </w:t>
                          </w:r>
                          <w:r w:rsidR="006A7CCB">
                            <w:rPr>
                              <w:rFonts w:ascii="Marianne" w:hAnsi="Marianne"/>
                              <w:i/>
                              <w:sz w:val="18"/>
                            </w:rPr>
                            <w:t>taille que le logo du MIOM</w:t>
                          </w:r>
                          <w:r w:rsidRPr="006A7CCB">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DEE84" id="_x0000_t202" coordsize="21600,21600" o:spt="202" path="m,l,21600r21600,l21600,xe">
              <v:stroke joinstyle="miter"/>
              <v:path gradientshapeok="t" o:connecttype="rect"/>
            </v:shapetype>
            <v:shape id="Zone de texte 4" o:spid="_x0000_s1026" type="#_x0000_t202" style="position:absolute;margin-left:361.15pt;margin-top:11.0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" fillcolor="white [3201]" strokeweight=".5pt">
              <v:textbo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w:t>
                    </w:r>
                    <w:proofErr w:type="gramStart"/>
                    <w:r w:rsidRPr="006A7CCB">
                      <w:rPr>
                        <w:rFonts w:ascii="Marianne" w:hAnsi="Marianne"/>
                        <w:i/>
                        <w:sz w:val="18"/>
                      </w:rPr>
                      <w:t>de</w:t>
                    </w:r>
                    <w:proofErr w:type="gramEnd"/>
                    <w:r w:rsidRPr="006A7CCB">
                      <w:rPr>
                        <w:rFonts w:ascii="Marianne" w:hAnsi="Marianne"/>
                        <w:i/>
                        <w:sz w:val="18"/>
                      </w:rPr>
                      <w:t xml:space="preserve"> la même </w:t>
                    </w:r>
                    <w:r w:rsidR="006A7CCB">
                      <w:rPr>
                        <w:rFonts w:ascii="Marianne" w:hAnsi="Marianne"/>
                        <w:i/>
                        <w:sz w:val="18"/>
                      </w:rPr>
                      <w:t>taille que le logo du MIOM</w:t>
                    </w:r>
                    <w:r w:rsidRPr="006A7CCB">
                      <w:rPr>
                        <w:rFonts w:ascii="Marianne" w:hAnsi="Marianne"/>
                        <w:i/>
                        <w:sz w:val="18"/>
                      </w:rPr>
                      <w:t>)</w:t>
                    </w:r>
                  </w:p>
                </w:txbxContent>
              </v:textbox>
            </v:shape>
          </w:pict>
        </mc:Fallback>
      </mc:AlternateContent>
    </w:r>
    <w:r w:rsidR="00D04FF5">
      <w:rPr>
        <w:noProof/>
      </w:rPr>
      <w:drawing>
        <wp:inline distT="0" distB="0" distL="0" distR="0" wp14:anchorId="59AB47F9" wp14:editId="6708D05C">
          <wp:extent cx="1781175" cy="1242992"/>
          <wp:effectExtent l="0" t="0" r="0" b="0"/>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212" cy="1247205"/>
                  </a:xfrm>
                  <a:prstGeom prst="rect">
                    <a:avLst/>
                  </a:prstGeom>
                </pic:spPr>
              </pic:pic>
            </a:graphicData>
          </a:graphic>
        </wp:inline>
      </w:drawing>
    </w:r>
    <w:r w:rsidR="00EE1B8A">
      <w:tab/>
    </w:r>
    <w:r w:rsidR="00EE1B8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360"/>
        </w:tabs>
        <w:ind w:left="360"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7"/>
    <w:rsid w:val="00017437"/>
    <w:rsid w:val="00116FA0"/>
    <w:rsid w:val="001973F8"/>
    <w:rsid w:val="002550DE"/>
    <w:rsid w:val="002C378E"/>
    <w:rsid w:val="003D1CCC"/>
    <w:rsid w:val="00417CA3"/>
    <w:rsid w:val="004A09AA"/>
    <w:rsid w:val="004C70FF"/>
    <w:rsid w:val="005439BA"/>
    <w:rsid w:val="00544CCC"/>
    <w:rsid w:val="006A7CCB"/>
    <w:rsid w:val="007069D9"/>
    <w:rsid w:val="0079223A"/>
    <w:rsid w:val="007B2B90"/>
    <w:rsid w:val="00943730"/>
    <w:rsid w:val="00963A9A"/>
    <w:rsid w:val="009C0572"/>
    <w:rsid w:val="009F3957"/>
    <w:rsid w:val="00A16C00"/>
    <w:rsid w:val="00A304E2"/>
    <w:rsid w:val="00A320F9"/>
    <w:rsid w:val="00A43332"/>
    <w:rsid w:val="00AB6D7C"/>
    <w:rsid w:val="00AF282A"/>
    <w:rsid w:val="00B034C7"/>
    <w:rsid w:val="00B77E44"/>
    <w:rsid w:val="00C9459D"/>
    <w:rsid w:val="00CB4C82"/>
    <w:rsid w:val="00D04FF5"/>
    <w:rsid w:val="00D40E87"/>
    <w:rsid w:val="00D622EE"/>
    <w:rsid w:val="00EE1B8A"/>
    <w:rsid w:val="00EF1CF7"/>
    <w:rsid w:val="00F90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35D096"/>
  <w15:docId w15:val="{71275BB8-44B8-47AF-995A-A0DAC7F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034C7"/>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34C7"/>
    <w:rPr>
      <w:rFonts w:ascii="Arial" w:eastAsia="Times New Roman" w:hAnsi="Arial" w:cs="Times New Roman"/>
      <w:caps/>
      <w:sz w:val="28"/>
      <w:szCs w:val="20"/>
      <w:lang w:eastAsia="fr-FR"/>
    </w:rPr>
  </w:style>
  <w:style w:type="paragraph" w:styleId="Commentaire">
    <w:name w:val="annotation text"/>
    <w:basedOn w:val="Normal"/>
    <w:link w:val="CommentaireCar"/>
    <w:semiHidden/>
    <w:rsid w:val="00B034C7"/>
  </w:style>
  <w:style w:type="character" w:customStyle="1" w:styleId="CommentaireCar">
    <w:name w:val="Commentaire Car"/>
    <w:basedOn w:val="Policepardfaut"/>
    <w:link w:val="Commentaire"/>
    <w:semiHidden/>
    <w:rsid w:val="00B034C7"/>
    <w:rPr>
      <w:rFonts w:ascii="Arial" w:eastAsia="Times New Roman" w:hAnsi="Arial" w:cs="Times New Roman"/>
      <w:sz w:val="20"/>
      <w:szCs w:val="20"/>
      <w:lang w:eastAsia="fr-FR"/>
    </w:rPr>
  </w:style>
  <w:style w:type="paragraph" w:styleId="Pieddepage">
    <w:name w:val="footer"/>
    <w:basedOn w:val="Normal"/>
    <w:link w:val="PieddepageCar"/>
    <w:uiPriority w:val="99"/>
    <w:rsid w:val="00B034C7"/>
    <w:pPr>
      <w:tabs>
        <w:tab w:val="center" w:pos="4536"/>
        <w:tab w:val="right" w:pos="9072"/>
      </w:tabs>
    </w:pPr>
  </w:style>
  <w:style w:type="character" w:customStyle="1" w:styleId="PieddepageCar">
    <w:name w:val="Pied de page Car"/>
    <w:basedOn w:val="Policepardfaut"/>
    <w:link w:val="Pieddepage"/>
    <w:uiPriority w:val="99"/>
    <w:rsid w:val="00B034C7"/>
    <w:rPr>
      <w:rFonts w:ascii="Arial" w:eastAsia="Times New Roman" w:hAnsi="Arial" w:cs="Times New Roman"/>
      <w:sz w:val="20"/>
      <w:szCs w:val="20"/>
      <w:lang w:eastAsia="fr-FR"/>
    </w:rPr>
  </w:style>
  <w:style w:type="paragraph" w:styleId="Corpsdetexte3">
    <w:name w:val="Body Text 3"/>
    <w:basedOn w:val="Normal"/>
    <w:link w:val="Corpsdetexte3Car"/>
    <w:rsid w:val="00B034C7"/>
    <w:pPr>
      <w:spacing w:before="60" w:after="60"/>
      <w:jc w:val="center"/>
    </w:pPr>
    <w:rPr>
      <w:rFonts w:ascii="Times New Roman" w:hAnsi="Times New Roman"/>
      <w:b/>
      <w:sz w:val="22"/>
    </w:rPr>
  </w:style>
  <w:style w:type="character" w:customStyle="1" w:styleId="Corpsdetexte3Car">
    <w:name w:val="Corps de texte 3 Car"/>
    <w:basedOn w:val="Policepardfaut"/>
    <w:link w:val="Corpsdetexte3"/>
    <w:rsid w:val="00B034C7"/>
    <w:rPr>
      <w:rFonts w:ascii="Times New Roman" w:eastAsia="Times New Roman" w:hAnsi="Times New Roman" w:cs="Times New Roman"/>
      <w:b/>
      <w:szCs w:val="20"/>
      <w:lang w:eastAsia="fr-FR"/>
    </w:rPr>
  </w:style>
  <w:style w:type="paragraph" w:styleId="Notedebasdepage">
    <w:name w:val="footnote text"/>
    <w:basedOn w:val="Normal"/>
    <w:link w:val="NotedebasdepageCar"/>
    <w:semiHidden/>
    <w:rsid w:val="00B034C7"/>
    <w:rPr>
      <w:rFonts w:ascii="Times New Roman" w:hAnsi="Times New Roman"/>
    </w:rPr>
  </w:style>
  <w:style w:type="character" w:customStyle="1" w:styleId="NotedebasdepageCar">
    <w:name w:val="Note de bas de page Car"/>
    <w:basedOn w:val="Policepardfaut"/>
    <w:link w:val="Notedebasdepage"/>
    <w:semiHidden/>
    <w:rsid w:val="00B034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9459D"/>
    <w:pPr>
      <w:tabs>
        <w:tab w:val="center" w:pos="4536"/>
        <w:tab w:val="right" w:pos="9072"/>
      </w:tabs>
    </w:pPr>
  </w:style>
  <w:style w:type="character" w:customStyle="1" w:styleId="En-tteCar">
    <w:name w:val="En-tête Car"/>
    <w:basedOn w:val="Policepardfaut"/>
    <w:link w:val="En-tte"/>
    <w:uiPriority w:val="99"/>
    <w:rsid w:val="00C9459D"/>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AF282A"/>
    <w:rPr>
      <w:sz w:val="16"/>
      <w:szCs w:val="16"/>
    </w:rPr>
  </w:style>
  <w:style w:type="paragraph" w:styleId="Objetducommentaire">
    <w:name w:val="annotation subject"/>
    <w:basedOn w:val="Commentaire"/>
    <w:next w:val="Commentaire"/>
    <w:link w:val="ObjetducommentaireCar"/>
    <w:uiPriority w:val="99"/>
    <w:semiHidden/>
    <w:unhideWhenUsed/>
    <w:rsid w:val="00AF282A"/>
    <w:rPr>
      <w:b/>
      <w:bCs/>
    </w:rPr>
  </w:style>
  <w:style w:type="character" w:customStyle="1" w:styleId="ObjetducommentaireCar">
    <w:name w:val="Objet du commentaire Car"/>
    <w:basedOn w:val="CommentaireCar"/>
    <w:link w:val="Objetducommentaire"/>
    <w:uiPriority w:val="99"/>
    <w:semiHidden/>
    <w:rsid w:val="00AF282A"/>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AF28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82A"/>
    <w:rPr>
      <w:rFonts w:ascii="Segoe UI" w:eastAsia="Times New Roman" w:hAnsi="Segoe UI" w:cs="Segoe UI"/>
      <w:sz w:val="18"/>
      <w:szCs w:val="18"/>
      <w:lang w:eastAsia="fr-FR"/>
    </w:rPr>
  </w:style>
  <w:style w:type="table" w:styleId="Grilledutableau">
    <w:name w:val="Table Grid"/>
    <w:basedOn w:val="TableauNormal"/>
    <w:uiPriority w:val="39"/>
    <w:rsid w:val="0041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284</Words>
  <Characters>1565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Roudaut</dc:creator>
  <cp:lastModifiedBy>COMES Anne</cp:lastModifiedBy>
  <cp:revision>19</cp:revision>
  <dcterms:created xsi:type="dcterms:W3CDTF">2014-04-15T14:11:00Z</dcterms:created>
  <dcterms:modified xsi:type="dcterms:W3CDTF">2022-09-20T13:11:00Z</dcterms:modified>
</cp:coreProperties>
</file>