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4C8" w:rsidRPr="003125C1" w:rsidRDefault="000964C8" w:rsidP="00610A2F">
      <w:pPr>
        <w:pStyle w:val="En-tte"/>
        <w:ind w:right="142"/>
        <w:jc w:val="center"/>
      </w:pPr>
      <w:bookmarkStart w:id="0" w:name="_Toc212866492"/>
    </w:p>
    <w:p w:rsidR="00D0202C" w:rsidRDefault="00D0202C" w:rsidP="00D0202C">
      <w:pPr>
        <w:pStyle w:val="En-tte"/>
        <w:jc w:val="center"/>
      </w:pPr>
      <w:r>
        <w:rPr>
          <w:noProof/>
        </w:rPr>
        <w:drawing>
          <wp:inline distT="0" distB="0" distL="0" distR="0">
            <wp:extent cx="1057275" cy="58102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581025"/>
                    </a:xfrm>
                    <a:prstGeom prst="rect">
                      <a:avLst/>
                    </a:prstGeom>
                    <a:noFill/>
                    <a:ln>
                      <a:noFill/>
                    </a:ln>
                  </pic:spPr>
                </pic:pic>
              </a:graphicData>
            </a:graphic>
          </wp:inline>
        </w:drawing>
      </w:r>
    </w:p>
    <w:p w:rsidR="00D0202C" w:rsidRPr="00206485" w:rsidRDefault="00D0202C" w:rsidP="00D0202C">
      <w:pPr>
        <w:pStyle w:val="En-tte"/>
        <w:jc w:val="center"/>
        <w:rPr>
          <w:rFonts w:ascii="Copperplate Gothic Light" w:hAnsi="Copperplate Gothic Light"/>
          <w:sz w:val="12"/>
          <w:szCs w:val="12"/>
        </w:rPr>
      </w:pPr>
    </w:p>
    <w:p w:rsidR="00D0202C" w:rsidRPr="006A3EFD" w:rsidRDefault="00D0202C" w:rsidP="00D0202C">
      <w:pPr>
        <w:pStyle w:val="En-tte"/>
        <w:jc w:val="center"/>
        <w:rPr>
          <w:rFonts w:ascii="Copperplate Gothic Light" w:hAnsi="Copperplate Gothic Light"/>
          <w:szCs w:val="19"/>
        </w:rPr>
      </w:pPr>
      <w:r>
        <w:rPr>
          <w:rFonts w:ascii="Copperplate Gothic Light" w:hAnsi="Copperplate Gothic Light"/>
          <w:szCs w:val="19"/>
        </w:rPr>
        <w:t>Ministère de l’intérieur</w:t>
      </w:r>
    </w:p>
    <w:p w:rsidR="00D0202C" w:rsidRDefault="00D0202C" w:rsidP="00610A2F">
      <w:pPr>
        <w:pStyle w:val="En-tte"/>
        <w:ind w:right="142"/>
        <w:jc w:val="center"/>
        <w:rPr>
          <w:noProof/>
        </w:rPr>
      </w:pPr>
    </w:p>
    <w:p w:rsidR="00252C89" w:rsidRPr="00F75FEB" w:rsidRDefault="00D0202C" w:rsidP="00D0202C">
      <w:pPr>
        <w:pStyle w:val="En-tte"/>
        <w:ind w:right="142"/>
        <w:jc w:val="center"/>
        <w:rPr>
          <w:rFonts w:ascii="Calibri" w:hAnsi="Calibri"/>
          <w:noProof/>
          <w:sz w:val="24"/>
          <w:szCs w:val="24"/>
        </w:rPr>
      </w:pPr>
      <w:r w:rsidRPr="00F75FEB">
        <w:rPr>
          <w:rFonts w:ascii="Calibri" w:hAnsi="Calibri"/>
          <w:noProof/>
          <w:sz w:val="24"/>
          <w:szCs w:val="24"/>
        </w:rPr>
        <w:t>Direction générale des étrangers en France</w:t>
      </w:r>
    </w:p>
    <w:p w:rsidR="00D0202C" w:rsidRPr="00D0202C" w:rsidRDefault="00D0202C" w:rsidP="00D0202C">
      <w:pPr>
        <w:pStyle w:val="En-tte"/>
        <w:ind w:right="142"/>
        <w:jc w:val="center"/>
        <w:rPr>
          <w:rFonts w:ascii="Book Antiqua" w:hAnsi="Book Antiqua"/>
          <w:noProof/>
          <w:sz w:val="10"/>
          <w:szCs w:val="10"/>
        </w:rPr>
      </w:pPr>
    </w:p>
    <w:p w:rsidR="008F0E46" w:rsidRPr="00F75FEB" w:rsidRDefault="002D0512" w:rsidP="002D0512">
      <w:pPr>
        <w:jc w:val="center"/>
        <w:rPr>
          <w:rFonts w:ascii="Calibri" w:hAnsi="Calibri"/>
          <w:sz w:val="24"/>
          <w:szCs w:val="24"/>
        </w:rPr>
      </w:pPr>
      <w:r w:rsidRPr="00F75FEB">
        <w:rPr>
          <w:rFonts w:ascii="Calibri" w:hAnsi="Calibri"/>
          <w:sz w:val="24"/>
          <w:szCs w:val="24"/>
        </w:rPr>
        <w:t>Direction de l’accueil, de l’accompagnement des étrangers et de la nationalité</w:t>
      </w:r>
    </w:p>
    <w:p w:rsidR="002D0512" w:rsidRPr="002D0512" w:rsidRDefault="002D0512" w:rsidP="002D0512">
      <w:pPr>
        <w:jc w:val="center"/>
        <w:rPr>
          <w:sz w:val="26"/>
          <w:szCs w:val="26"/>
        </w:rPr>
      </w:pPr>
    </w:p>
    <w:p w:rsidR="000609C2" w:rsidRPr="008F0E46" w:rsidRDefault="000609C2" w:rsidP="00DC180D">
      <w:pPr>
        <w:rPr>
          <w:sz w:val="28"/>
          <w:szCs w:val="28"/>
        </w:rPr>
      </w:pPr>
      <w:bookmarkStart w:id="1" w:name="_Toc212866493"/>
      <w:bookmarkEnd w:id="0"/>
    </w:p>
    <w:p w:rsidR="00EE43E7" w:rsidRPr="00F75FEB" w:rsidRDefault="00753B79" w:rsidP="00C55CEC">
      <w:pPr>
        <w:pStyle w:val="Titre2"/>
        <w:pBdr>
          <w:top w:val="single" w:sz="4" w:space="1" w:color="auto"/>
          <w:left w:val="single" w:sz="4" w:space="4" w:color="auto"/>
          <w:bottom w:val="single" w:sz="4" w:space="1" w:color="auto"/>
          <w:right w:val="single" w:sz="4" w:space="4" w:color="auto"/>
        </w:pBdr>
        <w:ind w:firstLine="0"/>
        <w:jc w:val="center"/>
        <w:rPr>
          <w:rFonts w:ascii="Book Antiqua" w:hAnsi="Book Antiqua"/>
          <w:sz w:val="44"/>
          <w:szCs w:val="44"/>
          <w:u w:val="none"/>
        </w:rPr>
      </w:pPr>
      <w:r w:rsidRPr="00F75FEB">
        <w:rPr>
          <w:rFonts w:ascii="Book Antiqua" w:hAnsi="Book Antiqua"/>
          <w:sz w:val="44"/>
          <w:szCs w:val="44"/>
          <w:u w:val="none"/>
        </w:rPr>
        <w:t>Appel à projets 201</w:t>
      </w:r>
      <w:r w:rsidR="00C1041B" w:rsidRPr="00F75FEB">
        <w:rPr>
          <w:rFonts w:ascii="Book Antiqua" w:hAnsi="Book Antiqua"/>
          <w:sz w:val="44"/>
          <w:szCs w:val="44"/>
          <w:u w:val="none"/>
        </w:rPr>
        <w:t>5</w:t>
      </w:r>
      <w:r w:rsidR="00DC180D" w:rsidRPr="00F75FEB">
        <w:rPr>
          <w:rFonts w:ascii="Book Antiqua" w:hAnsi="Book Antiqua"/>
          <w:sz w:val="44"/>
          <w:szCs w:val="44"/>
          <w:u w:val="none"/>
        </w:rPr>
        <w:t xml:space="preserve"> concernant les gestionnaires de foyers de tra</w:t>
      </w:r>
      <w:r w:rsidR="00C55CEC" w:rsidRPr="00F75FEB">
        <w:rPr>
          <w:rFonts w:ascii="Book Antiqua" w:hAnsi="Book Antiqua"/>
          <w:sz w:val="44"/>
          <w:szCs w:val="44"/>
          <w:u w:val="none"/>
        </w:rPr>
        <w:t>vailleurs migrants et</w:t>
      </w:r>
      <w:r w:rsidR="004E01F7" w:rsidRPr="00F75FEB">
        <w:rPr>
          <w:rFonts w:ascii="Book Antiqua" w:hAnsi="Book Antiqua"/>
          <w:sz w:val="44"/>
          <w:szCs w:val="44"/>
          <w:u w:val="none"/>
        </w:rPr>
        <w:t>/ou</w:t>
      </w:r>
      <w:r w:rsidR="00C55CEC" w:rsidRPr="00F75FEB">
        <w:rPr>
          <w:rFonts w:ascii="Book Antiqua" w:hAnsi="Book Antiqua"/>
          <w:sz w:val="44"/>
          <w:szCs w:val="44"/>
          <w:u w:val="none"/>
        </w:rPr>
        <w:t xml:space="preserve"> de résidences sociales</w:t>
      </w:r>
      <w:r w:rsidR="00C20056" w:rsidRPr="00F75FEB">
        <w:rPr>
          <w:rFonts w:ascii="Book Antiqua" w:hAnsi="Book Antiqua"/>
          <w:sz w:val="44"/>
          <w:szCs w:val="44"/>
          <w:u w:val="none"/>
        </w:rPr>
        <w:t xml:space="preserve"> issues de</w:t>
      </w:r>
      <w:r w:rsidR="004E01F7" w:rsidRPr="00F75FEB">
        <w:rPr>
          <w:rFonts w:ascii="Book Antiqua" w:hAnsi="Book Antiqua"/>
          <w:sz w:val="44"/>
          <w:szCs w:val="44"/>
          <w:u w:val="none"/>
        </w:rPr>
        <w:t xml:space="preserve"> foyers</w:t>
      </w:r>
      <w:r w:rsidR="00C20056" w:rsidRPr="00F75FEB">
        <w:rPr>
          <w:rFonts w:ascii="Book Antiqua" w:hAnsi="Book Antiqua"/>
          <w:sz w:val="44"/>
          <w:szCs w:val="44"/>
          <w:u w:val="none"/>
        </w:rPr>
        <w:t xml:space="preserve"> de travailleurs migrants</w:t>
      </w:r>
    </w:p>
    <w:p w:rsidR="000B4C89" w:rsidRPr="00D0202C" w:rsidRDefault="000B4C89" w:rsidP="00B22571">
      <w:pPr>
        <w:rPr>
          <w:rFonts w:ascii="Book Antiqua" w:hAnsi="Book Antiqua"/>
          <w:sz w:val="24"/>
          <w:szCs w:val="24"/>
        </w:rPr>
      </w:pPr>
    </w:p>
    <w:p w:rsidR="00DD5B32" w:rsidRDefault="00DD5B32" w:rsidP="00B22571">
      <w:pPr>
        <w:rPr>
          <w:rFonts w:ascii="Book Antiqua" w:hAnsi="Book Antiqua"/>
          <w:sz w:val="24"/>
          <w:szCs w:val="24"/>
        </w:rPr>
      </w:pPr>
    </w:p>
    <w:p w:rsidR="00DB0C34" w:rsidRDefault="00DB0C34" w:rsidP="00B22571">
      <w:pPr>
        <w:rPr>
          <w:rFonts w:ascii="Book Antiqua" w:hAnsi="Book Antiqua"/>
          <w:sz w:val="24"/>
          <w:szCs w:val="24"/>
        </w:rPr>
      </w:pPr>
    </w:p>
    <w:p w:rsidR="00450322" w:rsidRPr="00D0202C" w:rsidRDefault="00450322" w:rsidP="00450322">
      <w:pPr>
        <w:rPr>
          <w:rFonts w:ascii="Book Antiqua" w:hAnsi="Book Antiqua"/>
          <w:b/>
          <w:sz w:val="23"/>
          <w:szCs w:val="23"/>
        </w:rPr>
      </w:pPr>
      <w:r w:rsidRPr="00D0202C">
        <w:rPr>
          <w:rFonts w:ascii="Book Antiqua" w:hAnsi="Book Antiqua"/>
          <w:b/>
          <w:sz w:val="23"/>
          <w:szCs w:val="23"/>
          <w:u w:val="single"/>
        </w:rPr>
        <w:t>Sommaire</w:t>
      </w:r>
      <w:r w:rsidRPr="00D0202C">
        <w:rPr>
          <w:rFonts w:ascii="Book Antiqua" w:hAnsi="Book Antiqua"/>
          <w:b/>
          <w:sz w:val="23"/>
          <w:szCs w:val="23"/>
        </w:rPr>
        <w:t> :</w:t>
      </w:r>
    </w:p>
    <w:p w:rsidR="000B4C89" w:rsidRPr="00F75FEB" w:rsidRDefault="000B4C89" w:rsidP="00450322">
      <w:pPr>
        <w:tabs>
          <w:tab w:val="num" w:pos="709"/>
        </w:tabs>
        <w:jc w:val="both"/>
        <w:rPr>
          <w:rFonts w:ascii="Book Antiqua" w:hAnsi="Book Antiqua"/>
          <w:b/>
          <w:sz w:val="23"/>
          <w:szCs w:val="23"/>
        </w:rPr>
      </w:pPr>
    </w:p>
    <w:p w:rsidR="00A54D84" w:rsidRPr="00F75FEB" w:rsidRDefault="00450322" w:rsidP="00450322">
      <w:pPr>
        <w:tabs>
          <w:tab w:val="num" w:pos="709"/>
        </w:tabs>
        <w:jc w:val="both"/>
        <w:rPr>
          <w:rFonts w:ascii="Book Antiqua" w:hAnsi="Book Antiqua"/>
          <w:b/>
          <w:sz w:val="23"/>
          <w:szCs w:val="23"/>
        </w:rPr>
      </w:pPr>
      <w:r w:rsidRPr="00F75FEB">
        <w:rPr>
          <w:rFonts w:ascii="Book Antiqua" w:hAnsi="Book Antiqua"/>
          <w:b/>
          <w:sz w:val="23"/>
          <w:szCs w:val="23"/>
        </w:rPr>
        <w:t>Préambule</w:t>
      </w:r>
    </w:p>
    <w:p w:rsidR="00CA0416" w:rsidRPr="00F75FEB" w:rsidRDefault="00450322" w:rsidP="00450322">
      <w:pPr>
        <w:tabs>
          <w:tab w:val="num" w:pos="709"/>
        </w:tabs>
        <w:jc w:val="both"/>
        <w:rPr>
          <w:rFonts w:ascii="Book Antiqua" w:hAnsi="Book Antiqua"/>
          <w:b/>
          <w:sz w:val="23"/>
          <w:szCs w:val="23"/>
        </w:rPr>
      </w:pPr>
      <w:r w:rsidRPr="00F75FEB">
        <w:rPr>
          <w:rFonts w:ascii="Book Antiqua" w:hAnsi="Book Antiqua"/>
          <w:b/>
          <w:sz w:val="23"/>
          <w:szCs w:val="23"/>
        </w:rPr>
        <w:t> </w:t>
      </w:r>
      <w:r w:rsidR="00A54D84" w:rsidRPr="00F75FEB">
        <w:rPr>
          <w:rFonts w:ascii="Book Antiqua" w:hAnsi="Book Antiqua"/>
          <w:b/>
          <w:sz w:val="23"/>
          <w:szCs w:val="23"/>
        </w:rPr>
        <w:t>Parties</w:t>
      </w:r>
      <w:r w:rsidRPr="00F75FEB">
        <w:rPr>
          <w:rFonts w:ascii="Book Antiqua" w:hAnsi="Book Antiqua"/>
          <w:b/>
          <w:sz w:val="23"/>
          <w:szCs w:val="23"/>
        </w:rPr>
        <w:t xml:space="preserve">: </w:t>
      </w:r>
    </w:p>
    <w:p w:rsidR="00450322" w:rsidRPr="00F75FEB" w:rsidRDefault="00450322" w:rsidP="00450322">
      <w:pPr>
        <w:jc w:val="both"/>
        <w:rPr>
          <w:rFonts w:ascii="Book Antiqua" w:hAnsi="Book Antiqua"/>
          <w:b/>
          <w:sz w:val="23"/>
          <w:szCs w:val="23"/>
        </w:rPr>
      </w:pPr>
      <w:r w:rsidRPr="00F75FEB">
        <w:rPr>
          <w:rFonts w:ascii="Book Antiqua" w:hAnsi="Book Antiqua"/>
          <w:b/>
          <w:sz w:val="23"/>
          <w:szCs w:val="23"/>
        </w:rPr>
        <w:t xml:space="preserve">I - Champ de l’appel à projets : </w:t>
      </w:r>
      <w:r w:rsidR="00581073" w:rsidRPr="00F75FEB">
        <w:rPr>
          <w:rFonts w:ascii="Book Antiqua" w:hAnsi="Book Antiqua"/>
          <w:b/>
          <w:sz w:val="23"/>
          <w:szCs w:val="23"/>
        </w:rPr>
        <w:t>trois</w:t>
      </w:r>
      <w:r w:rsidRPr="00F75FEB">
        <w:rPr>
          <w:rFonts w:ascii="Book Antiqua" w:hAnsi="Book Antiqua"/>
          <w:b/>
          <w:sz w:val="23"/>
          <w:szCs w:val="23"/>
        </w:rPr>
        <w:t xml:space="preserve"> axes thématiques </w:t>
      </w:r>
    </w:p>
    <w:p w:rsidR="00450322" w:rsidRPr="00F75FEB" w:rsidRDefault="00450322" w:rsidP="00450322">
      <w:pPr>
        <w:jc w:val="both"/>
        <w:rPr>
          <w:rFonts w:ascii="Book Antiqua" w:hAnsi="Book Antiqua"/>
          <w:b/>
          <w:sz w:val="23"/>
          <w:szCs w:val="23"/>
        </w:rPr>
      </w:pPr>
      <w:r w:rsidRPr="00F75FEB">
        <w:rPr>
          <w:rFonts w:ascii="Book Antiqua" w:hAnsi="Book Antiqua"/>
          <w:b/>
          <w:sz w:val="23"/>
          <w:szCs w:val="23"/>
        </w:rPr>
        <w:t xml:space="preserve">II - Critères généraux d’éligibilité et d’évaluation </w:t>
      </w:r>
    </w:p>
    <w:p w:rsidR="00450322" w:rsidRPr="00F75FEB" w:rsidRDefault="00450322" w:rsidP="00450322">
      <w:pPr>
        <w:widowControl w:val="0"/>
        <w:tabs>
          <w:tab w:val="num" w:pos="709"/>
        </w:tabs>
        <w:rPr>
          <w:rFonts w:ascii="Book Antiqua" w:hAnsi="Book Antiqua"/>
          <w:b/>
          <w:sz w:val="23"/>
          <w:szCs w:val="23"/>
        </w:rPr>
      </w:pPr>
      <w:r w:rsidRPr="00F75FEB">
        <w:rPr>
          <w:rFonts w:ascii="Book Antiqua" w:hAnsi="Book Antiqua"/>
          <w:b/>
          <w:sz w:val="23"/>
          <w:szCs w:val="23"/>
        </w:rPr>
        <w:t>III - Présentation des dossiers, sélection des projets et notification des décisions</w:t>
      </w:r>
    </w:p>
    <w:p w:rsidR="00450322" w:rsidRPr="00F75FEB" w:rsidRDefault="00450322" w:rsidP="00450322">
      <w:pPr>
        <w:tabs>
          <w:tab w:val="num" w:pos="709"/>
        </w:tabs>
        <w:jc w:val="both"/>
        <w:rPr>
          <w:rFonts w:ascii="Book Antiqua" w:hAnsi="Book Antiqua"/>
          <w:b/>
          <w:sz w:val="23"/>
          <w:szCs w:val="23"/>
        </w:rPr>
      </w:pPr>
      <w:r w:rsidRPr="00F75FEB">
        <w:rPr>
          <w:rFonts w:ascii="Book Antiqua" w:hAnsi="Book Antiqua"/>
          <w:b/>
          <w:caps/>
          <w:sz w:val="23"/>
          <w:szCs w:val="23"/>
        </w:rPr>
        <w:t>Iv - d</w:t>
      </w:r>
      <w:r w:rsidRPr="00F75FEB">
        <w:rPr>
          <w:rFonts w:ascii="Book Antiqua" w:hAnsi="Book Antiqua"/>
          <w:b/>
          <w:sz w:val="23"/>
          <w:szCs w:val="23"/>
        </w:rPr>
        <w:t>ispos</w:t>
      </w:r>
      <w:r w:rsidR="00CA0416" w:rsidRPr="00F75FEB">
        <w:rPr>
          <w:rFonts w:ascii="Book Antiqua" w:hAnsi="Book Antiqua"/>
          <w:b/>
          <w:sz w:val="23"/>
          <w:szCs w:val="23"/>
        </w:rPr>
        <w:t>itions relatives au financement</w:t>
      </w:r>
    </w:p>
    <w:p w:rsidR="00CA0416" w:rsidRPr="00F75FEB" w:rsidRDefault="00CA0416" w:rsidP="00450322">
      <w:pPr>
        <w:tabs>
          <w:tab w:val="num" w:pos="709"/>
        </w:tabs>
        <w:jc w:val="both"/>
        <w:rPr>
          <w:rFonts w:ascii="Book Antiqua" w:hAnsi="Book Antiqua"/>
          <w:b/>
          <w:sz w:val="23"/>
          <w:szCs w:val="23"/>
        </w:rPr>
      </w:pPr>
    </w:p>
    <w:p w:rsidR="00131239" w:rsidRPr="00D0202C" w:rsidRDefault="009477D6" w:rsidP="00131239">
      <w:pPr>
        <w:tabs>
          <w:tab w:val="num" w:pos="709"/>
        </w:tabs>
        <w:jc w:val="both"/>
        <w:rPr>
          <w:rFonts w:ascii="Book Antiqua" w:hAnsi="Book Antiqua"/>
          <w:b/>
          <w:i/>
          <w:sz w:val="23"/>
          <w:szCs w:val="23"/>
        </w:rPr>
      </w:pPr>
      <w:r w:rsidRPr="00D0202C">
        <w:rPr>
          <w:rFonts w:ascii="Book Antiqua" w:hAnsi="Book Antiqua"/>
          <w:b/>
          <w:i/>
          <w:sz w:val="23"/>
          <w:szCs w:val="23"/>
        </w:rPr>
        <w:t xml:space="preserve">Annexes : </w:t>
      </w:r>
    </w:p>
    <w:p w:rsidR="00450322" w:rsidRPr="00D0202C" w:rsidRDefault="00450322" w:rsidP="00131239">
      <w:pPr>
        <w:numPr>
          <w:ilvl w:val="0"/>
          <w:numId w:val="37"/>
        </w:numPr>
        <w:jc w:val="both"/>
        <w:rPr>
          <w:rFonts w:ascii="Book Antiqua" w:hAnsi="Book Antiqua"/>
          <w:b/>
          <w:i/>
          <w:sz w:val="23"/>
          <w:szCs w:val="23"/>
        </w:rPr>
      </w:pPr>
      <w:r w:rsidRPr="00D0202C">
        <w:rPr>
          <w:rFonts w:ascii="Book Antiqua" w:hAnsi="Book Antiqua"/>
          <w:i/>
          <w:sz w:val="23"/>
          <w:szCs w:val="23"/>
        </w:rPr>
        <w:t>Page de présentation du dossier (nom et adresse de l’organisme, intitulé du projet en référence aux axes thématiques de l’appel à projets).</w:t>
      </w:r>
    </w:p>
    <w:p w:rsidR="00581073" w:rsidRPr="00D0202C" w:rsidRDefault="00045371" w:rsidP="00581073">
      <w:pPr>
        <w:numPr>
          <w:ilvl w:val="0"/>
          <w:numId w:val="6"/>
        </w:numPr>
        <w:jc w:val="both"/>
        <w:rPr>
          <w:rFonts w:ascii="Book Antiqua" w:hAnsi="Book Antiqua"/>
          <w:i/>
          <w:sz w:val="23"/>
          <w:szCs w:val="23"/>
        </w:rPr>
      </w:pPr>
      <w:r w:rsidRPr="00D0202C">
        <w:rPr>
          <w:rFonts w:ascii="Book Antiqua" w:hAnsi="Book Antiqua"/>
          <w:i/>
          <w:sz w:val="23"/>
          <w:szCs w:val="23"/>
          <w:u w:val="single"/>
        </w:rPr>
        <w:t>A</w:t>
      </w:r>
      <w:r w:rsidR="00581073" w:rsidRPr="00D0202C">
        <w:rPr>
          <w:rFonts w:ascii="Book Antiqua" w:hAnsi="Book Antiqua"/>
          <w:i/>
          <w:sz w:val="23"/>
          <w:szCs w:val="23"/>
          <w:u w:val="single"/>
        </w:rPr>
        <w:t>nnexe 1</w:t>
      </w:r>
      <w:r w:rsidR="00581073" w:rsidRPr="00D0202C">
        <w:rPr>
          <w:rFonts w:ascii="Book Antiqua" w:hAnsi="Book Antiqua"/>
          <w:i/>
          <w:sz w:val="23"/>
          <w:szCs w:val="23"/>
        </w:rPr>
        <w:t xml:space="preserve"> : le </w:t>
      </w:r>
      <w:r w:rsidR="00581073" w:rsidRPr="00D0202C">
        <w:rPr>
          <w:rFonts w:ascii="Book Antiqua" w:hAnsi="Book Antiqua"/>
          <w:b/>
          <w:i/>
          <w:sz w:val="23"/>
          <w:szCs w:val="23"/>
        </w:rPr>
        <w:t>dossier Cerfa n° 12156*03</w:t>
      </w:r>
      <w:r w:rsidR="00581073" w:rsidRPr="00D0202C">
        <w:rPr>
          <w:rFonts w:ascii="Book Antiqua" w:hAnsi="Book Antiqua"/>
          <w:i/>
          <w:sz w:val="23"/>
          <w:szCs w:val="23"/>
        </w:rPr>
        <w:t xml:space="preserve"> qui doit être utilisé comme support de présentation des projets.</w:t>
      </w:r>
    </w:p>
    <w:p w:rsidR="00581073" w:rsidRPr="00D0202C" w:rsidRDefault="00045371" w:rsidP="00581073">
      <w:pPr>
        <w:numPr>
          <w:ilvl w:val="0"/>
          <w:numId w:val="6"/>
        </w:numPr>
        <w:jc w:val="both"/>
        <w:rPr>
          <w:rFonts w:ascii="Book Antiqua" w:hAnsi="Book Antiqua"/>
          <w:i/>
          <w:sz w:val="23"/>
          <w:szCs w:val="23"/>
        </w:rPr>
      </w:pPr>
      <w:r w:rsidRPr="00D0202C">
        <w:rPr>
          <w:rFonts w:ascii="Book Antiqua" w:hAnsi="Book Antiqua"/>
          <w:i/>
          <w:sz w:val="23"/>
          <w:szCs w:val="23"/>
          <w:u w:val="single"/>
        </w:rPr>
        <w:t>A</w:t>
      </w:r>
      <w:r w:rsidR="00581073" w:rsidRPr="00D0202C">
        <w:rPr>
          <w:rFonts w:ascii="Book Antiqua" w:hAnsi="Book Antiqua"/>
          <w:i/>
          <w:sz w:val="23"/>
          <w:szCs w:val="23"/>
          <w:u w:val="single"/>
        </w:rPr>
        <w:t>nnexe 2</w:t>
      </w:r>
      <w:r w:rsidR="00581073" w:rsidRPr="00D0202C">
        <w:rPr>
          <w:rFonts w:ascii="Book Antiqua" w:hAnsi="Book Antiqua"/>
          <w:i/>
          <w:sz w:val="23"/>
          <w:szCs w:val="23"/>
        </w:rPr>
        <w:t> : le guide méthodologique qui</w:t>
      </w:r>
      <w:r w:rsidR="00131239" w:rsidRPr="00D0202C">
        <w:rPr>
          <w:rFonts w:ascii="Book Antiqua" w:hAnsi="Book Antiqua"/>
          <w:i/>
          <w:sz w:val="23"/>
          <w:szCs w:val="23"/>
        </w:rPr>
        <w:t xml:space="preserve"> doit impérativement être suivi</w:t>
      </w:r>
      <w:r w:rsidR="00581073" w:rsidRPr="00D0202C">
        <w:rPr>
          <w:rFonts w:ascii="Book Antiqua" w:hAnsi="Book Antiqua"/>
          <w:i/>
          <w:sz w:val="23"/>
          <w:szCs w:val="23"/>
        </w:rPr>
        <w:t xml:space="preserve"> pour renseigner les parties </w:t>
      </w:r>
      <w:r w:rsidR="00D0202C">
        <w:rPr>
          <w:rFonts w:ascii="Book Antiqua" w:hAnsi="Book Antiqua"/>
          <w:i/>
          <w:sz w:val="23"/>
          <w:szCs w:val="23"/>
        </w:rPr>
        <w:br/>
      </w:r>
      <w:r w:rsidR="00581073" w:rsidRPr="00D0202C">
        <w:rPr>
          <w:rFonts w:ascii="Book Antiqua" w:hAnsi="Book Antiqua"/>
          <w:i/>
          <w:sz w:val="23"/>
          <w:szCs w:val="23"/>
        </w:rPr>
        <w:t>3-1 « description de l’action », 3-2 « budget prévisionnel de l’action » et 4-1</w:t>
      </w:r>
      <w:r w:rsidR="00131239" w:rsidRPr="00D0202C">
        <w:rPr>
          <w:rFonts w:ascii="Book Antiqua" w:hAnsi="Book Antiqua"/>
          <w:i/>
          <w:sz w:val="23"/>
          <w:szCs w:val="23"/>
        </w:rPr>
        <w:t xml:space="preserve"> « déclarations sur l’honneur »</w:t>
      </w:r>
      <w:r w:rsidR="00581073" w:rsidRPr="00D0202C">
        <w:rPr>
          <w:rFonts w:ascii="Book Antiqua" w:hAnsi="Book Antiqua"/>
          <w:i/>
          <w:sz w:val="23"/>
          <w:szCs w:val="23"/>
        </w:rPr>
        <w:t xml:space="preserve"> du dossier Cerfa n° 12156*03.</w:t>
      </w:r>
    </w:p>
    <w:p w:rsidR="00581073" w:rsidRPr="00D0202C" w:rsidRDefault="00045371" w:rsidP="00C1041B">
      <w:pPr>
        <w:numPr>
          <w:ilvl w:val="0"/>
          <w:numId w:val="6"/>
        </w:numPr>
        <w:jc w:val="both"/>
        <w:rPr>
          <w:rFonts w:ascii="Book Antiqua" w:hAnsi="Book Antiqua"/>
          <w:i/>
          <w:sz w:val="23"/>
          <w:szCs w:val="23"/>
        </w:rPr>
      </w:pPr>
      <w:r w:rsidRPr="00D0202C">
        <w:rPr>
          <w:rFonts w:ascii="Book Antiqua" w:hAnsi="Book Antiqua"/>
          <w:i/>
          <w:sz w:val="23"/>
          <w:szCs w:val="23"/>
          <w:u w:val="single"/>
        </w:rPr>
        <w:t>A</w:t>
      </w:r>
      <w:r w:rsidR="00581073" w:rsidRPr="00D0202C">
        <w:rPr>
          <w:rFonts w:ascii="Book Antiqua" w:hAnsi="Book Antiqua"/>
          <w:i/>
          <w:sz w:val="23"/>
          <w:szCs w:val="23"/>
          <w:u w:val="single"/>
        </w:rPr>
        <w:t>nnexe</w:t>
      </w:r>
      <w:r w:rsidR="0078361F" w:rsidRPr="00D0202C">
        <w:rPr>
          <w:rFonts w:ascii="Book Antiqua" w:hAnsi="Book Antiqua"/>
          <w:i/>
          <w:sz w:val="23"/>
          <w:szCs w:val="23"/>
          <w:u w:val="single"/>
        </w:rPr>
        <w:t xml:space="preserve"> </w:t>
      </w:r>
      <w:r w:rsidR="00C738B0" w:rsidRPr="00D0202C">
        <w:rPr>
          <w:rFonts w:ascii="Book Antiqua" w:hAnsi="Book Antiqua"/>
          <w:i/>
          <w:sz w:val="23"/>
          <w:szCs w:val="23"/>
          <w:u w:val="single"/>
        </w:rPr>
        <w:t>3</w:t>
      </w:r>
      <w:r w:rsidR="00581073" w:rsidRPr="00D0202C">
        <w:rPr>
          <w:rFonts w:ascii="Book Antiqua" w:hAnsi="Book Antiqua"/>
          <w:i/>
          <w:sz w:val="23"/>
          <w:szCs w:val="23"/>
          <w:u w:val="single"/>
        </w:rPr>
        <w:t> </w:t>
      </w:r>
      <w:r w:rsidR="00581073" w:rsidRPr="00D0202C">
        <w:rPr>
          <w:rFonts w:ascii="Book Antiqua" w:hAnsi="Book Antiqua"/>
          <w:i/>
          <w:sz w:val="23"/>
          <w:szCs w:val="23"/>
        </w:rPr>
        <w:t>:</w:t>
      </w:r>
      <w:r w:rsidR="00C1041B" w:rsidRPr="00D0202C">
        <w:rPr>
          <w:rFonts w:ascii="Book Antiqua" w:hAnsi="Book Antiqua"/>
          <w:i/>
          <w:sz w:val="23"/>
          <w:szCs w:val="23"/>
        </w:rPr>
        <w:t xml:space="preserve"> </w:t>
      </w:r>
      <w:r w:rsidR="00581073" w:rsidRPr="00D0202C">
        <w:rPr>
          <w:rFonts w:ascii="Book Antiqua" w:hAnsi="Book Antiqua"/>
          <w:i/>
          <w:sz w:val="23"/>
          <w:szCs w:val="23"/>
        </w:rPr>
        <w:t>réf</w:t>
      </w:r>
      <w:r w:rsidR="00C42253" w:rsidRPr="00D0202C">
        <w:rPr>
          <w:rFonts w:ascii="Book Antiqua" w:hAnsi="Book Antiqua"/>
          <w:i/>
          <w:sz w:val="23"/>
          <w:szCs w:val="23"/>
        </w:rPr>
        <w:t>érentiel d'un « mobilier adapté »</w:t>
      </w:r>
      <w:r w:rsidR="00131239" w:rsidRPr="00D0202C">
        <w:rPr>
          <w:rFonts w:ascii="Book Antiqua" w:hAnsi="Book Antiqua"/>
          <w:i/>
          <w:sz w:val="23"/>
          <w:szCs w:val="23"/>
        </w:rPr>
        <w:t xml:space="preserve"> pour les résidents âgés</w:t>
      </w:r>
      <w:r w:rsidRPr="00D0202C">
        <w:rPr>
          <w:rFonts w:ascii="Book Antiqua" w:hAnsi="Book Antiqua"/>
          <w:i/>
          <w:sz w:val="23"/>
          <w:szCs w:val="23"/>
        </w:rPr>
        <w:t>.</w:t>
      </w:r>
    </w:p>
    <w:p w:rsidR="00DD5B32" w:rsidRPr="00D0202C" w:rsidRDefault="00DD5B32" w:rsidP="00B22571">
      <w:pPr>
        <w:rPr>
          <w:rFonts w:ascii="Book Antiqua" w:hAnsi="Book Antiqua"/>
          <w:sz w:val="23"/>
          <w:szCs w:val="23"/>
        </w:rPr>
      </w:pPr>
    </w:p>
    <w:p w:rsidR="00F40356" w:rsidRDefault="00F40356">
      <w:pPr>
        <w:rPr>
          <w:rFonts w:ascii="Book Antiqua" w:hAnsi="Book Antiqua"/>
          <w:sz w:val="23"/>
          <w:szCs w:val="23"/>
        </w:rPr>
      </w:pPr>
      <w:r>
        <w:rPr>
          <w:rFonts w:ascii="Book Antiqua" w:hAnsi="Book Antiqua"/>
          <w:sz w:val="23"/>
          <w:szCs w:val="23"/>
        </w:rPr>
        <w:br w:type="page"/>
      </w:r>
    </w:p>
    <w:p w:rsidR="00742BE4" w:rsidRPr="00D0202C" w:rsidRDefault="00742BE4" w:rsidP="00B22571">
      <w:pPr>
        <w:rPr>
          <w:rFonts w:ascii="Book Antiqua" w:hAnsi="Book Antiqua"/>
          <w:sz w:val="23"/>
          <w:szCs w:val="23"/>
        </w:rPr>
      </w:pPr>
    </w:p>
    <w:p w:rsidR="00252C89" w:rsidRPr="00F40356" w:rsidRDefault="00742BE4" w:rsidP="00252C89">
      <w:pPr>
        <w:jc w:val="center"/>
        <w:rPr>
          <w:rFonts w:ascii="Book Antiqua" w:hAnsi="Book Antiqua"/>
          <w:sz w:val="24"/>
          <w:szCs w:val="24"/>
        </w:rPr>
      </w:pPr>
      <w:r w:rsidRPr="00F40356">
        <w:rPr>
          <w:rFonts w:ascii="Book Antiqua" w:hAnsi="Book Antiqua"/>
          <w:sz w:val="24"/>
          <w:szCs w:val="24"/>
        </w:rPr>
        <w:t>Préa</w:t>
      </w:r>
      <w:r w:rsidR="00252C89" w:rsidRPr="00F40356">
        <w:rPr>
          <w:rFonts w:ascii="Book Antiqua" w:hAnsi="Book Antiqua"/>
          <w:sz w:val="24"/>
          <w:szCs w:val="24"/>
        </w:rPr>
        <w:t>mbule</w:t>
      </w:r>
    </w:p>
    <w:p w:rsidR="008D36D8" w:rsidRPr="00F40356" w:rsidRDefault="008D36D8" w:rsidP="008D36D8">
      <w:pPr>
        <w:autoSpaceDE w:val="0"/>
        <w:autoSpaceDN w:val="0"/>
        <w:adjustRightInd w:val="0"/>
        <w:jc w:val="both"/>
        <w:rPr>
          <w:rFonts w:ascii="Book Antiqua" w:hAnsi="Book Antiqua"/>
          <w:bCs/>
          <w:sz w:val="23"/>
          <w:szCs w:val="23"/>
        </w:rPr>
      </w:pPr>
    </w:p>
    <w:p w:rsidR="00F80202" w:rsidRPr="00F40356" w:rsidRDefault="00F80202" w:rsidP="00B50F3C">
      <w:pPr>
        <w:autoSpaceDE w:val="0"/>
        <w:autoSpaceDN w:val="0"/>
        <w:adjustRightInd w:val="0"/>
        <w:rPr>
          <w:rFonts w:ascii="Book Antiqua" w:hAnsi="Book Antiqua" w:cs="TimesNewRomanPSMT"/>
          <w:sz w:val="23"/>
          <w:szCs w:val="23"/>
        </w:rPr>
      </w:pPr>
    </w:p>
    <w:p w:rsidR="00754D30" w:rsidRPr="00D0202C" w:rsidRDefault="00DB0C34" w:rsidP="00C1041B">
      <w:pPr>
        <w:autoSpaceDE w:val="0"/>
        <w:autoSpaceDN w:val="0"/>
        <w:adjustRightInd w:val="0"/>
        <w:jc w:val="both"/>
        <w:rPr>
          <w:rFonts w:ascii="Book Antiqua" w:hAnsi="Book Antiqua" w:cs="TimesNewRomanPSMT"/>
          <w:sz w:val="23"/>
          <w:szCs w:val="23"/>
        </w:rPr>
      </w:pPr>
      <w:r>
        <w:rPr>
          <w:rFonts w:ascii="Book Antiqua" w:hAnsi="Book Antiqua" w:cs="TimesNewRomanPSMT"/>
          <w:sz w:val="23"/>
          <w:szCs w:val="23"/>
        </w:rPr>
        <w:t>Dans le cadre</w:t>
      </w:r>
      <w:r w:rsidR="00437634" w:rsidRPr="00D0202C">
        <w:rPr>
          <w:rFonts w:ascii="Book Antiqua" w:hAnsi="Book Antiqua" w:cs="TimesNewRomanPSMT"/>
          <w:sz w:val="23"/>
          <w:szCs w:val="23"/>
        </w:rPr>
        <w:t xml:space="preserve"> de l</w:t>
      </w:r>
      <w:r w:rsidR="00102BC2" w:rsidRPr="00D0202C">
        <w:rPr>
          <w:rFonts w:ascii="Book Antiqua" w:hAnsi="Book Antiqua" w:cs="TimesNewRomanPSMT"/>
          <w:sz w:val="23"/>
          <w:szCs w:val="23"/>
        </w:rPr>
        <w:t>a politique d’égalité républicaine et d’intégration</w:t>
      </w:r>
      <w:r w:rsidR="00C1041B" w:rsidRPr="00D0202C">
        <w:rPr>
          <w:rFonts w:ascii="Book Antiqua" w:hAnsi="Book Antiqua" w:cs="TimesNewRomanPSMT"/>
          <w:sz w:val="23"/>
          <w:szCs w:val="23"/>
        </w:rPr>
        <w:t xml:space="preserve">, </w:t>
      </w:r>
      <w:r>
        <w:rPr>
          <w:rFonts w:ascii="Book Antiqua" w:hAnsi="Book Antiqua" w:cs="TimesNewRomanPSMT"/>
          <w:sz w:val="23"/>
          <w:szCs w:val="23"/>
        </w:rPr>
        <w:t xml:space="preserve">le gouvernement souhaite poursuivre </w:t>
      </w:r>
      <w:r w:rsidR="00437634" w:rsidRPr="00D0202C">
        <w:rPr>
          <w:rFonts w:ascii="Book Antiqua" w:hAnsi="Book Antiqua" w:cs="TimesNewRomanPSMT"/>
          <w:sz w:val="23"/>
          <w:szCs w:val="23"/>
        </w:rPr>
        <w:t xml:space="preserve">le plan de traitement des foyers de travailleurs migrants (FTM). </w:t>
      </w:r>
      <w:r>
        <w:rPr>
          <w:rFonts w:ascii="Book Antiqua" w:hAnsi="Book Antiqua" w:cs="TimesNewRomanPSMT"/>
          <w:sz w:val="23"/>
          <w:szCs w:val="23"/>
        </w:rPr>
        <w:t>Celui-ci</w:t>
      </w:r>
      <w:r w:rsidR="00437634" w:rsidRPr="00D0202C">
        <w:rPr>
          <w:rFonts w:ascii="Book Antiqua" w:hAnsi="Book Antiqua" w:cs="TimesNewRomanPSMT"/>
          <w:sz w:val="23"/>
          <w:szCs w:val="23"/>
        </w:rPr>
        <w:t xml:space="preserve"> entraîne logiquement diverses actions qui contribuent à sa réussite.</w:t>
      </w:r>
    </w:p>
    <w:p w:rsidR="00437634" w:rsidRPr="00D0202C" w:rsidRDefault="00437634" w:rsidP="00C1041B">
      <w:pPr>
        <w:autoSpaceDE w:val="0"/>
        <w:autoSpaceDN w:val="0"/>
        <w:adjustRightInd w:val="0"/>
        <w:jc w:val="both"/>
        <w:rPr>
          <w:rFonts w:ascii="Book Antiqua" w:hAnsi="Book Antiqua" w:cs="TimesNewRomanPSMT"/>
          <w:sz w:val="23"/>
          <w:szCs w:val="23"/>
        </w:rPr>
      </w:pPr>
    </w:p>
    <w:p w:rsidR="00090603" w:rsidRPr="00D0202C" w:rsidRDefault="00102BC2" w:rsidP="00464A80">
      <w:pPr>
        <w:autoSpaceDE w:val="0"/>
        <w:autoSpaceDN w:val="0"/>
        <w:adjustRightInd w:val="0"/>
        <w:jc w:val="both"/>
        <w:rPr>
          <w:rFonts w:ascii="Book Antiqua" w:hAnsi="Book Antiqua" w:cs="TimesNewRomanPSMT"/>
          <w:sz w:val="23"/>
          <w:szCs w:val="23"/>
        </w:rPr>
      </w:pPr>
      <w:r w:rsidRPr="00D0202C">
        <w:rPr>
          <w:rFonts w:ascii="Book Antiqua" w:hAnsi="Book Antiqua" w:cs="TimesNewRomanPSMT"/>
          <w:sz w:val="23"/>
          <w:szCs w:val="23"/>
        </w:rPr>
        <w:t xml:space="preserve">Dans la continuité des efforts conduits depuis </w:t>
      </w:r>
      <w:r w:rsidR="00090603" w:rsidRPr="00D0202C">
        <w:rPr>
          <w:rFonts w:ascii="Book Antiqua" w:hAnsi="Book Antiqua" w:cs="TimesNewRomanPSMT"/>
          <w:sz w:val="23"/>
          <w:szCs w:val="23"/>
        </w:rPr>
        <w:t>1997, un appel à projets est lancé au titre de l’année 201</w:t>
      </w:r>
      <w:r w:rsidR="00C1041B" w:rsidRPr="00D0202C">
        <w:rPr>
          <w:rFonts w:ascii="Book Antiqua" w:hAnsi="Book Antiqua" w:cs="TimesNewRomanPSMT"/>
          <w:sz w:val="23"/>
          <w:szCs w:val="23"/>
        </w:rPr>
        <w:t>5</w:t>
      </w:r>
      <w:r w:rsidR="00090603" w:rsidRPr="00D0202C">
        <w:rPr>
          <w:rFonts w:ascii="Book Antiqua" w:hAnsi="Book Antiqua" w:cs="TimesNewRomanPSMT"/>
          <w:sz w:val="23"/>
          <w:szCs w:val="23"/>
        </w:rPr>
        <w:t>. Il comporte 3 axes thématiques :</w:t>
      </w:r>
    </w:p>
    <w:p w:rsidR="00090603" w:rsidRPr="00D0202C" w:rsidRDefault="00090603" w:rsidP="00090603">
      <w:pPr>
        <w:pStyle w:val="Paragraphedeliste"/>
        <w:numPr>
          <w:ilvl w:val="0"/>
          <w:numId w:val="39"/>
        </w:numPr>
        <w:autoSpaceDE w:val="0"/>
        <w:autoSpaceDN w:val="0"/>
        <w:adjustRightInd w:val="0"/>
        <w:jc w:val="both"/>
        <w:rPr>
          <w:rFonts w:ascii="Book Antiqua" w:hAnsi="Book Antiqua" w:cs="TimesNewRomanPSMT"/>
          <w:sz w:val="23"/>
          <w:szCs w:val="23"/>
        </w:rPr>
      </w:pPr>
      <w:r w:rsidRPr="00D0202C">
        <w:rPr>
          <w:rFonts w:ascii="Book Antiqua" w:hAnsi="Book Antiqua" w:cs="TimesNewRomanPSMT"/>
          <w:sz w:val="23"/>
          <w:szCs w:val="23"/>
        </w:rPr>
        <w:t>accompagner, site par site, la mise en œuvre du plan de traitement des FTM</w:t>
      </w:r>
      <w:r w:rsidR="00D0202C">
        <w:rPr>
          <w:rFonts w:ascii="Book Antiqua" w:hAnsi="Book Antiqua" w:cs="TimesNewRomanPSMT"/>
          <w:sz w:val="23"/>
          <w:szCs w:val="23"/>
        </w:rPr>
        <w:t> ;</w:t>
      </w:r>
    </w:p>
    <w:p w:rsidR="00090603" w:rsidRPr="00D0202C" w:rsidRDefault="00090603" w:rsidP="00090603">
      <w:pPr>
        <w:pStyle w:val="Paragraphedeliste"/>
        <w:numPr>
          <w:ilvl w:val="0"/>
          <w:numId w:val="39"/>
        </w:numPr>
        <w:autoSpaceDE w:val="0"/>
        <w:autoSpaceDN w:val="0"/>
        <w:adjustRightInd w:val="0"/>
        <w:jc w:val="both"/>
        <w:rPr>
          <w:rFonts w:ascii="Book Antiqua" w:hAnsi="Book Antiqua" w:cs="TimesNewRomanPSMT"/>
          <w:sz w:val="23"/>
          <w:szCs w:val="23"/>
        </w:rPr>
      </w:pPr>
      <w:r w:rsidRPr="00D0202C">
        <w:rPr>
          <w:rFonts w:ascii="Book Antiqua" w:hAnsi="Book Antiqua" w:cs="TimesNewRomanPSMT"/>
          <w:sz w:val="23"/>
          <w:szCs w:val="23"/>
        </w:rPr>
        <w:t>développer une gestion permettant de préparer le traitement des FTM et de mieux répondre aux besoins des résidents</w:t>
      </w:r>
      <w:r w:rsidR="00D0202C">
        <w:rPr>
          <w:rFonts w:ascii="Book Antiqua" w:hAnsi="Book Antiqua" w:cs="TimesNewRomanPSMT"/>
          <w:sz w:val="23"/>
          <w:szCs w:val="23"/>
        </w:rPr>
        <w:t> ;</w:t>
      </w:r>
    </w:p>
    <w:p w:rsidR="00C1041B" w:rsidRPr="00D0202C" w:rsidRDefault="00090603" w:rsidP="00464A80">
      <w:pPr>
        <w:pStyle w:val="Paragraphedeliste"/>
        <w:numPr>
          <w:ilvl w:val="0"/>
          <w:numId w:val="39"/>
        </w:numPr>
        <w:autoSpaceDE w:val="0"/>
        <w:autoSpaceDN w:val="0"/>
        <w:adjustRightInd w:val="0"/>
        <w:jc w:val="both"/>
        <w:rPr>
          <w:rFonts w:ascii="Book Antiqua" w:hAnsi="Book Antiqua" w:cs="TimesNewRomanPSMT"/>
          <w:sz w:val="23"/>
          <w:szCs w:val="23"/>
        </w:rPr>
      </w:pPr>
      <w:r w:rsidRPr="00D0202C">
        <w:rPr>
          <w:rFonts w:ascii="Book Antiqua" w:hAnsi="Book Antiqua" w:cs="TimesNewRomanPSMT"/>
          <w:sz w:val="23"/>
          <w:szCs w:val="23"/>
        </w:rPr>
        <w:t xml:space="preserve">équiper </w:t>
      </w:r>
      <w:r w:rsidR="002535A4" w:rsidRPr="00D0202C">
        <w:rPr>
          <w:rFonts w:ascii="Book Antiqua" w:hAnsi="Book Antiqua" w:cs="TimesNewRomanPSMT"/>
          <w:sz w:val="23"/>
          <w:szCs w:val="23"/>
        </w:rPr>
        <w:t xml:space="preserve">les logements </w:t>
      </w:r>
      <w:r w:rsidRPr="00D0202C">
        <w:rPr>
          <w:rFonts w:ascii="Book Antiqua" w:hAnsi="Book Antiqua" w:cs="TimesNewRomanPSMT"/>
          <w:sz w:val="23"/>
          <w:szCs w:val="23"/>
        </w:rPr>
        <w:t>en mobilier destiné à des résidents âgés immigrés.</w:t>
      </w:r>
      <w:r w:rsidR="00742BE4" w:rsidRPr="00D0202C">
        <w:rPr>
          <w:rFonts w:ascii="Book Antiqua" w:hAnsi="Book Antiqua" w:cs="TimesNewRomanPSMT"/>
          <w:sz w:val="23"/>
          <w:szCs w:val="23"/>
        </w:rPr>
        <w:t xml:space="preserve">  </w:t>
      </w:r>
    </w:p>
    <w:p w:rsidR="00437634" w:rsidRPr="00D0202C" w:rsidRDefault="00437634" w:rsidP="002D0512">
      <w:pPr>
        <w:pStyle w:val="Paragraphedeliste"/>
        <w:autoSpaceDE w:val="0"/>
        <w:autoSpaceDN w:val="0"/>
        <w:adjustRightInd w:val="0"/>
        <w:jc w:val="both"/>
        <w:rPr>
          <w:rFonts w:ascii="Book Antiqua" w:hAnsi="Book Antiqua" w:cs="TimesNewRomanPSMT"/>
          <w:sz w:val="23"/>
          <w:szCs w:val="23"/>
        </w:rPr>
      </w:pPr>
    </w:p>
    <w:p w:rsidR="00664545" w:rsidRPr="00D0202C" w:rsidRDefault="00090603" w:rsidP="00DB0C34">
      <w:pPr>
        <w:autoSpaceDE w:val="0"/>
        <w:autoSpaceDN w:val="0"/>
        <w:adjustRightInd w:val="0"/>
        <w:jc w:val="both"/>
        <w:rPr>
          <w:rFonts w:ascii="Book Antiqua" w:hAnsi="Book Antiqua"/>
          <w:sz w:val="23"/>
          <w:szCs w:val="23"/>
        </w:rPr>
      </w:pPr>
      <w:r w:rsidRPr="00D0202C">
        <w:rPr>
          <w:rFonts w:ascii="Book Antiqua" w:hAnsi="Book Antiqua"/>
          <w:sz w:val="23"/>
          <w:szCs w:val="23"/>
        </w:rPr>
        <w:t>L</w:t>
      </w:r>
      <w:r w:rsidR="0051517C" w:rsidRPr="00D0202C">
        <w:rPr>
          <w:rFonts w:ascii="Book Antiqua" w:hAnsi="Book Antiqua"/>
          <w:sz w:val="23"/>
          <w:szCs w:val="23"/>
        </w:rPr>
        <w:t xml:space="preserve">es projets qui </w:t>
      </w:r>
      <w:r w:rsidRPr="00D0202C">
        <w:rPr>
          <w:rFonts w:ascii="Book Antiqua" w:hAnsi="Book Antiqua"/>
          <w:sz w:val="23"/>
          <w:szCs w:val="23"/>
        </w:rPr>
        <w:t>répondront à ces champs thématiques et aux critères d’</w:t>
      </w:r>
      <w:r w:rsidR="00F80202" w:rsidRPr="00D0202C">
        <w:rPr>
          <w:rFonts w:ascii="Book Antiqua" w:hAnsi="Book Antiqua"/>
          <w:sz w:val="23"/>
          <w:szCs w:val="23"/>
        </w:rPr>
        <w:t>éligib</w:t>
      </w:r>
      <w:r w:rsidRPr="00D0202C">
        <w:rPr>
          <w:rFonts w:ascii="Book Antiqua" w:hAnsi="Book Antiqua"/>
          <w:sz w:val="23"/>
          <w:szCs w:val="23"/>
        </w:rPr>
        <w:t>i</w:t>
      </w:r>
      <w:r w:rsidR="00F80202" w:rsidRPr="00D0202C">
        <w:rPr>
          <w:rFonts w:ascii="Book Antiqua" w:hAnsi="Book Antiqua"/>
          <w:sz w:val="23"/>
          <w:szCs w:val="23"/>
        </w:rPr>
        <w:t>l</w:t>
      </w:r>
      <w:r w:rsidRPr="00D0202C">
        <w:rPr>
          <w:rFonts w:ascii="Book Antiqua" w:hAnsi="Book Antiqua"/>
          <w:sz w:val="23"/>
          <w:szCs w:val="23"/>
        </w:rPr>
        <w:t>ité, pourront, en 201</w:t>
      </w:r>
      <w:r w:rsidR="00C1041B" w:rsidRPr="00D0202C">
        <w:rPr>
          <w:rFonts w:ascii="Book Antiqua" w:hAnsi="Book Antiqua"/>
          <w:sz w:val="23"/>
          <w:szCs w:val="23"/>
        </w:rPr>
        <w:t>5</w:t>
      </w:r>
      <w:r w:rsidRPr="00D0202C">
        <w:rPr>
          <w:rFonts w:ascii="Book Antiqua" w:hAnsi="Book Antiqua"/>
          <w:sz w:val="23"/>
          <w:szCs w:val="23"/>
        </w:rPr>
        <w:t>, bénéficier</w:t>
      </w:r>
      <w:r w:rsidR="00BF3D69" w:rsidRPr="00D0202C">
        <w:rPr>
          <w:rFonts w:ascii="Book Antiqua" w:hAnsi="Book Antiqua"/>
          <w:sz w:val="23"/>
          <w:szCs w:val="23"/>
        </w:rPr>
        <w:t xml:space="preserve"> d’un financement par les</w:t>
      </w:r>
      <w:r w:rsidRPr="00D0202C">
        <w:rPr>
          <w:rFonts w:ascii="Book Antiqua" w:hAnsi="Book Antiqua"/>
          <w:sz w:val="23"/>
          <w:szCs w:val="23"/>
        </w:rPr>
        <w:t xml:space="preserve"> </w:t>
      </w:r>
      <w:r w:rsidR="00F80202" w:rsidRPr="00D0202C">
        <w:rPr>
          <w:rFonts w:ascii="Book Antiqua" w:hAnsi="Book Antiqua"/>
          <w:sz w:val="23"/>
          <w:szCs w:val="23"/>
        </w:rPr>
        <w:t xml:space="preserve"> </w:t>
      </w:r>
      <w:r w:rsidR="00E44690" w:rsidRPr="00D0202C">
        <w:rPr>
          <w:rFonts w:ascii="Book Antiqua" w:hAnsi="Book Antiqua"/>
          <w:sz w:val="23"/>
          <w:szCs w:val="23"/>
        </w:rPr>
        <w:t xml:space="preserve">crédits </w:t>
      </w:r>
      <w:r w:rsidR="00BF3D69" w:rsidRPr="00D0202C">
        <w:rPr>
          <w:rFonts w:ascii="Book Antiqua" w:hAnsi="Book Antiqua"/>
          <w:sz w:val="23"/>
          <w:szCs w:val="23"/>
        </w:rPr>
        <w:t xml:space="preserve">d’intervention </w:t>
      </w:r>
      <w:r w:rsidR="00E44690" w:rsidRPr="00D0202C">
        <w:rPr>
          <w:rFonts w:ascii="Book Antiqua" w:hAnsi="Book Antiqua"/>
          <w:sz w:val="23"/>
          <w:szCs w:val="23"/>
        </w:rPr>
        <w:t>d</w:t>
      </w:r>
      <w:r w:rsidR="00EB00B4" w:rsidRPr="00D0202C">
        <w:rPr>
          <w:rFonts w:ascii="Book Antiqua" w:hAnsi="Book Antiqua"/>
          <w:sz w:val="23"/>
          <w:szCs w:val="23"/>
        </w:rPr>
        <w:t>u</w:t>
      </w:r>
      <w:r w:rsidR="00BF3D69" w:rsidRPr="00D0202C">
        <w:rPr>
          <w:rFonts w:ascii="Book Antiqua" w:hAnsi="Book Antiqua"/>
          <w:sz w:val="23"/>
          <w:szCs w:val="23"/>
        </w:rPr>
        <w:t xml:space="preserve"> programme</w:t>
      </w:r>
      <w:r w:rsidR="00EB00B4" w:rsidRPr="00D0202C">
        <w:rPr>
          <w:rFonts w:ascii="Book Antiqua" w:hAnsi="Book Antiqua"/>
          <w:sz w:val="23"/>
          <w:szCs w:val="23"/>
        </w:rPr>
        <w:t xml:space="preserve"> </w:t>
      </w:r>
      <w:r w:rsidR="00E44690" w:rsidRPr="00D0202C">
        <w:rPr>
          <w:rFonts w:ascii="Book Antiqua" w:hAnsi="Book Antiqua"/>
          <w:sz w:val="23"/>
          <w:szCs w:val="23"/>
        </w:rPr>
        <w:t>104</w:t>
      </w:r>
      <w:r w:rsidR="00EB00B4" w:rsidRPr="00D0202C">
        <w:rPr>
          <w:rFonts w:ascii="Book Antiqua" w:hAnsi="Book Antiqua"/>
          <w:sz w:val="23"/>
          <w:szCs w:val="23"/>
        </w:rPr>
        <w:t xml:space="preserve"> « intégration et accès à la nationalité française »</w:t>
      </w:r>
      <w:r w:rsidR="00E44690" w:rsidRPr="00D0202C">
        <w:rPr>
          <w:rFonts w:ascii="Book Antiqua" w:hAnsi="Book Antiqua"/>
          <w:sz w:val="23"/>
          <w:szCs w:val="23"/>
        </w:rPr>
        <w:t>.</w:t>
      </w:r>
      <w:r w:rsidR="00770B0C" w:rsidRPr="00D0202C">
        <w:rPr>
          <w:rFonts w:ascii="Book Antiqua" w:hAnsi="Book Antiqua"/>
          <w:sz w:val="23"/>
          <w:szCs w:val="23"/>
        </w:rPr>
        <w:t xml:space="preserve"> </w:t>
      </w:r>
    </w:p>
    <w:p w:rsidR="002D0512" w:rsidRPr="00D0202C" w:rsidRDefault="002D0512" w:rsidP="00DB0C34">
      <w:pPr>
        <w:autoSpaceDE w:val="0"/>
        <w:autoSpaceDN w:val="0"/>
        <w:adjustRightInd w:val="0"/>
        <w:jc w:val="both"/>
        <w:rPr>
          <w:rFonts w:ascii="Book Antiqua" w:hAnsi="Book Antiqua"/>
          <w:sz w:val="23"/>
          <w:szCs w:val="23"/>
        </w:rPr>
      </w:pPr>
    </w:p>
    <w:p w:rsidR="00754D30" w:rsidRPr="00D0202C" w:rsidRDefault="00437634" w:rsidP="00DB0C34">
      <w:pPr>
        <w:autoSpaceDE w:val="0"/>
        <w:autoSpaceDN w:val="0"/>
        <w:adjustRightInd w:val="0"/>
        <w:jc w:val="both"/>
        <w:rPr>
          <w:rFonts w:ascii="Book Antiqua" w:hAnsi="Book Antiqua" w:cs="TimesNewRomanPSMT"/>
          <w:sz w:val="23"/>
          <w:szCs w:val="23"/>
        </w:rPr>
      </w:pPr>
      <w:r w:rsidRPr="00D0202C">
        <w:rPr>
          <w:rFonts w:ascii="Book Antiqua" w:hAnsi="Book Antiqua"/>
          <w:sz w:val="23"/>
          <w:szCs w:val="23"/>
        </w:rPr>
        <w:t>C</w:t>
      </w:r>
      <w:r w:rsidR="00754D30" w:rsidRPr="00D0202C">
        <w:rPr>
          <w:rFonts w:ascii="Book Antiqua" w:hAnsi="Book Antiqua"/>
          <w:sz w:val="23"/>
          <w:szCs w:val="23"/>
        </w:rPr>
        <w:t>eux-ci seront versés en deux phases</w:t>
      </w:r>
      <w:r w:rsidR="00991D06" w:rsidRPr="00D0202C">
        <w:rPr>
          <w:rFonts w:ascii="Book Antiqua" w:hAnsi="Book Antiqua"/>
          <w:sz w:val="23"/>
          <w:szCs w:val="23"/>
        </w:rPr>
        <w:t xml:space="preserve">, la première </w:t>
      </w:r>
      <w:r w:rsidR="00B47AB4">
        <w:rPr>
          <w:rFonts w:ascii="Book Antiqua" w:hAnsi="Book Antiqua"/>
          <w:sz w:val="23"/>
          <w:szCs w:val="23"/>
        </w:rPr>
        <w:t xml:space="preserve">au début du deuxième </w:t>
      </w:r>
      <w:r w:rsidR="00991D06" w:rsidRPr="00D0202C">
        <w:rPr>
          <w:rFonts w:ascii="Book Antiqua" w:hAnsi="Book Antiqua"/>
          <w:sz w:val="23"/>
          <w:szCs w:val="23"/>
        </w:rPr>
        <w:t>semestre</w:t>
      </w:r>
      <w:r w:rsidR="00DB0C34">
        <w:rPr>
          <w:rFonts w:ascii="Book Antiqua" w:hAnsi="Book Antiqua"/>
          <w:sz w:val="23"/>
          <w:szCs w:val="23"/>
        </w:rPr>
        <w:t xml:space="preserve"> 2015</w:t>
      </w:r>
      <w:r w:rsidR="00991D06" w:rsidRPr="00D0202C">
        <w:rPr>
          <w:rFonts w:ascii="Book Antiqua" w:hAnsi="Book Antiqua"/>
          <w:sz w:val="23"/>
          <w:szCs w:val="23"/>
        </w:rPr>
        <w:t xml:space="preserve">, </w:t>
      </w:r>
      <w:r w:rsidR="00A245A4" w:rsidRPr="00D0202C">
        <w:rPr>
          <w:rFonts w:ascii="Book Antiqua" w:hAnsi="Book Antiqua"/>
          <w:sz w:val="23"/>
          <w:szCs w:val="23"/>
        </w:rPr>
        <w:t xml:space="preserve">à la signature de la convention, </w:t>
      </w:r>
      <w:r w:rsidR="00991D06" w:rsidRPr="00D0202C">
        <w:rPr>
          <w:rFonts w:ascii="Book Antiqua" w:hAnsi="Book Antiqua"/>
          <w:sz w:val="23"/>
          <w:szCs w:val="23"/>
        </w:rPr>
        <w:t xml:space="preserve">la </w:t>
      </w:r>
      <w:r w:rsidR="00B47AB4">
        <w:rPr>
          <w:rFonts w:ascii="Book Antiqua" w:hAnsi="Book Antiqua"/>
          <w:sz w:val="23"/>
          <w:szCs w:val="23"/>
        </w:rPr>
        <w:t xml:space="preserve">seconde </w:t>
      </w:r>
      <w:r w:rsidR="00991D06" w:rsidRPr="00D0202C">
        <w:rPr>
          <w:rFonts w:ascii="Book Antiqua" w:hAnsi="Book Antiqua"/>
          <w:sz w:val="23"/>
          <w:szCs w:val="23"/>
        </w:rPr>
        <w:t>en automne sur production de justificatifs</w:t>
      </w:r>
      <w:r w:rsidR="00A245A4" w:rsidRPr="00D0202C">
        <w:rPr>
          <w:rFonts w:ascii="Book Antiqua" w:hAnsi="Book Antiqua"/>
          <w:sz w:val="23"/>
          <w:szCs w:val="23"/>
        </w:rPr>
        <w:t xml:space="preserve"> permettant un éventuel ajustement</w:t>
      </w:r>
      <w:r w:rsidR="00991D06" w:rsidRPr="00D0202C">
        <w:rPr>
          <w:rFonts w:ascii="Book Antiqua" w:hAnsi="Book Antiqua"/>
          <w:sz w:val="23"/>
          <w:szCs w:val="23"/>
        </w:rPr>
        <w:t>.</w:t>
      </w:r>
      <w:r w:rsidR="00754D30" w:rsidRPr="00D0202C">
        <w:rPr>
          <w:rFonts w:ascii="Book Antiqua" w:hAnsi="Book Antiqua"/>
          <w:sz w:val="23"/>
          <w:szCs w:val="23"/>
        </w:rPr>
        <w:t xml:space="preserve"> </w:t>
      </w:r>
    </w:p>
    <w:p w:rsidR="00E44690" w:rsidRPr="00D0202C" w:rsidRDefault="00E44690" w:rsidP="00E44690">
      <w:pPr>
        <w:jc w:val="both"/>
        <w:rPr>
          <w:rFonts w:ascii="Book Antiqua" w:hAnsi="Book Antiqua"/>
          <w:sz w:val="23"/>
          <w:szCs w:val="23"/>
        </w:rPr>
      </w:pPr>
    </w:p>
    <w:p w:rsidR="00991D06" w:rsidRPr="00D0202C" w:rsidRDefault="00991D06" w:rsidP="00BF3D69">
      <w:pPr>
        <w:ind w:firstLine="709"/>
        <w:jc w:val="both"/>
        <w:rPr>
          <w:rFonts w:ascii="Book Antiqua" w:hAnsi="Book Antiqua"/>
          <w:b/>
          <w:color w:val="000000"/>
          <w:sz w:val="23"/>
          <w:szCs w:val="23"/>
        </w:rPr>
      </w:pPr>
    </w:p>
    <w:p w:rsidR="004A5F08" w:rsidRPr="00F40356" w:rsidRDefault="00BF3D69" w:rsidP="00F40356">
      <w:pPr>
        <w:pStyle w:val="Paragraphedeliste"/>
        <w:numPr>
          <w:ilvl w:val="0"/>
          <w:numId w:val="41"/>
        </w:numPr>
        <w:jc w:val="both"/>
        <w:rPr>
          <w:rFonts w:ascii="Book Antiqua" w:hAnsi="Book Antiqua"/>
          <w:b/>
          <w:sz w:val="23"/>
          <w:szCs w:val="23"/>
        </w:rPr>
      </w:pPr>
      <w:r w:rsidRPr="00F40356">
        <w:rPr>
          <w:rFonts w:ascii="Book Antiqua" w:hAnsi="Book Antiqua"/>
          <w:b/>
          <w:sz w:val="23"/>
          <w:szCs w:val="23"/>
        </w:rPr>
        <w:t>L’insertion du plan de traitement des FTM dans la politique publique d’intégration</w:t>
      </w:r>
      <w:r w:rsidR="00F40356" w:rsidRPr="00F40356">
        <w:rPr>
          <w:rFonts w:ascii="Book Antiqua" w:hAnsi="Book Antiqua"/>
          <w:b/>
          <w:sz w:val="23"/>
          <w:szCs w:val="23"/>
        </w:rPr>
        <w:t> :</w:t>
      </w:r>
      <w:bookmarkStart w:id="2" w:name="_GoBack"/>
      <w:bookmarkEnd w:id="2"/>
    </w:p>
    <w:p w:rsidR="00F40356" w:rsidRPr="00F40356" w:rsidRDefault="00F40356" w:rsidP="00F40356">
      <w:pPr>
        <w:pStyle w:val="Paragraphedeliste"/>
        <w:ind w:left="1069"/>
        <w:jc w:val="both"/>
        <w:rPr>
          <w:rFonts w:ascii="Book Antiqua" w:hAnsi="Book Antiqua"/>
          <w:b/>
          <w:sz w:val="23"/>
          <w:szCs w:val="23"/>
        </w:rPr>
      </w:pPr>
    </w:p>
    <w:p w:rsidR="00DE4CE6" w:rsidRPr="00F40356" w:rsidRDefault="00DE4CE6" w:rsidP="00DE4CE6">
      <w:pPr>
        <w:ind w:firstLine="709"/>
        <w:jc w:val="both"/>
        <w:rPr>
          <w:rFonts w:ascii="Book Antiqua" w:hAnsi="Book Antiqua"/>
          <w:sz w:val="23"/>
          <w:szCs w:val="23"/>
        </w:rPr>
      </w:pPr>
      <w:r w:rsidRPr="00F40356">
        <w:rPr>
          <w:rFonts w:ascii="Book Antiqua" w:hAnsi="Book Antiqua"/>
          <w:sz w:val="23"/>
          <w:szCs w:val="23"/>
        </w:rPr>
        <w:t xml:space="preserve">1-1  </w:t>
      </w:r>
      <w:r w:rsidRPr="00F40356">
        <w:rPr>
          <w:rFonts w:ascii="Book Antiqua" w:hAnsi="Book Antiqua"/>
          <w:sz w:val="23"/>
          <w:szCs w:val="23"/>
          <w:u w:val="single"/>
        </w:rPr>
        <w:t>Réponses aux besoins des résidents</w:t>
      </w:r>
      <w:r w:rsidR="00F40356" w:rsidRPr="00F40356">
        <w:rPr>
          <w:rFonts w:ascii="Book Antiqua" w:hAnsi="Book Antiqua"/>
          <w:sz w:val="23"/>
          <w:szCs w:val="23"/>
        </w:rPr>
        <w:t> :</w:t>
      </w:r>
    </w:p>
    <w:p w:rsidR="00DE4CE6" w:rsidRPr="00D0202C" w:rsidRDefault="00DE4CE6" w:rsidP="00DE4CE6">
      <w:pPr>
        <w:jc w:val="both"/>
        <w:rPr>
          <w:rFonts w:ascii="Book Antiqua" w:hAnsi="Book Antiqua"/>
          <w:strike/>
          <w:sz w:val="23"/>
          <w:szCs w:val="23"/>
          <w:highlight w:val="yellow"/>
        </w:rPr>
      </w:pPr>
    </w:p>
    <w:p w:rsidR="00DE4CE6" w:rsidRPr="00D0202C" w:rsidRDefault="00991D06" w:rsidP="00DE4CE6">
      <w:pPr>
        <w:pStyle w:val="FAR09Noir"/>
        <w:rPr>
          <w:rFonts w:ascii="Book Antiqua" w:hAnsi="Book Antiqua"/>
          <w:sz w:val="23"/>
          <w:szCs w:val="23"/>
        </w:rPr>
      </w:pPr>
      <w:r w:rsidRPr="00D0202C">
        <w:rPr>
          <w:rFonts w:ascii="Book Antiqua" w:hAnsi="Book Antiqua"/>
          <w:sz w:val="23"/>
          <w:szCs w:val="23"/>
        </w:rPr>
        <w:t>C</w:t>
      </w:r>
      <w:r w:rsidR="00DE4CE6" w:rsidRPr="00D0202C">
        <w:rPr>
          <w:rFonts w:ascii="Book Antiqua" w:hAnsi="Book Antiqua"/>
          <w:sz w:val="23"/>
          <w:szCs w:val="23"/>
        </w:rPr>
        <w:t xml:space="preserve">ertaines actions s’adressant aux résidents des FTM et </w:t>
      </w:r>
      <w:r w:rsidR="00DB0C34">
        <w:rPr>
          <w:rFonts w:ascii="Book Antiqua" w:hAnsi="Book Antiqua"/>
          <w:sz w:val="23"/>
          <w:szCs w:val="23"/>
        </w:rPr>
        <w:t>résidences sociales (</w:t>
      </w:r>
      <w:r w:rsidR="00DE4CE6" w:rsidRPr="00D0202C">
        <w:rPr>
          <w:rFonts w:ascii="Book Antiqua" w:hAnsi="Book Antiqua"/>
          <w:sz w:val="23"/>
          <w:szCs w:val="23"/>
        </w:rPr>
        <w:t>RS</w:t>
      </w:r>
      <w:r w:rsidR="00DB0C34">
        <w:rPr>
          <w:rFonts w:ascii="Book Antiqua" w:hAnsi="Book Antiqua"/>
          <w:sz w:val="23"/>
          <w:szCs w:val="23"/>
        </w:rPr>
        <w:t>)</w:t>
      </w:r>
      <w:r w:rsidR="00DE4CE6" w:rsidRPr="00D0202C">
        <w:rPr>
          <w:rFonts w:ascii="Book Antiqua" w:hAnsi="Book Antiqua"/>
          <w:sz w:val="23"/>
          <w:szCs w:val="23"/>
        </w:rPr>
        <w:t xml:space="preserve"> continueront à être soutenues par le programme 104 en 201</w:t>
      </w:r>
      <w:r w:rsidRPr="00D0202C">
        <w:rPr>
          <w:rFonts w:ascii="Book Antiqua" w:hAnsi="Book Antiqua"/>
          <w:sz w:val="23"/>
          <w:szCs w:val="23"/>
        </w:rPr>
        <w:t>5</w:t>
      </w:r>
      <w:r w:rsidR="00DE4CE6" w:rsidRPr="00D0202C">
        <w:rPr>
          <w:rFonts w:ascii="Book Antiqua" w:hAnsi="Book Antiqua"/>
          <w:sz w:val="23"/>
          <w:szCs w:val="23"/>
        </w:rPr>
        <w:t>. Il s’agit notamment des actions d’accompagnement à destination des personnes immigrées âgées, dont les difficultés particulières ont été mises en lumière par le rapport de la mission parlementaire sur les personnes âgées immigrées rendu en juillet 2013, ainsi que des résidents des FTM</w:t>
      </w:r>
      <w:r w:rsidR="00D0202C">
        <w:rPr>
          <w:rFonts w:ascii="Book Antiqua" w:hAnsi="Book Antiqua"/>
          <w:sz w:val="23"/>
          <w:szCs w:val="23"/>
        </w:rPr>
        <w:t>.</w:t>
      </w:r>
    </w:p>
    <w:p w:rsidR="00DE4CE6" w:rsidRPr="00D0202C" w:rsidRDefault="00DE4CE6" w:rsidP="00DE4CE6">
      <w:pPr>
        <w:autoSpaceDE w:val="0"/>
        <w:autoSpaceDN w:val="0"/>
        <w:adjustRightInd w:val="0"/>
        <w:jc w:val="both"/>
        <w:rPr>
          <w:rFonts w:ascii="Book Antiqua" w:hAnsi="Book Antiqua"/>
          <w:sz w:val="23"/>
          <w:szCs w:val="23"/>
        </w:rPr>
      </w:pPr>
    </w:p>
    <w:p w:rsidR="004A5F08" w:rsidRPr="00F40356" w:rsidRDefault="004A5F08" w:rsidP="004A5F08">
      <w:pPr>
        <w:ind w:firstLine="709"/>
        <w:jc w:val="both"/>
        <w:rPr>
          <w:rFonts w:ascii="Book Antiqua" w:hAnsi="Book Antiqua"/>
          <w:sz w:val="23"/>
          <w:szCs w:val="23"/>
        </w:rPr>
      </w:pPr>
      <w:r w:rsidRPr="00F40356">
        <w:rPr>
          <w:rFonts w:ascii="Book Antiqua" w:hAnsi="Book Antiqua"/>
          <w:sz w:val="23"/>
          <w:szCs w:val="23"/>
        </w:rPr>
        <w:t>1</w:t>
      </w:r>
      <w:r w:rsidR="00D44A53" w:rsidRPr="00F40356">
        <w:rPr>
          <w:rFonts w:ascii="Book Antiqua" w:hAnsi="Book Antiqua"/>
          <w:sz w:val="23"/>
          <w:szCs w:val="23"/>
        </w:rPr>
        <w:t>-</w:t>
      </w:r>
      <w:r w:rsidR="00DE4CE6" w:rsidRPr="00F40356">
        <w:rPr>
          <w:rFonts w:ascii="Book Antiqua" w:hAnsi="Book Antiqua"/>
          <w:sz w:val="23"/>
          <w:szCs w:val="23"/>
        </w:rPr>
        <w:t>2</w:t>
      </w:r>
      <w:r w:rsidR="00133FC3" w:rsidRPr="00F40356">
        <w:rPr>
          <w:rFonts w:ascii="Book Antiqua" w:hAnsi="Book Antiqua"/>
          <w:sz w:val="23"/>
          <w:szCs w:val="23"/>
        </w:rPr>
        <w:t xml:space="preserve"> </w:t>
      </w:r>
      <w:r w:rsidRPr="00F40356">
        <w:rPr>
          <w:rFonts w:ascii="Book Antiqua" w:hAnsi="Book Antiqua"/>
          <w:sz w:val="23"/>
          <w:szCs w:val="23"/>
          <w:u w:val="single"/>
        </w:rPr>
        <w:t>Le plan de traitement des foyers de travailleurs migrants</w:t>
      </w:r>
      <w:r w:rsidR="00F40356" w:rsidRPr="00F40356">
        <w:rPr>
          <w:rFonts w:ascii="Book Antiqua" w:hAnsi="Book Antiqua"/>
          <w:sz w:val="23"/>
          <w:szCs w:val="23"/>
        </w:rPr>
        <w:t> :</w:t>
      </w:r>
    </w:p>
    <w:p w:rsidR="004A5F08" w:rsidRPr="00D0202C" w:rsidRDefault="004A5F08" w:rsidP="004A5F08">
      <w:pPr>
        <w:jc w:val="both"/>
        <w:rPr>
          <w:rFonts w:ascii="Book Antiqua" w:hAnsi="Book Antiqua"/>
          <w:sz w:val="23"/>
          <w:szCs w:val="23"/>
        </w:rPr>
      </w:pPr>
    </w:p>
    <w:p w:rsidR="004A5F08" w:rsidRPr="00D0202C" w:rsidRDefault="004A5F08" w:rsidP="002535A4">
      <w:pPr>
        <w:jc w:val="both"/>
        <w:rPr>
          <w:rFonts w:ascii="Book Antiqua" w:hAnsi="Book Antiqua"/>
          <w:sz w:val="23"/>
          <w:szCs w:val="23"/>
        </w:rPr>
      </w:pPr>
      <w:r w:rsidRPr="00D0202C">
        <w:rPr>
          <w:rFonts w:ascii="Book Antiqua" w:hAnsi="Book Antiqua"/>
          <w:sz w:val="23"/>
          <w:szCs w:val="23"/>
        </w:rPr>
        <w:t xml:space="preserve">Depuis 1997, </w:t>
      </w:r>
      <w:r w:rsidR="002535A4" w:rsidRPr="00D0202C">
        <w:rPr>
          <w:rFonts w:ascii="Book Antiqua" w:hAnsi="Book Antiqua"/>
          <w:sz w:val="23"/>
          <w:szCs w:val="23"/>
        </w:rPr>
        <w:t xml:space="preserve">la </w:t>
      </w:r>
      <w:r w:rsidRPr="00D0202C">
        <w:rPr>
          <w:rFonts w:ascii="Book Antiqua" w:hAnsi="Book Antiqua"/>
          <w:sz w:val="23"/>
          <w:szCs w:val="23"/>
        </w:rPr>
        <w:t xml:space="preserve">politique publique en matière de logement vise à transformer les FTM en </w:t>
      </w:r>
      <w:r w:rsidR="00BF3D69" w:rsidRPr="00D0202C">
        <w:rPr>
          <w:rFonts w:ascii="Book Antiqua" w:hAnsi="Book Antiqua"/>
          <w:sz w:val="23"/>
          <w:szCs w:val="23"/>
        </w:rPr>
        <w:t>résidences sociales (</w:t>
      </w:r>
      <w:r w:rsidRPr="00D0202C">
        <w:rPr>
          <w:rFonts w:ascii="Book Antiqua" w:hAnsi="Book Antiqua"/>
          <w:sz w:val="23"/>
          <w:szCs w:val="23"/>
        </w:rPr>
        <w:t>RS</w:t>
      </w:r>
      <w:r w:rsidR="00BF3D69" w:rsidRPr="00D0202C">
        <w:rPr>
          <w:rFonts w:ascii="Book Antiqua" w:hAnsi="Book Antiqua"/>
          <w:sz w:val="23"/>
          <w:szCs w:val="23"/>
        </w:rPr>
        <w:t>)</w:t>
      </w:r>
      <w:r w:rsidRPr="00D0202C">
        <w:rPr>
          <w:rFonts w:ascii="Book Antiqua" w:hAnsi="Book Antiqua"/>
          <w:sz w:val="23"/>
          <w:szCs w:val="23"/>
        </w:rPr>
        <w:t xml:space="preserve">, avec des travaux d’ampleur dans la grande majorité des cas. La mise en œuvre de ce plan de traitement (PTFTM), </w:t>
      </w:r>
      <w:r w:rsidR="002535A4" w:rsidRPr="00D0202C">
        <w:rPr>
          <w:rFonts w:ascii="Book Antiqua" w:hAnsi="Book Antiqua"/>
          <w:sz w:val="23"/>
          <w:szCs w:val="23"/>
        </w:rPr>
        <w:t xml:space="preserve">fait appel à </w:t>
      </w:r>
      <w:r w:rsidRPr="00D0202C">
        <w:rPr>
          <w:rFonts w:ascii="Book Antiqua" w:hAnsi="Book Antiqua"/>
          <w:sz w:val="23"/>
          <w:szCs w:val="23"/>
        </w:rPr>
        <w:t>différents crédits budgétaires et/ou des subventions de collectivités territoriales voire d'autres organismes</w:t>
      </w:r>
      <w:r w:rsidR="002535A4" w:rsidRPr="00D0202C">
        <w:rPr>
          <w:rFonts w:ascii="Book Antiqua" w:hAnsi="Book Antiqua"/>
          <w:sz w:val="23"/>
          <w:szCs w:val="23"/>
        </w:rPr>
        <w:t>. Les cofinancements et la complémentarité des crédits</w:t>
      </w:r>
      <w:r w:rsidRPr="00D0202C">
        <w:rPr>
          <w:rFonts w:ascii="Book Antiqua" w:hAnsi="Book Antiqua"/>
          <w:sz w:val="23"/>
          <w:szCs w:val="23"/>
        </w:rPr>
        <w:t xml:space="preserve"> </w:t>
      </w:r>
      <w:r w:rsidR="002535A4" w:rsidRPr="00D0202C">
        <w:rPr>
          <w:rFonts w:ascii="Book Antiqua" w:hAnsi="Book Antiqua"/>
          <w:sz w:val="23"/>
          <w:szCs w:val="23"/>
        </w:rPr>
        <w:t>sont</w:t>
      </w:r>
      <w:r w:rsidRPr="00D0202C">
        <w:rPr>
          <w:rFonts w:ascii="Book Antiqua" w:hAnsi="Book Antiqua"/>
          <w:sz w:val="23"/>
          <w:szCs w:val="23"/>
        </w:rPr>
        <w:t xml:space="preserve"> un </w:t>
      </w:r>
      <w:r w:rsidR="002535A4" w:rsidRPr="00D0202C">
        <w:rPr>
          <w:rFonts w:ascii="Book Antiqua" w:hAnsi="Book Antiqua"/>
          <w:sz w:val="23"/>
          <w:szCs w:val="23"/>
        </w:rPr>
        <w:t>élément</w:t>
      </w:r>
      <w:r w:rsidRPr="00D0202C">
        <w:rPr>
          <w:rFonts w:ascii="Book Antiqua" w:hAnsi="Book Antiqua"/>
          <w:sz w:val="23"/>
          <w:szCs w:val="23"/>
        </w:rPr>
        <w:t xml:space="preserve"> décisif d</w:t>
      </w:r>
      <w:r w:rsidR="002535A4" w:rsidRPr="00D0202C">
        <w:rPr>
          <w:rFonts w:ascii="Book Antiqua" w:hAnsi="Book Antiqua"/>
          <w:sz w:val="23"/>
          <w:szCs w:val="23"/>
        </w:rPr>
        <w:t xml:space="preserve">e réussite de cette </w:t>
      </w:r>
      <w:r w:rsidRPr="00D0202C">
        <w:rPr>
          <w:rFonts w:ascii="Book Antiqua" w:hAnsi="Book Antiqua"/>
          <w:sz w:val="23"/>
          <w:szCs w:val="23"/>
        </w:rPr>
        <w:t>politique menée en faveur des résidents</w:t>
      </w:r>
      <w:r w:rsidR="00EB00B4" w:rsidRPr="00D0202C">
        <w:rPr>
          <w:rFonts w:ascii="Book Antiqua" w:hAnsi="Book Antiqua"/>
          <w:sz w:val="23"/>
          <w:szCs w:val="23"/>
        </w:rPr>
        <w:t>, notamment âgés</w:t>
      </w:r>
      <w:r w:rsidRPr="00D0202C">
        <w:rPr>
          <w:rFonts w:ascii="Book Antiqua" w:hAnsi="Book Antiqua"/>
          <w:sz w:val="23"/>
          <w:szCs w:val="23"/>
        </w:rPr>
        <w:t>.</w:t>
      </w:r>
      <w:r w:rsidR="00133FC3" w:rsidRPr="00D0202C">
        <w:rPr>
          <w:rFonts w:ascii="Book Antiqua" w:hAnsi="Book Antiqua"/>
          <w:sz w:val="23"/>
          <w:szCs w:val="23"/>
        </w:rPr>
        <w:t xml:space="preserve"> Ce plan est suivi au niveau national par la CILPI</w:t>
      </w:r>
      <w:r w:rsidR="002535A4" w:rsidRPr="00D0202C">
        <w:rPr>
          <w:rFonts w:ascii="Book Antiqua" w:hAnsi="Book Antiqua"/>
          <w:sz w:val="23"/>
          <w:szCs w:val="23"/>
        </w:rPr>
        <w:t>.</w:t>
      </w:r>
    </w:p>
    <w:p w:rsidR="002535A4" w:rsidRPr="00D0202C" w:rsidRDefault="002535A4" w:rsidP="002535A4">
      <w:pPr>
        <w:jc w:val="both"/>
        <w:rPr>
          <w:rFonts w:ascii="Book Antiqua" w:hAnsi="Book Antiqua"/>
          <w:b/>
          <w:sz w:val="23"/>
          <w:szCs w:val="23"/>
          <w:u w:val="single"/>
        </w:rPr>
      </w:pPr>
    </w:p>
    <w:p w:rsidR="002C5FFB" w:rsidRPr="00D0202C" w:rsidRDefault="002C5FFB" w:rsidP="002535A4">
      <w:pPr>
        <w:jc w:val="both"/>
        <w:rPr>
          <w:rFonts w:ascii="Book Antiqua" w:hAnsi="Book Antiqua"/>
          <w:b/>
          <w:sz w:val="23"/>
          <w:szCs w:val="23"/>
          <w:u w:val="single"/>
        </w:rPr>
      </w:pPr>
    </w:p>
    <w:p w:rsidR="004A5F08" w:rsidRPr="00D0202C" w:rsidRDefault="00D44A53" w:rsidP="00464A80">
      <w:pPr>
        <w:ind w:firstLine="709"/>
        <w:jc w:val="both"/>
        <w:rPr>
          <w:rFonts w:ascii="Book Antiqua" w:hAnsi="Book Antiqua"/>
          <w:b/>
          <w:sz w:val="23"/>
          <w:szCs w:val="23"/>
          <w:u w:val="single"/>
        </w:rPr>
      </w:pPr>
      <w:r w:rsidRPr="00D0202C">
        <w:rPr>
          <w:rFonts w:ascii="Book Antiqua" w:hAnsi="Book Antiqua"/>
          <w:b/>
          <w:sz w:val="23"/>
          <w:szCs w:val="23"/>
        </w:rPr>
        <w:t>2</w:t>
      </w:r>
      <w:r w:rsidR="00DB0C34">
        <w:rPr>
          <w:rFonts w:ascii="Book Antiqua" w:hAnsi="Book Antiqua"/>
          <w:b/>
          <w:sz w:val="23"/>
          <w:szCs w:val="23"/>
        </w:rPr>
        <w:t>-</w:t>
      </w:r>
      <w:r w:rsidR="00A54D84" w:rsidRPr="00D0202C">
        <w:rPr>
          <w:rFonts w:ascii="Book Antiqua" w:hAnsi="Book Antiqua"/>
          <w:b/>
          <w:sz w:val="23"/>
          <w:szCs w:val="23"/>
        </w:rPr>
        <w:t xml:space="preserve"> </w:t>
      </w:r>
      <w:r w:rsidRPr="00D0202C">
        <w:rPr>
          <w:rFonts w:ascii="Book Antiqua" w:hAnsi="Book Antiqua"/>
          <w:b/>
          <w:sz w:val="23"/>
          <w:szCs w:val="23"/>
        </w:rPr>
        <w:t>R</w:t>
      </w:r>
      <w:r w:rsidR="004A5F08" w:rsidRPr="00D0202C">
        <w:rPr>
          <w:rFonts w:ascii="Book Antiqua" w:hAnsi="Book Antiqua"/>
          <w:b/>
          <w:sz w:val="23"/>
          <w:szCs w:val="23"/>
        </w:rPr>
        <w:t>ôle spécifique des gestionnaires de FTM et RS issues de FTM</w:t>
      </w:r>
      <w:r w:rsidR="00F40356">
        <w:rPr>
          <w:rFonts w:ascii="Book Antiqua" w:hAnsi="Book Antiqua"/>
          <w:b/>
          <w:sz w:val="23"/>
          <w:szCs w:val="23"/>
        </w:rPr>
        <w:t> :</w:t>
      </w:r>
    </w:p>
    <w:p w:rsidR="004A5F08" w:rsidRPr="00D0202C" w:rsidRDefault="004A5F08" w:rsidP="004A5F08">
      <w:pPr>
        <w:jc w:val="both"/>
        <w:rPr>
          <w:rFonts w:ascii="Book Antiqua" w:hAnsi="Book Antiqua"/>
          <w:sz w:val="23"/>
          <w:szCs w:val="23"/>
        </w:rPr>
      </w:pPr>
    </w:p>
    <w:p w:rsidR="008D36D8" w:rsidRDefault="00012F12" w:rsidP="002535A4">
      <w:pPr>
        <w:jc w:val="both"/>
        <w:rPr>
          <w:rFonts w:ascii="Book Antiqua" w:hAnsi="Book Antiqua"/>
          <w:color w:val="3366FF"/>
          <w:sz w:val="23"/>
          <w:szCs w:val="23"/>
        </w:rPr>
      </w:pPr>
      <w:r w:rsidRPr="00D0202C">
        <w:rPr>
          <w:rFonts w:ascii="Book Antiqua" w:hAnsi="Book Antiqua"/>
          <w:sz w:val="23"/>
          <w:szCs w:val="23"/>
        </w:rPr>
        <w:t>Cet appel à projets</w:t>
      </w:r>
      <w:r w:rsidR="004A5F08" w:rsidRPr="00D0202C">
        <w:rPr>
          <w:rFonts w:ascii="Book Antiqua" w:hAnsi="Book Antiqua"/>
          <w:sz w:val="23"/>
          <w:szCs w:val="23"/>
        </w:rPr>
        <w:t xml:space="preserve"> s'adresse </w:t>
      </w:r>
      <w:r w:rsidR="00437634" w:rsidRPr="00D0202C">
        <w:rPr>
          <w:rFonts w:ascii="Book Antiqua" w:hAnsi="Book Antiqua"/>
          <w:sz w:val="23"/>
          <w:szCs w:val="23"/>
        </w:rPr>
        <w:t xml:space="preserve">notamment </w:t>
      </w:r>
      <w:r w:rsidR="004A5F08" w:rsidRPr="00D0202C">
        <w:rPr>
          <w:rFonts w:ascii="Book Antiqua" w:hAnsi="Book Antiqua"/>
          <w:sz w:val="23"/>
          <w:szCs w:val="23"/>
        </w:rPr>
        <w:t>aux gestionnaires de FTM</w:t>
      </w:r>
      <w:r w:rsidR="004A5F08" w:rsidRPr="00D0202C">
        <w:rPr>
          <w:rFonts w:ascii="Book Antiqua" w:hAnsi="Book Antiqua"/>
          <w:b/>
          <w:sz w:val="23"/>
          <w:szCs w:val="23"/>
        </w:rPr>
        <w:t xml:space="preserve"> </w:t>
      </w:r>
      <w:r w:rsidR="004A5F08" w:rsidRPr="00D0202C">
        <w:rPr>
          <w:rFonts w:ascii="Book Antiqua" w:hAnsi="Book Antiqua"/>
          <w:sz w:val="23"/>
          <w:szCs w:val="23"/>
        </w:rPr>
        <w:t>et</w:t>
      </w:r>
      <w:r w:rsidR="00CA0416" w:rsidRPr="00D0202C">
        <w:rPr>
          <w:rFonts w:ascii="Book Antiqua" w:hAnsi="Book Antiqua"/>
          <w:sz w:val="23"/>
          <w:szCs w:val="23"/>
        </w:rPr>
        <w:t xml:space="preserve"> </w:t>
      </w:r>
      <w:r w:rsidR="004A5F08" w:rsidRPr="00D0202C">
        <w:rPr>
          <w:rFonts w:ascii="Book Antiqua" w:hAnsi="Book Antiqua"/>
          <w:sz w:val="23"/>
          <w:szCs w:val="23"/>
        </w:rPr>
        <w:t>de RS issues de FTM</w:t>
      </w:r>
      <w:r w:rsidR="00664545" w:rsidRPr="00D0202C">
        <w:rPr>
          <w:rFonts w:ascii="Book Antiqua" w:hAnsi="Book Antiqua"/>
          <w:sz w:val="23"/>
          <w:szCs w:val="23"/>
        </w:rPr>
        <w:t xml:space="preserve"> et </w:t>
      </w:r>
      <w:r w:rsidR="00C76A4D" w:rsidRPr="00D0202C">
        <w:rPr>
          <w:rFonts w:ascii="Book Antiqua" w:hAnsi="Book Antiqua"/>
          <w:sz w:val="23"/>
          <w:szCs w:val="23"/>
        </w:rPr>
        <w:t>éventuellement</w:t>
      </w:r>
      <w:r w:rsidR="00DB0C34">
        <w:rPr>
          <w:rFonts w:ascii="Book Antiqua" w:hAnsi="Book Antiqua"/>
          <w:sz w:val="23"/>
          <w:szCs w:val="23"/>
        </w:rPr>
        <w:t xml:space="preserve"> aux </w:t>
      </w:r>
      <w:r w:rsidR="00664545" w:rsidRPr="00D0202C">
        <w:rPr>
          <w:rFonts w:ascii="Book Antiqua" w:hAnsi="Book Antiqua"/>
          <w:sz w:val="23"/>
          <w:szCs w:val="23"/>
        </w:rPr>
        <w:t>tête</w:t>
      </w:r>
      <w:r w:rsidR="00DB0C34">
        <w:rPr>
          <w:rFonts w:ascii="Book Antiqua" w:hAnsi="Book Antiqua"/>
          <w:sz w:val="23"/>
          <w:szCs w:val="23"/>
        </w:rPr>
        <w:t>s</w:t>
      </w:r>
      <w:r w:rsidR="00664545" w:rsidRPr="00D0202C">
        <w:rPr>
          <w:rFonts w:ascii="Book Antiqua" w:hAnsi="Book Antiqua"/>
          <w:sz w:val="23"/>
          <w:szCs w:val="23"/>
        </w:rPr>
        <w:t xml:space="preserve"> de réseau</w:t>
      </w:r>
      <w:r w:rsidR="00D071B5">
        <w:rPr>
          <w:rFonts w:ascii="Book Antiqua" w:hAnsi="Book Antiqua"/>
          <w:sz w:val="23"/>
          <w:szCs w:val="23"/>
        </w:rPr>
        <w:t>x</w:t>
      </w:r>
      <w:r w:rsidR="00664545" w:rsidRPr="00D0202C">
        <w:rPr>
          <w:rFonts w:ascii="Book Antiqua" w:hAnsi="Book Antiqua"/>
          <w:sz w:val="23"/>
          <w:szCs w:val="23"/>
        </w:rPr>
        <w:t xml:space="preserve"> de ces gestionnaires)</w:t>
      </w:r>
      <w:r w:rsidR="00437634" w:rsidRPr="00D0202C">
        <w:rPr>
          <w:rFonts w:ascii="Book Antiqua" w:hAnsi="Book Antiqua"/>
          <w:sz w:val="23"/>
          <w:szCs w:val="23"/>
        </w:rPr>
        <w:t>. Ils pourront proposer le développement d’une gestion et d’actions favorisant l’intégration des résidents de logements-foyers</w:t>
      </w:r>
      <w:r w:rsidR="002C5FFB" w:rsidRPr="00D0202C">
        <w:rPr>
          <w:rFonts w:ascii="Book Antiqua" w:hAnsi="Book Antiqua"/>
          <w:sz w:val="23"/>
          <w:szCs w:val="23"/>
        </w:rPr>
        <w:t xml:space="preserve">, dans le cadre </w:t>
      </w:r>
      <w:r w:rsidR="00DB0C34">
        <w:rPr>
          <w:rFonts w:ascii="Book Antiqua" w:hAnsi="Book Antiqua"/>
          <w:sz w:val="23"/>
          <w:szCs w:val="23"/>
        </w:rPr>
        <w:t xml:space="preserve">de l’accompagnement </w:t>
      </w:r>
      <w:r w:rsidR="002C5FFB" w:rsidRPr="00D0202C">
        <w:rPr>
          <w:rFonts w:ascii="Book Antiqua" w:hAnsi="Book Antiqua"/>
          <w:sz w:val="23"/>
          <w:szCs w:val="23"/>
        </w:rPr>
        <w:t>de la mise en œuvre du plan de traitement des FTM.</w:t>
      </w:r>
      <w:r w:rsidR="004A5F08" w:rsidRPr="00D0202C">
        <w:rPr>
          <w:rFonts w:ascii="Book Antiqua" w:hAnsi="Book Antiqua"/>
          <w:color w:val="3366FF"/>
          <w:sz w:val="23"/>
          <w:szCs w:val="23"/>
        </w:rPr>
        <w:t xml:space="preserve"> </w:t>
      </w:r>
    </w:p>
    <w:p w:rsidR="00DB0C34" w:rsidRDefault="00DB0C34" w:rsidP="002535A4">
      <w:pPr>
        <w:jc w:val="both"/>
        <w:rPr>
          <w:rFonts w:ascii="Book Antiqua" w:hAnsi="Book Antiqua"/>
          <w:color w:val="3366FF"/>
          <w:sz w:val="23"/>
          <w:szCs w:val="23"/>
        </w:rPr>
      </w:pPr>
    </w:p>
    <w:p w:rsidR="00DB0C34" w:rsidRPr="00D0202C" w:rsidRDefault="00DB0C34" w:rsidP="002535A4">
      <w:pPr>
        <w:jc w:val="both"/>
        <w:rPr>
          <w:rFonts w:ascii="Book Antiqua" w:hAnsi="Book Antiqua"/>
          <w:b/>
          <w:bCs/>
          <w:sz w:val="23"/>
          <w:szCs w:val="23"/>
        </w:rPr>
      </w:pPr>
    </w:p>
    <w:bookmarkEnd w:id="1"/>
    <w:p w:rsidR="00525F44" w:rsidRPr="00D0202C" w:rsidRDefault="00C1294B" w:rsidP="00FB0529">
      <w:pPr>
        <w:widowControl w:val="0"/>
        <w:rPr>
          <w:rFonts w:ascii="Book Antiqua" w:hAnsi="Book Antiqua"/>
          <w:b/>
          <w:sz w:val="23"/>
          <w:szCs w:val="23"/>
          <w:u w:val="single"/>
        </w:rPr>
      </w:pPr>
      <w:r w:rsidRPr="00D0202C">
        <w:rPr>
          <w:rFonts w:ascii="Book Antiqua" w:hAnsi="Book Antiqua"/>
          <w:b/>
          <w:sz w:val="23"/>
          <w:szCs w:val="23"/>
          <w:u w:val="single"/>
        </w:rPr>
        <w:lastRenderedPageBreak/>
        <w:t>I</w:t>
      </w:r>
      <w:r w:rsidR="00573358" w:rsidRPr="00D0202C">
        <w:rPr>
          <w:rFonts w:ascii="Book Antiqua" w:hAnsi="Book Antiqua"/>
          <w:b/>
          <w:sz w:val="23"/>
          <w:szCs w:val="23"/>
          <w:u w:val="single"/>
        </w:rPr>
        <w:t xml:space="preserve">. </w:t>
      </w:r>
      <w:r w:rsidR="00570618" w:rsidRPr="00D0202C">
        <w:rPr>
          <w:rFonts w:ascii="Book Antiqua" w:hAnsi="Book Antiqua"/>
          <w:b/>
          <w:sz w:val="23"/>
          <w:szCs w:val="23"/>
          <w:u w:val="single"/>
        </w:rPr>
        <w:t xml:space="preserve"> </w:t>
      </w:r>
      <w:r w:rsidR="004325E0" w:rsidRPr="00D0202C">
        <w:rPr>
          <w:rFonts w:ascii="Book Antiqua" w:hAnsi="Book Antiqua"/>
          <w:b/>
          <w:sz w:val="23"/>
          <w:szCs w:val="23"/>
          <w:u w:val="single"/>
        </w:rPr>
        <w:t>Les</w:t>
      </w:r>
      <w:r w:rsidR="00525F44" w:rsidRPr="00D0202C">
        <w:rPr>
          <w:rFonts w:ascii="Book Antiqua" w:hAnsi="Book Antiqua"/>
          <w:b/>
          <w:sz w:val="23"/>
          <w:szCs w:val="23"/>
          <w:u w:val="single"/>
        </w:rPr>
        <w:t xml:space="preserve"> </w:t>
      </w:r>
      <w:r w:rsidR="00764C64" w:rsidRPr="00D0202C">
        <w:rPr>
          <w:rFonts w:ascii="Book Antiqua" w:hAnsi="Book Antiqua"/>
          <w:b/>
          <w:sz w:val="23"/>
          <w:szCs w:val="23"/>
          <w:u w:val="single"/>
        </w:rPr>
        <w:t>axes thématiques</w:t>
      </w:r>
    </w:p>
    <w:p w:rsidR="00AE4847" w:rsidRPr="00D0202C" w:rsidRDefault="00AE4847" w:rsidP="007338AA">
      <w:pPr>
        <w:widowControl w:val="0"/>
        <w:jc w:val="both"/>
        <w:rPr>
          <w:rFonts w:ascii="Book Antiqua" w:hAnsi="Book Antiqua"/>
          <w:sz w:val="23"/>
          <w:szCs w:val="23"/>
        </w:rPr>
      </w:pPr>
    </w:p>
    <w:p w:rsidR="007218F9" w:rsidRPr="00D0202C" w:rsidRDefault="0053177B" w:rsidP="007218F9">
      <w:pPr>
        <w:widowControl w:val="0"/>
        <w:jc w:val="both"/>
        <w:rPr>
          <w:rFonts w:ascii="Book Antiqua" w:hAnsi="Book Antiqua"/>
          <w:sz w:val="23"/>
          <w:szCs w:val="23"/>
        </w:rPr>
      </w:pPr>
      <w:r w:rsidRPr="00D0202C">
        <w:rPr>
          <w:rFonts w:ascii="Book Antiqua" w:hAnsi="Book Antiqua"/>
          <w:sz w:val="23"/>
          <w:szCs w:val="23"/>
        </w:rPr>
        <w:t xml:space="preserve">Par le présent appel à projets, </w:t>
      </w:r>
      <w:r w:rsidR="00715288" w:rsidRPr="00D0202C">
        <w:rPr>
          <w:rFonts w:ascii="Book Antiqua" w:hAnsi="Book Antiqua"/>
          <w:sz w:val="23"/>
          <w:szCs w:val="23"/>
        </w:rPr>
        <w:t xml:space="preserve">la </w:t>
      </w:r>
      <w:r w:rsidR="00DB0C34">
        <w:rPr>
          <w:rFonts w:ascii="Book Antiqua" w:hAnsi="Book Antiqua"/>
          <w:sz w:val="23"/>
          <w:szCs w:val="23"/>
        </w:rPr>
        <w:t>d</w:t>
      </w:r>
      <w:r w:rsidRPr="00D0202C">
        <w:rPr>
          <w:rFonts w:ascii="Book Antiqua" w:hAnsi="Book Antiqua"/>
          <w:sz w:val="23"/>
          <w:szCs w:val="23"/>
        </w:rPr>
        <w:t>irection de l'accueil, de l'</w:t>
      </w:r>
      <w:r w:rsidR="00133FC3" w:rsidRPr="00D0202C">
        <w:rPr>
          <w:rFonts w:ascii="Book Antiqua" w:hAnsi="Book Antiqua"/>
          <w:sz w:val="23"/>
          <w:szCs w:val="23"/>
        </w:rPr>
        <w:t>accompagnement des étrangers et de la nationalité</w:t>
      </w:r>
      <w:r w:rsidRPr="00D0202C">
        <w:rPr>
          <w:rFonts w:ascii="Book Antiqua" w:hAnsi="Book Antiqua"/>
          <w:sz w:val="23"/>
          <w:szCs w:val="23"/>
        </w:rPr>
        <w:t xml:space="preserve"> </w:t>
      </w:r>
      <w:r w:rsidR="00BD728B" w:rsidRPr="00D0202C">
        <w:rPr>
          <w:rFonts w:ascii="Book Antiqua" w:hAnsi="Book Antiqua"/>
          <w:sz w:val="23"/>
          <w:szCs w:val="23"/>
        </w:rPr>
        <w:t>(DA</w:t>
      </w:r>
      <w:r w:rsidR="00133FC3" w:rsidRPr="00D0202C">
        <w:rPr>
          <w:rFonts w:ascii="Book Antiqua" w:hAnsi="Book Antiqua"/>
          <w:sz w:val="23"/>
          <w:szCs w:val="23"/>
        </w:rPr>
        <w:t>AEN)</w:t>
      </w:r>
      <w:r w:rsidR="00BE2106" w:rsidRPr="00D0202C">
        <w:rPr>
          <w:rFonts w:ascii="Book Antiqua" w:hAnsi="Book Antiqua"/>
          <w:sz w:val="23"/>
          <w:szCs w:val="23"/>
        </w:rPr>
        <w:t xml:space="preserve"> </w:t>
      </w:r>
      <w:r w:rsidRPr="00D0202C">
        <w:rPr>
          <w:rFonts w:ascii="Book Antiqua" w:hAnsi="Book Antiqua"/>
          <w:sz w:val="23"/>
          <w:szCs w:val="23"/>
        </w:rPr>
        <w:t xml:space="preserve">se propose de soutenir les </w:t>
      </w:r>
      <w:r w:rsidR="00715288" w:rsidRPr="00D0202C">
        <w:rPr>
          <w:rFonts w:ascii="Book Antiqua" w:hAnsi="Book Antiqua"/>
          <w:sz w:val="23"/>
          <w:szCs w:val="23"/>
        </w:rPr>
        <w:t xml:space="preserve">projets des </w:t>
      </w:r>
      <w:r w:rsidR="001E3505" w:rsidRPr="00D0202C">
        <w:rPr>
          <w:rFonts w:ascii="Book Antiqua" w:hAnsi="Book Antiqua"/>
          <w:sz w:val="23"/>
          <w:szCs w:val="23"/>
        </w:rPr>
        <w:t xml:space="preserve">gestionnaires </w:t>
      </w:r>
      <w:r w:rsidR="00FA2302" w:rsidRPr="00D0202C">
        <w:rPr>
          <w:rFonts w:ascii="Book Antiqua" w:hAnsi="Book Antiqua"/>
          <w:sz w:val="23"/>
          <w:szCs w:val="23"/>
        </w:rPr>
        <w:t>qui</w:t>
      </w:r>
      <w:r w:rsidR="007218F9" w:rsidRPr="00D0202C">
        <w:rPr>
          <w:rFonts w:ascii="Book Antiqua" w:hAnsi="Book Antiqua"/>
          <w:sz w:val="23"/>
          <w:szCs w:val="23"/>
        </w:rPr>
        <w:t xml:space="preserve"> </w:t>
      </w:r>
      <w:r w:rsidR="00985993" w:rsidRPr="00D0202C">
        <w:rPr>
          <w:rFonts w:ascii="Book Antiqua" w:hAnsi="Book Antiqua"/>
          <w:sz w:val="23"/>
          <w:szCs w:val="23"/>
        </w:rPr>
        <w:t>contribueront</w:t>
      </w:r>
      <w:r w:rsidR="008970D7" w:rsidRPr="00D0202C">
        <w:rPr>
          <w:rFonts w:ascii="Book Antiqua" w:hAnsi="Book Antiqua"/>
          <w:sz w:val="23"/>
          <w:szCs w:val="23"/>
        </w:rPr>
        <w:t xml:space="preserve"> en 201</w:t>
      </w:r>
      <w:r w:rsidR="00991D06" w:rsidRPr="00D0202C">
        <w:rPr>
          <w:rFonts w:ascii="Book Antiqua" w:hAnsi="Book Antiqua"/>
          <w:sz w:val="23"/>
          <w:szCs w:val="23"/>
        </w:rPr>
        <w:t>5</w:t>
      </w:r>
      <w:r w:rsidR="00105504" w:rsidRPr="00D0202C">
        <w:rPr>
          <w:rFonts w:ascii="Book Antiqua" w:hAnsi="Book Antiqua"/>
          <w:sz w:val="23"/>
          <w:szCs w:val="23"/>
        </w:rPr>
        <w:t xml:space="preserve"> à</w:t>
      </w:r>
      <w:r w:rsidR="00604350" w:rsidRPr="00D0202C">
        <w:rPr>
          <w:rFonts w:ascii="Book Antiqua" w:hAnsi="Book Antiqua"/>
          <w:sz w:val="23"/>
          <w:szCs w:val="23"/>
        </w:rPr>
        <w:t xml:space="preserve"> l'amélioration des conditions de vie et de logement de</w:t>
      </w:r>
      <w:r w:rsidR="00715288" w:rsidRPr="00D0202C">
        <w:rPr>
          <w:rFonts w:ascii="Book Antiqua" w:hAnsi="Book Antiqua"/>
          <w:sz w:val="23"/>
          <w:szCs w:val="23"/>
        </w:rPr>
        <w:t xml:space="preserve">s </w:t>
      </w:r>
      <w:r w:rsidR="00D4083F" w:rsidRPr="00D0202C">
        <w:rPr>
          <w:rFonts w:ascii="Book Antiqua" w:hAnsi="Book Antiqua"/>
          <w:sz w:val="23"/>
          <w:szCs w:val="23"/>
        </w:rPr>
        <w:t>résidents de ces logements-foyers</w:t>
      </w:r>
      <w:r w:rsidR="00604350" w:rsidRPr="00D0202C">
        <w:rPr>
          <w:rFonts w:ascii="Book Antiqua" w:hAnsi="Book Antiqua"/>
          <w:sz w:val="23"/>
          <w:szCs w:val="23"/>
        </w:rPr>
        <w:t>, dès lors que ces projets</w:t>
      </w:r>
      <w:r w:rsidR="007218F9" w:rsidRPr="00D0202C">
        <w:rPr>
          <w:rFonts w:ascii="Book Antiqua" w:hAnsi="Book Antiqua"/>
          <w:sz w:val="23"/>
          <w:szCs w:val="23"/>
        </w:rPr>
        <w:t xml:space="preserve"> s'inscriront dans le cadre de</w:t>
      </w:r>
      <w:r w:rsidR="00A62DAF" w:rsidRPr="00D0202C">
        <w:rPr>
          <w:rFonts w:ascii="Book Antiqua" w:hAnsi="Book Antiqua"/>
          <w:sz w:val="23"/>
          <w:szCs w:val="23"/>
        </w:rPr>
        <w:t>s</w:t>
      </w:r>
      <w:r w:rsidR="007218F9" w:rsidRPr="00D0202C">
        <w:rPr>
          <w:rFonts w:ascii="Book Antiqua" w:hAnsi="Book Antiqua"/>
          <w:sz w:val="23"/>
          <w:szCs w:val="23"/>
        </w:rPr>
        <w:t xml:space="preserve"> </w:t>
      </w:r>
      <w:r w:rsidR="008915C6" w:rsidRPr="00D0202C">
        <w:rPr>
          <w:rFonts w:ascii="Book Antiqua" w:hAnsi="Book Antiqua"/>
          <w:sz w:val="23"/>
          <w:szCs w:val="23"/>
        </w:rPr>
        <w:t>trois</w:t>
      </w:r>
      <w:r w:rsidR="007218F9" w:rsidRPr="00D0202C">
        <w:rPr>
          <w:rFonts w:ascii="Book Antiqua" w:hAnsi="Book Antiqua"/>
          <w:sz w:val="23"/>
          <w:szCs w:val="23"/>
        </w:rPr>
        <w:t xml:space="preserve"> axes</w:t>
      </w:r>
      <w:r w:rsidR="00FC69F8" w:rsidRPr="00D0202C">
        <w:rPr>
          <w:rFonts w:ascii="Book Antiqua" w:hAnsi="Book Antiqua"/>
          <w:sz w:val="23"/>
          <w:szCs w:val="23"/>
        </w:rPr>
        <w:t xml:space="preserve"> thématiques</w:t>
      </w:r>
      <w:r w:rsidR="007218F9" w:rsidRPr="00D0202C">
        <w:rPr>
          <w:rFonts w:ascii="Book Antiqua" w:hAnsi="Book Antiqua"/>
          <w:sz w:val="23"/>
          <w:szCs w:val="23"/>
        </w:rPr>
        <w:t xml:space="preserve"> </w:t>
      </w:r>
      <w:r w:rsidR="00DD579B" w:rsidRPr="00D0202C">
        <w:rPr>
          <w:rFonts w:ascii="Book Antiqua" w:hAnsi="Book Antiqua"/>
          <w:sz w:val="23"/>
          <w:szCs w:val="23"/>
        </w:rPr>
        <w:t>présentés ci-dessous.</w:t>
      </w:r>
    </w:p>
    <w:p w:rsidR="001F25AA" w:rsidRPr="00D0202C" w:rsidRDefault="001F25AA" w:rsidP="007338AA">
      <w:pPr>
        <w:widowControl w:val="0"/>
        <w:jc w:val="both"/>
        <w:rPr>
          <w:rFonts w:ascii="Book Antiqua" w:hAnsi="Book Antiqua"/>
          <w:sz w:val="23"/>
          <w:szCs w:val="23"/>
        </w:rPr>
      </w:pPr>
    </w:p>
    <w:p w:rsidR="00D45D55" w:rsidRPr="00D0202C" w:rsidRDefault="00664545" w:rsidP="00D0202C">
      <w:pPr>
        <w:widowControl w:val="0"/>
        <w:jc w:val="both"/>
        <w:rPr>
          <w:rFonts w:ascii="Book Antiqua" w:hAnsi="Book Antiqua"/>
          <w:sz w:val="23"/>
          <w:szCs w:val="23"/>
        </w:rPr>
      </w:pPr>
      <w:r w:rsidRPr="00D0202C">
        <w:rPr>
          <w:rFonts w:ascii="Book Antiqua" w:hAnsi="Book Antiqua"/>
          <w:sz w:val="23"/>
          <w:szCs w:val="23"/>
        </w:rPr>
        <w:t>Lorsqu'il s'agira d'un projet lié au traitement d'un établissement</w:t>
      </w:r>
      <w:r w:rsidR="00B970CF" w:rsidRPr="00D0202C">
        <w:rPr>
          <w:rFonts w:ascii="Book Antiqua" w:hAnsi="Book Antiqua"/>
          <w:sz w:val="23"/>
          <w:szCs w:val="23"/>
        </w:rPr>
        <w:t>, ce projet, pour être cofinancé dans le cadre de cet appel à projet</w:t>
      </w:r>
      <w:r w:rsidR="00D107B5" w:rsidRPr="00D0202C">
        <w:rPr>
          <w:rFonts w:ascii="Book Antiqua" w:hAnsi="Book Antiqua"/>
          <w:sz w:val="23"/>
          <w:szCs w:val="23"/>
        </w:rPr>
        <w:t>s</w:t>
      </w:r>
      <w:r w:rsidR="00B970CF" w:rsidRPr="00D0202C">
        <w:rPr>
          <w:rFonts w:ascii="Book Antiqua" w:hAnsi="Book Antiqua"/>
          <w:sz w:val="23"/>
          <w:szCs w:val="23"/>
        </w:rPr>
        <w:t>, devra s'inscrire dans les orientations du plan de traitement des foyers de travailleurs migrants</w:t>
      </w:r>
      <w:r w:rsidR="00C30FFB" w:rsidRPr="00D0202C">
        <w:rPr>
          <w:rFonts w:ascii="Book Antiqua" w:hAnsi="Book Antiqua"/>
          <w:sz w:val="23"/>
          <w:szCs w:val="23"/>
        </w:rPr>
        <w:t xml:space="preserve"> (PTFTM)</w:t>
      </w:r>
      <w:r w:rsidR="007D35B7" w:rsidRPr="00D0202C">
        <w:rPr>
          <w:rFonts w:ascii="Book Antiqua" w:hAnsi="Book Antiqua"/>
          <w:sz w:val="23"/>
          <w:szCs w:val="23"/>
        </w:rPr>
        <w:t>, en particulier</w:t>
      </w:r>
      <w:r w:rsidR="00CA7ADD" w:rsidRPr="00D0202C">
        <w:rPr>
          <w:rFonts w:ascii="Book Antiqua" w:hAnsi="Book Antiqua"/>
          <w:sz w:val="23"/>
          <w:szCs w:val="23"/>
        </w:rPr>
        <w:t xml:space="preserve">, </w:t>
      </w:r>
      <w:r w:rsidR="007D35B7" w:rsidRPr="00D0202C">
        <w:rPr>
          <w:rFonts w:ascii="Book Antiqua" w:hAnsi="Book Antiqua"/>
          <w:sz w:val="23"/>
          <w:szCs w:val="23"/>
        </w:rPr>
        <w:t xml:space="preserve">pour </w:t>
      </w:r>
      <w:r w:rsidR="007F7831" w:rsidRPr="00D0202C">
        <w:rPr>
          <w:rFonts w:ascii="Book Antiqua" w:hAnsi="Book Antiqua"/>
          <w:sz w:val="23"/>
          <w:szCs w:val="23"/>
        </w:rPr>
        <w:t xml:space="preserve">les résidents </w:t>
      </w:r>
      <w:r w:rsidR="007D35B7" w:rsidRPr="00D0202C">
        <w:rPr>
          <w:rFonts w:ascii="Book Antiqua" w:hAnsi="Book Antiqua"/>
          <w:sz w:val="23"/>
          <w:szCs w:val="23"/>
        </w:rPr>
        <w:t>isolés</w:t>
      </w:r>
      <w:r w:rsidR="00CA7ADD" w:rsidRPr="00D0202C">
        <w:rPr>
          <w:rFonts w:ascii="Book Antiqua" w:hAnsi="Book Antiqua"/>
          <w:i/>
          <w:sz w:val="23"/>
          <w:szCs w:val="23"/>
        </w:rPr>
        <w:t>,</w:t>
      </w:r>
      <w:r w:rsidR="00CA7ADD" w:rsidRPr="00D0202C">
        <w:rPr>
          <w:rFonts w:ascii="Book Antiqua" w:hAnsi="Book Antiqua"/>
          <w:color w:val="FF0000"/>
          <w:sz w:val="23"/>
          <w:szCs w:val="23"/>
        </w:rPr>
        <w:t xml:space="preserve"> </w:t>
      </w:r>
      <w:r w:rsidR="00CA7ADD" w:rsidRPr="00D0202C">
        <w:rPr>
          <w:rFonts w:ascii="Book Antiqua" w:hAnsi="Book Antiqua"/>
          <w:sz w:val="23"/>
          <w:szCs w:val="23"/>
        </w:rPr>
        <w:t>la production</w:t>
      </w:r>
      <w:r w:rsidR="007D35B7" w:rsidRPr="00D0202C">
        <w:rPr>
          <w:rFonts w:ascii="Book Antiqua" w:hAnsi="Book Antiqua"/>
          <w:sz w:val="23"/>
          <w:szCs w:val="23"/>
        </w:rPr>
        <w:t xml:space="preserve"> de logements autonomes</w:t>
      </w:r>
      <w:r w:rsidR="00D45D55" w:rsidRPr="00D0202C">
        <w:rPr>
          <w:rFonts w:ascii="Book Antiqua" w:hAnsi="Book Antiqua"/>
          <w:sz w:val="23"/>
          <w:szCs w:val="23"/>
        </w:rPr>
        <w:t>,</w:t>
      </w:r>
      <w:r w:rsidR="007D35B7" w:rsidRPr="00D0202C">
        <w:rPr>
          <w:rFonts w:ascii="Book Antiqua" w:hAnsi="Book Antiqua"/>
          <w:sz w:val="23"/>
          <w:szCs w:val="23"/>
        </w:rPr>
        <w:t xml:space="preserve"> </w:t>
      </w:r>
      <w:r w:rsidR="00D45D55" w:rsidRPr="00D0202C">
        <w:rPr>
          <w:rFonts w:ascii="Book Antiqua" w:hAnsi="Book Antiqua"/>
          <w:sz w:val="23"/>
          <w:szCs w:val="23"/>
        </w:rPr>
        <w:t xml:space="preserve">pouvant être regroupés en unités de vie </w:t>
      </w:r>
      <w:r w:rsidR="007D35B7" w:rsidRPr="00D0202C">
        <w:rPr>
          <w:rFonts w:ascii="Book Antiqua" w:hAnsi="Book Antiqua"/>
          <w:sz w:val="23"/>
          <w:szCs w:val="23"/>
        </w:rPr>
        <w:t>et</w:t>
      </w:r>
      <w:r w:rsidR="0001403A" w:rsidRPr="00D0202C">
        <w:rPr>
          <w:rFonts w:ascii="Book Antiqua" w:hAnsi="Book Antiqua"/>
          <w:sz w:val="23"/>
          <w:szCs w:val="23"/>
        </w:rPr>
        <w:t xml:space="preserve">, </w:t>
      </w:r>
      <w:r w:rsidR="007D35B7" w:rsidRPr="00D0202C">
        <w:rPr>
          <w:rFonts w:ascii="Book Antiqua" w:hAnsi="Book Antiqua"/>
          <w:sz w:val="23"/>
          <w:szCs w:val="23"/>
        </w:rPr>
        <w:t>le cas échéant, la mise en place de dispositifs permettant de lutter contre la sur</w:t>
      </w:r>
      <w:r w:rsidR="00BA516F" w:rsidRPr="00D0202C">
        <w:rPr>
          <w:rFonts w:ascii="Book Antiqua" w:hAnsi="Book Antiqua"/>
          <w:sz w:val="23"/>
          <w:szCs w:val="23"/>
        </w:rPr>
        <w:t>-</w:t>
      </w:r>
      <w:r w:rsidR="007D35B7" w:rsidRPr="00D0202C">
        <w:rPr>
          <w:rFonts w:ascii="Book Antiqua" w:hAnsi="Book Antiqua"/>
          <w:sz w:val="23"/>
          <w:szCs w:val="23"/>
        </w:rPr>
        <w:t>occupation.</w:t>
      </w:r>
    </w:p>
    <w:p w:rsidR="00045371" w:rsidRPr="00D0202C" w:rsidRDefault="00045371" w:rsidP="006C0771">
      <w:pPr>
        <w:widowControl w:val="0"/>
        <w:jc w:val="both"/>
        <w:rPr>
          <w:rFonts w:ascii="Book Antiqua" w:hAnsi="Book Antiqua"/>
          <w:b/>
          <w:sz w:val="23"/>
          <w:szCs w:val="23"/>
        </w:rPr>
      </w:pPr>
    </w:p>
    <w:p w:rsidR="006C0771" w:rsidRPr="00D0202C" w:rsidRDefault="00B72D89" w:rsidP="006C0771">
      <w:pPr>
        <w:widowControl w:val="0"/>
        <w:jc w:val="both"/>
        <w:rPr>
          <w:rFonts w:ascii="Book Antiqua" w:hAnsi="Book Antiqua"/>
          <w:b/>
          <w:sz w:val="23"/>
          <w:szCs w:val="23"/>
        </w:rPr>
      </w:pPr>
      <w:r w:rsidRPr="00D0202C">
        <w:rPr>
          <w:rFonts w:ascii="Book Antiqua" w:hAnsi="Book Antiqua"/>
          <w:b/>
          <w:sz w:val="23"/>
          <w:szCs w:val="23"/>
        </w:rPr>
        <w:t>I</w:t>
      </w:r>
      <w:r w:rsidR="006C0771" w:rsidRPr="00D0202C">
        <w:rPr>
          <w:rFonts w:ascii="Book Antiqua" w:hAnsi="Book Antiqua"/>
          <w:b/>
          <w:sz w:val="23"/>
          <w:szCs w:val="23"/>
        </w:rPr>
        <w:t xml:space="preserve">-1  </w:t>
      </w:r>
      <w:r w:rsidR="009F4C5B" w:rsidRPr="00D0202C">
        <w:rPr>
          <w:rFonts w:ascii="Book Antiqua" w:hAnsi="Book Antiqua"/>
          <w:b/>
          <w:sz w:val="23"/>
          <w:szCs w:val="23"/>
          <w:u w:val="single"/>
        </w:rPr>
        <w:t xml:space="preserve">Axe </w:t>
      </w:r>
      <w:r w:rsidR="003D1E56" w:rsidRPr="00D0202C">
        <w:rPr>
          <w:rFonts w:ascii="Book Antiqua" w:hAnsi="Book Antiqua"/>
          <w:b/>
          <w:sz w:val="23"/>
          <w:szCs w:val="23"/>
          <w:u w:val="single"/>
        </w:rPr>
        <w:t xml:space="preserve">thématique </w:t>
      </w:r>
      <w:r w:rsidR="009F4C5B" w:rsidRPr="008B528C">
        <w:rPr>
          <w:rFonts w:ascii="Book Antiqua" w:hAnsi="Book Antiqua"/>
          <w:b/>
          <w:sz w:val="23"/>
          <w:szCs w:val="23"/>
          <w:u w:val="single"/>
        </w:rPr>
        <w:t>n° 1 :</w:t>
      </w:r>
      <w:r w:rsidR="009F4C5B" w:rsidRPr="00D0202C">
        <w:rPr>
          <w:rFonts w:ascii="Book Antiqua" w:hAnsi="Book Antiqua"/>
          <w:b/>
          <w:sz w:val="23"/>
          <w:szCs w:val="23"/>
          <w:u w:val="single"/>
        </w:rPr>
        <w:t xml:space="preserve"> a</w:t>
      </w:r>
      <w:r w:rsidR="00151EB0" w:rsidRPr="00D0202C">
        <w:rPr>
          <w:rFonts w:ascii="Book Antiqua" w:hAnsi="Book Antiqua"/>
          <w:b/>
          <w:sz w:val="23"/>
          <w:szCs w:val="23"/>
          <w:u w:val="single"/>
        </w:rPr>
        <w:t>ccompagner</w:t>
      </w:r>
      <w:r w:rsidR="008B7EA4" w:rsidRPr="00D0202C">
        <w:rPr>
          <w:rFonts w:ascii="Book Antiqua" w:hAnsi="Book Antiqua"/>
          <w:b/>
          <w:sz w:val="23"/>
          <w:szCs w:val="23"/>
          <w:u w:val="single"/>
        </w:rPr>
        <w:t>, site par site,</w:t>
      </w:r>
      <w:r w:rsidR="006C0771" w:rsidRPr="00D0202C">
        <w:rPr>
          <w:rFonts w:ascii="Book Antiqua" w:hAnsi="Book Antiqua"/>
          <w:b/>
          <w:sz w:val="23"/>
          <w:szCs w:val="23"/>
          <w:u w:val="single"/>
        </w:rPr>
        <w:t xml:space="preserve"> la mise en œuvre du plan de traitement des FTM</w:t>
      </w:r>
      <w:r w:rsidR="00F40356" w:rsidRPr="00F40356">
        <w:rPr>
          <w:rFonts w:ascii="Book Antiqua" w:hAnsi="Book Antiqua"/>
          <w:b/>
          <w:sz w:val="23"/>
          <w:szCs w:val="23"/>
        </w:rPr>
        <w:t> :</w:t>
      </w:r>
    </w:p>
    <w:p w:rsidR="00912F72" w:rsidRPr="00D0202C" w:rsidRDefault="00912F72" w:rsidP="006762BB">
      <w:pPr>
        <w:jc w:val="both"/>
        <w:rPr>
          <w:rFonts w:ascii="Book Antiqua" w:hAnsi="Book Antiqua"/>
          <w:sz w:val="23"/>
          <w:szCs w:val="23"/>
        </w:rPr>
      </w:pPr>
    </w:p>
    <w:p w:rsidR="00BF74C0" w:rsidRPr="00D0202C" w:rsidRDefault="00C80F87" w:rsidP="00EF6D75">
      <w:pPr>
        <w:jc w:val="both"/>
        <w:rPr>
          <w:rFonts w:ascii="Book Antiqua" w:hAnsi="Book Antiqua"/>
          <w:sz w:val="23"/>
          <w:szCs w:val="23"/>
        </w:rPr>
      </w:pPr>
      <w:r w:rsidRPr="00D0202C">
        <w:rPr>
          <w:rFonts w:ascii="Book Antiqua" w:hAnsi="Book Antiqua"/>
          <w:sz w:val="23"/>
          <w:szCs w:val="23"/>
        </w:rPr>
        <w:t>Pour le</w:t>
      </w:r>
      <w:r w:rsidR="00024CD9" w:rsidRPr="00D0202C">
        <w:rPr>
          <w:rFonts w:ascii="Book Antiqua" w:hAnsi="Book Antiqua"/>
          <w:sz w:val="23"/>
          <w:szCs w:val="23"/>
        </w:rPr>
        <w:t xml:space="preserve"> traitement d'un logement-foyer (FTM</w:t>
      </w:r>
      <w:r w:rsidR="00604350" w:rsidRPr="00D0202C">
        <w:rPr>
          <w:rFonts w:ascii="Book Antiqua" w:hAnsi="Book Antiqua"/>
          <w:sz w:val="23"/>
          <w:szCs w:val="23"/>
        </w:rPr>
        <w:t xml:space="preserve"> ou</w:t>
      </w:r>
      <w:r w:rsidR="00CA0416" w:rsidRPr="00D0202C">
        <w:rPr>
          <w:rFonts w:ascii="Book Antiqua" w:hAnsi="Book Antiqua"/>
          <w:sz w:val="23"/>
          <w:szCs w:val="23"/>
        </w:rPr>
        <w:t>, dans quelques cas,</w:t>
      </w:r>
      <w:r w:rsidR="00604350" w:rsidRPr="00D0202C">
        <w:rPr>
          <w:rFonts w:ascii="Book Antiqua" w:hAnsi="Book Antiqua"/>
          <w:sz w:val="23"/>
          <w:szCs w:val="23"/>
        </w:rPr>
        <w:t xml:space="preserve"> RS</w:t>
      </w:r>
      <w:r w:rsidR="00105504" w:rsidRPr="00D0202C">
        <w:rPr>
          <w:rFonts w:ascii="Book Antiqua" w:hAnsi="Book Antiqua"/>
          <w:sz w:val="23"/>
          <w:szCs w:val="23"/>
        </w:rPr>
        <w:t xml:space="preserve"> issue de FTM</w:t>
      </w:r>
      <w:r w:rsidR="00024CD9" w:rsidRPr="00D0202C">
        <w:rPr>
          <w:rFonts w:ascii="Book Antiqua" w:hAnsi="Book Antiqua"/>
          <w:sz w:val="23"/>
          <w:szCs w:val="23"/>
        </w:rPr>
        <w:t xml:space="preserve">), </w:t>
      </w:r>
      <w:r w:rsidRPr="00D0202C">
        <w:rPr>
          <w:rFonts w:ascii="Book Antiqua" w:hAnsi="Book Antiqua"/>
          <w:sz w:val="23"/>
          <w:szCs w:val="23"/>
        </w:rPr>
        <w:t>le</w:t>
      </w:r>
      <w:r w:rsidR="00024CD9" w:rsidRPr="00D0202C">
        <w:rPr>
          <w:rFonts w:ascii="Book Antiqua" w:hAnsi="Book Antiqua"/>
          <w:sz w:val="23"/>
          <w:szCs w:val="23"/>
        </w:rPr>
        <w:t xml:space="preserve"> propriétaire</w:t>
      </w:r>
      <w:r w:rsidRPr="00D0202C">
        <w:rPr>
          <w:rFonts w:ascii="Book Antiqua" w:hAnsi="Book Antiqua"/>
          <w:sz w:val="23"/>
          <w:szCs w:val="23"/>
        </w:rPr>
        <w:t xml:space="preserve"> a la responsabilité des travaux</w:t>
      </w:r>
      <w:r w:rsidR="00024CD9" w:rsidRPr="00D0202C">
        <w:rPr>
          <w:rFonts w:ascii="Book Antiqua" w:hAnsi="Book Antiqua"/>
          <w:sz w:val="23"/>
          <w:szCs w:val="23"/>
        </w:rPr>
        <w:t xml:space="preserve">. </w:t>
      </w:r>
      <w:r w:rsidRPr="00D0202C">
        <w:rPr>
          <w:rFonts w:ascii="Book Antiqua" w:hAnsi="Book Antiqua"/>
          <w:sz w:val="23"/>
          <w:szCs w:val="23"/>
        </w:rPr>
        <w:t>L</w:t>
      </w:r>
      <w:r w:rsidR="006762BB" w:rsidRPr="00D0202C">
        <w:rPr>
          <w:rFonts w:ascii="Book Antiqua" w:hAnsi="Book Antiqua"/>
          <w:sz w:val="23"/>
          <w:szCs w:val="23"/>
        </w:rPr>
        <w:t xml:space="preserve">e </w:t>
      </w:r>
      <w:r w:rsidRPr="00D0202C">
        <w:rPr>
          <w:rFonts w:ascii="Book Antiqua" w:hAnsi="Book Antiqua"/>
          <w:sz w:val="23"/>
          <w:szCs w:val="23"/>
        </w:rPr>
        <w:t>rôle du gestionnaire (ou du</w:t>
      </w:r>
      <w:r w:rsidR="006762BB" w:rsidRPr="00D0202C">
        <w:rPr>
          <w:rFonts w:ascii="Book Antiqua" w:hAnsi="Book Antiqua"/>
          <w:sz w:val="23"/>
          <w:szCs w:val="23"/>
        </w:rPr>
        <w:t xml:space="preserve"> propriétaire/gestionnaire</w:t>
      </w:r>
      <w:r w:rsidR="00EF6D75" w:rsidRPr="00D0202C">
        <w:rPr>
          <w:rFonts w:ascii="Book Antiqua" w:hAnsi="Book Antiqua"/>
          <w:sz w:val="23"/>
          <w:szCs w:val="23"/>
        </w:rPr>
        <w:t>)</w:t>
      </w:r>
      <w:r w:rsidR="00F0423C" w:rsidRPr="00D0202C">
        <w:rPr>
          <w:rFonts w:ascii="Book Antiqua" w:hAnsi="Book Antiqua"/>
          <w:sz w:val="23"/>
          <w:szCs w:val="23"/>
        </w:rPr>
        <w:t xml:space="preserve"> est cependant </w:t>
      </w:r>
      <w:r w:rsidRPr="00D0202C">
        <w:rPr>
          <w:rFonts w:ascii="Book Antiqua" w:hAnsi="Book Antiqua"/>
          <w:sz w:val="23"/>
          <w:szCs w:val="23"/>
        </w:rPr>
        <w:t xml:space="preserve">décisif </w:t>
      </w:r>
      <w:r w:rsidR="006762BB" w:rsidRPr="00D0202C">
        <w:rPr>
          <w:rFonts w:ascii="Book Antiqua" w:hAnsi="Book Antiqua"/>
          <w:sz w:val="23"/>
          <w:szCs w:val="23"/>
        </w:rPr>
        <w:t xml:space="preserve"> </w:t>
      </w:r>
      <w:r w:rsidR="00A62DAF" w:rsidRPr="00D0202C">
        <w:rPr>
          <w:rFonts w:ascii="Book Antiqua" w:hAnsi="Book Antiqua"/>
          <w:sz w:val="23"/>
          <w:szCs w:val="23"/>
        </w:rPr>
        <w:t xml:space="preserve">pour </w:t>
      </w:r>
      <w:r w:rsidR="00B2187C" w:rsidRPr="00D0202C">
        <w:rPr>
          <w:rFonts w:ascii="Book Antiqua" w:hAnsi="Book Antiqua"/>
          <w:sz w:val="23"/>
          <w:szCs w:val="23"/>
        </w:rPr>
        <w:t xml:space="preserve">permettre </w:t>
      </w:r>
      <w:r w:rsidR="00CC77D1" w:rsidRPr="00D0202C">
        <w:rPr>
          <w:rFonts w:ascii="Book Antiqua" w:hAnsi="Book Antiqua"/>
          <w:sz w:val="23"/>
          <w:szCs w:val="23"/>
        </w:rPr>
        <w:t xml:space="preserve">la libération des locaux </w:t>
      </w:r>
      <w:r w:rsidR="00EA351C" w:rsidRPr="00D0202C">
        <w:rPr>
          <w:rFonts w:ascii="Book Antiqua" w:hAnsi="Book Antiqua"/>
          <w:sz w:val="23"/>
          <w:szCs w:val="23"/>
        </w:rPr>
        <w:t>en vue des travaux</w:t>
      </w:r>
      <w:r w:rsidR="00EF6D75" w:rsidRPr="00D0202C">
        <w:rPr>
          <w:rFonts w:ascii="Book Antiqua" w:hAnsi="Book Antiqua"/>
          <w:sz w:val="23"/>
          <w:szCs w:val="23"/>
        </w:rPr>
        <w:t xml:space="preserve"> ou</w:t>
      </w:r>
      <w:r w:rsidR="00EA351C" w:rsidRPr="00D0202C">
        <w:rPr>
          <w:rFonts w:ascii="Book Antiqua" w:hAnsi="Book Antiqua"/>
          <w:sz w:val="23"/>
          <w:szCs w:val="23"/>
        </w:rPr>
        <w:t xml:space="preserve"> pour</w:t>
      </w:r>
      <w:r w:rsidR="00CC77D1" w:rsidRPr="00D0202C">
        <w:rPr>
          <w:rFonts w:ascii="Book Antiqua" w:hAnsi="Book Antiqua"/>
          <w:sz w:val="23"/>
          <w:szCs w:val="23"/>
        </w:rPr>
        <w:t xml:space="preserve"> mener les travaux</w:t>
      </w:r>
      <w:r w:rsidR="00B2187C" w:rsidRPr="00D0202C">
        <w:rPr>
          <w:rFonts w:ascii="Book Antiqua" w:hAnsi="Book Antiqua"/>
          <w:sz w:val="23"/>
          <w:szCs w:val="23"/>
        </w:rPr>
        <w:t xml:space="preserve"> en site occup</w:t>
      </w:r>
      <w:r w:rsidR="00CC77D1" w:rsidRPr="00D0202C">
        <w:rPr>
          <w:rFonts w:ascii="Book Antiqua" w:hAnsi="Book Antiqua"/>
          <w:sz w:val="23"/>
          <w:szCs w:val="23"/>
        </w:rPr>
        <w:t>é</w:t>
      </w:r>
      <w:r w:rsidR="00EF6D75" w:rsidRPr="00D0202C">
        <w:rPr>
          <w:rFonts w:ascii="Book Antiqua" w:hAnsi="Book Antiqua"/>
          <w:sz w:val="23"/>
          <w:szCs w:val="23"/>
        </w:rPr>
        <w:t>. L</w:t>
      </w:r>
      <w:r w:rsidR="00B2187C" w:rsidRPr="00D0202C">
        <w:rPr>
          <w:rFonts w:ascii="Book Antiqua" w:hAnsi="Book Antiqua"/>
          <w:sz w:val="23"/>
          <w:szCs w:val="23"/>
        </w:rPr>
        <w:t>e gestionnaire</w:t>
      </w:r>
      <w:r w:rsidR="00865AB4" w:rsidRPr="00D0202C">
        <w:rPr>
          <w:rFonts w:ascii="Book Antiqua" w:hAnsi="Book Antiqua"/>
          <w:sz w:val="23"/>
          <w:szCs w:val="23"/>
        </w:rPr>
        <w:t xml:space="preserve"> </w:t>
      </w:r>
      <w:r w:rsidR="00B2187C" w:rsidRPr="00D0202C">
        <w:rPr>
          <w:rFonts w:ascii="Book Antiqua" w:hAnsi="Book Antiqua"/>
          <w:sz w:val="23"/>
          <w:szCs w:val="23"/>
        </w:rPr>
        <w:t>es</w:t>
      </w:r>
      <w:r w:rsidR="00FC69F8" w:rsidRPr="00D0202C">
        <w:rPr>
          <w:rFonts w:ascii="Book Antiqua" w:hAnsi="Book Antiqua"/>
          <w:sz w:val="23"/>
          <w:szCs w:val="23"/>
        </w:rPr>
        <w:t xml:space="preserve">t </w:t>
      </w:r>
      <w:r w:rsidR="00AB0149" w:rsidRPr="00D0202C">
        <w:rPr>
          <w:rFonts w:ascii="Book Antiqua" w:hAnsi="Book Antiqua"/>
          <w:sz w:val="23"/>
          <w:szCs w:val="23"/>
        </w:rPr>
        <w:t>fréquemmen</w:t>
      </w:r>
      <w:r w:rsidR="00211B9A" w:rsidRPr="00D0202C">
        <w:rPr>
          <w:rFonts w:ascii="Book Antiqua" w:hAnsi="Book Antiqua"/>
          <w:sz w:val="23"/>
          <w:szCs w:val="23"/>
        </w:rPr>
        <w:t>t</w:t>
      </w:r>
      <w:r w:rsidR="00B2187C" w:rsidRPr="00D0202C">
        <w:rPr>
          <w:rFonts w:ascii="Book Antiqua" w:hAnsi="Book Antiqua"/>
          <w:sz w:val="23"/>
          <w:szCs w:val="23"/>
        </w:rPr>
        <w:t xml:space="preserve"> amené</w:t>
      </w:r>
      <w:r w:rsidR="00211B9A" w:rsidRPr="00D0202C">
        <w:rPr>
          <w:rFonts w:ascii="Book Antiqua" w:hAnsi="Book Antiqua"/>
          <w:sz w:val="23"/>
          <w:szCs w:val="23"/>
        </w:rPr>
        <w:t xml:space="preserve"> à </w:t>
      </w:r>
      <w:r w:rsidR="0091331A" w:rsidRPr="00D0202C">
        <w:rPr>
          <w:rFonts w:ascii="Book Antiqua" w:hAnsi="Book Antiqua"/>
          <w:sz w:val="23"/>
          <w:szCs w:val="23"/>
        </w:rPr>
        <w:t xml:space="preserve">prendre </w:t>
      </w:r>
      <w:r w:rsidR="00BE3A63" w:rsidRPr="00D0202C">
        <w:rPr>
          <w:rFonts w:ascii="Book Antiqua" w:hAnsi="Book Antiqua"/>
          <w:sz w:val="23"/>
          <w:szCs w:val="23"/>
        </w:rPr>
        <w:t>des</w:t>
      </w:r>
      <w:r w:rsidR="00211B9A" w:rsidRPr="00D0202C">
        <w:rPr>
          <w:rFonts w:ascii="Book Antiqua" w:hAnsi="Book Antiqua"/>
          <w:sz w:val="23"/>
          <w:szCs w:val="23"/>
        </w:rPr>
        <w:t xml:space="preserve"> dispositions </w:t>
      </w:r>
      <w:r w:rsidR="00BE3A63" w:rsidRPr="00D0202C">
        <w:rPr>
          <w:rFonts w:ascii="Book Antiqua" w:hAnsi="Book Antiqua"/>
          <w:sz w:val="23"/>
          <w:szCs w:val="23"/>
        </w:rPr>
        <w:t xml:space="preserve">spécifiques </w:t>
      </w:r>
      <w:r w:rsidR="00DD0B51" w:rsidRPr="00D0202C">
        <w:rPr>
          <w:rFonts w:ascii="Book Antiqua" w:hAnsi="Book Antiqua"/>
          <w:sz w:val="23"/>
          <w:szCs w:val="23"/>
        </w:rPr>
        <w:t xml:space="preserve">: </w:t>
      </w:r>
      <w:r w:rsidR="00BF74C0" w:rsidRPr="00D0202C">
        <w:rPr>
          <w:rFonts w:ascii="Book Antiqua" w:hAnsi="Book Antiqua"/>
          <w:sz w:val="23"/>
          <w:szCs w:val="23"/>
        </w:rPr>
        <w:t xml:space="preserve">vacance volontairement organisée, baisse de redevance en cas de modalités de logement dégradées pendant les travaux, </w:t>
      </w:r>
      <w:r w:rsidR="00DD0B51" w:rsidRPr="00D0202C">
        <w:rPr>
          <w:rFonts w:ascii="Book Antiqua" w:hAnsi="Book Antiqua"/>
          <w:sz w:val="23"/>
          <w:szCs w:val="23"/>
        </w:rPr>
        <w:t>dispositifs exceptionnels de relogement provisoire de résidents à l'extérieur du foyer</w:t>
      </w:r>
      <w:r w:rsidR="00CC77D1" w:rsidRPr="00D0202C">
        <w:rPr>
          <w:rFonts w:ascii="Book Antiqua" w:hAnsi="Book Antiqua"/>
          <w:sz w:val="23"/>
          <w:szCs w:val="23"/>
        </w:rPr>
        <w:t>,</w:t>
      </w:r>
      <w:r w:rsidR="00DD0B51" w:rsidRPr="00D0202C">
        <w:rPr>
          <w:rFonts w:ascii="Book Antiqua" w:hAnsi="Book Antiqua"/>
          <w:sz w:val="23"/>
          <w:szCs w:val="23"/>
        </w:rPr>
        <w:t xml:space="preserve"> </w:t>
      </w:r>
      <w:r w:rsidR="00086334" w:rsidRPr="00D0202C">
        <w:rPr>
          <w:rFonts w:ascii="Book Antiqua" w:hAnsi="Book Antiqua"/>
          <w:sz w:val="23"/>
          <w:szCs w:val="23"/>
        </w:rPr>
        <w:t>accompagnement ad hoc des résidents</w:t>
      </w:r>
      <w:r w:rsidR="00DD0B51" w:rsidRPr="00D0202C">
        <w:rPr>
          <w:rFonts w:ascii="Book Antiqua" w:hAnsi="Book Antiqua"/>
          <w:sz w:val="23"/>
          <w:szCs w:val="23"/>
        </w:rPr>
        <w:t>…</w:t>
      </w:r>
    </w:p>
    <w:p w:rsidR="006527AE" w:rsidRPr="00D0202C" w:rsidRDefault="006527AE" w:rsidP="00211B9A">
      <w:pPr>
        <w:ind w:right="-2"/>
        <w:jc w:val="both"/>
        <w:rPr>
          <w:rFonts w:ascii="Book Antiqua" w:hAnsi="Book Antiqua"/>
          <w:sz w:val="23"/>
          <w:szCs w:val="23"/>
        </w:rPr>
      </w:pPr>
    </w:p>
    <w:p w:rsidR="00086334" w:rsidRPr="00D0202C" w:rsidRDefault="00BF74C0" w:rsidP="00211B9A">
      <w:pPr>
        <w:ind w:right="-2"/>
        <w:jc w:val="both"/>
        <w:rPr>
          <w:rFonts w:ascii="Book Antiqua" w:hAnsi="Book Antiqua"/>
          <w:sz w:val="23"/>
          <w:szCs w:val="23"/>
        </w:rPr>
      </w:pPr>
      <w:r w:rsidRPr="00D0202C">
        <w:rPr>
          <w:rFonts w:ascii="Book Antiqua" w:hAnsi="Book Antiqua"/>
          <w:sz w:val="23"/>
          <w:szCs w:val="23"/>
        </w:rPr>
        <w:t>La plupart de ces actions se traduisent par des coûts supplémentaires ou des pertes de recettes locatives : les</w:t>
      </w:r>
      <w:r w:rsidR="009B681A" w:rsidRPr="00D0202C">
        <w:rPr>
          <w:rFonts w:ascii="Book Antiqua" w:hAnsi="Book Antiqua"/>
          <w:sz w:val="23"/>
          <w:szCs w:val="23"/>
        </w:rPr>
        <w:t xml:space="preserve"> subvention</w:t>
      </w:r>
      <w:r w:rsidRPr="00D0202C">
        <w:rPr>
          <w:rFonts w:ascii="Book Antiqua" w:hAnsi="Book Antiqua"/>
          <w:sz w:val="23"/>
          <w:szCs w:val="23"/>
        </w:rPr>
        <w:t>s lié</w:t>
      </w:r>
      <w:r w:rsidR="009B681A" w:rsidRPr="00D0202C">
        <w:rPr>
          <w:rFonts w:ascii="Book Antiqua" w:hAnsi="Book Antiqua"/>
          <w:sz w:val="23"/>
          <w:szCs w:val="23"/>
        </w:rPr>
        <w:t>e</w:t>
      </w:r>
      <w:r w:rsidRPr="00D0202C">
        <w:rPr>
          <w:rFonts w:ascii="Book Antiqua" w:hAnsi="Book Antiqua"/>
          <w:sz w:val="23"/>
          <w:szCs w:val="23"/>
        </w:rPr>
        <w:t>s à cet appel à projets pourront c</w:t>
      </w:r>
      <w:r w:rsidR="009B681A" w:rsidRPr="00D0202C">
        <w:rPr>
          <w:rFonts w:ascii="Book Antiqua" w:hAnsi="Book Antiqua"/>
          <w:sz w:val="23"/>
          <w:szCs w:val="23"/>
        </w:rPr>
        <w:t>ontribuer à leur financement</w:t>
      </w:r>
      <w:r w:rsidRPr="00D0202C">
        <w:rPr>
          <w:rFonts w:ascii="Book Antiqua" w:hAnsi="Book Antiqua"/>
          <w:sz w:val="23"/>
          <w:szCs w:val="23"/>
        </w:rPr>
        <w:t>.</w:t>
      </w:r>
    </w:p>
    <w:p w:rsidR="00D558D1" w:rsidRPr="00D0202C" w:rsidRDefault="00D558D1" w:rsidP="00D558D1">
      <w:pPr>
        <w:ind w:right="-2"/>
        <w:jc w:val="both"/>
        <w:rPr>
          <w:rFonts w:ascii="Book Antiqua" w:hAnsi="Book Antiqua"/>
          <w:sz w:val="23"/>
          <w:szCs w:val="23"/>
        </w:rPr>
      </w:pPr>
    </w:p>
    <w:p w:rsidR="001E5E5D" w:rsidRPr="00D0202C" w:rsidRDefault="008B66B3" w:rsidP="0022011F">
      <w:pPr>
        <w:ind w:right="-2"/>
        <w:jc w:val="both"/>
        <w:rPr>
          <w:rFonts w:ascii="Book Antiqua" w:hAnsi="Book Antiqua"/>
          <w:sz w:val="23"/>
          <w:szCs w:val="23"/>
        </w:rPr>
      </w:pPr>
      <w:r w:rsidRPr="00D0202C">
        <w:rPr>
          <w:rFonts w:ascii="Book Antiqua" w:hAnsi="Book Antiqua"/>
          <w:sz w:val="23"/>
          <w:szCs w:val="23"/>
        </w:rPr>
        <w:t>L</w:t>
      </w:r>
      <w:r w:rsidR="00826D46" w:rsidRPr="00D0202C">
        <w:rPr>
          <w:rFonts w:ascii="Book Antiqua" w:hAnsi="Book Antiqua"/>
          <w:sz w:val="23"/>
          <w:szCs w:val="23"/>
        </w:rPr>
        <w:t>es projets présentés par les gestionnaires devront apporter</w:t>
      </w:r>
      <w:r w:rsidR="00B326C6" w:rsidRPr="00D0202C">
        <w:rPr>
          <w:rFonts w:ascii="Book Antiqua" w:hAnsi="Book Antiqua"/>
          <w:sz w:val="23"/>
          <w:szCs w:val="23"/>
        </w:rPr>
        <w:t xml:space="preserve"> en 201</w:t>
      </w:r>
      <w:r w:rsidR="00EF6D75" w:rsidRPr="00D0202C">
        <w:rPr>
          <w:rFonts w:ascii="Book Antiqua" w:hAnsi="Book Antiqua"/>
          <w:sz w:val="23"/>
          <w:szCs w:val="23"/>
        </w:rPr>
        <w:t>5</w:t>
      </w:r>
      <w:r w:rsidRPr="00D0202C">
        <w:rPr>
          <w:rFonts w:ascii="Book Antiqua" w:hAnsi="Book Antiqua"/>
          <w:sz w:val="23"/>
          <w:szCs w:val="23"/>
        </w:rPr>
        <w:t>, site par site, des réponses concrètes</w:t>
      </w:r>
      <w:r w:rsidR="00AA4520" w:rsidRPr="00D0202C">
        <w:rPr>
          <w:rFonts w:ascii="Book Antiqua" w:hAnsi="Book Antiqua"/>
          <w:sz w:val="23"/>
          <w:szCs w:val="23"/>
        </w:rPr>
        <w:t xml:space="preserve">, complémentaires aux travaux et aux </w:t>
      </w:r>
      <w:r w:rsidR="00C8540A" w:rsidRPr="00D0202C">
        <w:rPr>
          <w:rFonts w:ascii="Book Antiqua" w:hAnsi="Book Antiqua"/>
          <w:sz w:val="23"/>
          <w:szCs w:val="23"/>
        </w:rPr>
        <w:t xml:space="preserve">éventuelles </w:t>
      </w:r>
      <w:r w:rsidR="00AA4520" w:rsidRPr="00D0202C">
        <w:rPr>
          <w:rFonts w:ascii="Book Antiqua" w:hAnsi="Book Antiqua"/>
          <w:sz w:val="23"/>
          <w:szCs w:val="23"/>
        </w:rPr>
        <w:t>actions financées dans le cadre de maîtrises d'œuvre urbaines et sociales (MOUS),</w:t>
      </w:r>
      <w:r w:rsidR="00826D46" w:rsidRPr="00D0202C">
        <w:rPr>
          <w:rFonts w:ascii="Book Antiqua" w:hAnsi="Book Antiqua"/>
          <w:sz w:val="23"/>
          <w:szCs w:val="23"/>
        </w:rPr>
        <w:t xml:space="preserve"> </w:t>
      </w:r>
      <w:r w:rsidR="00CE16D5" w:rsidRPr="00D0202C">
        <w:rPr>
          <w:rFonts w:ascii="Book Antiqua" w:hAnsi="Book Antiqua"/>
          <w:sz w:val="23"/>
          <w:szCs w:val="23"/>
        </w:rPr>
        <w:t>pour permettre le</w:t>
      </w:r>
      <w:r w:rsidR="00826D46" w:rsidRPr="00D0202C">
        <w:rPr>
          <w:rFonts w:ascii="Book Antiqua" w:hAnsi="Book Antiqua"/>
          <w:sz w:val="23"/>
          <w:szCs w:val="23"/>
        </w:rPr>
        <w:t xml:space="preserve"> traitement d'un FTM </w:t>
      </w:r>
      <w:r w:rsidR="00912F72" w:rsidRPr="00D0202C">
        <w:rPr>
          <w:rFonts w:ascii="Book Antiqua" w:hAnsi="Book Antiqua"/>
          <w:sz w:val="23"/>
          <w:szCs w:val="23"/>
        </w:rPr>
        <w:t>ou</w:t>
      </w:r>
      <w:r w:rsidR="00826D46" w:rsidRPr="00D0202C">
        <w:rPr>
          <w:rFonts w:ascii="Book Antiqua" w:hAnsi="Book Antiqua"/>
          <w:sz w:val="23"/>
          <w:szCs w:val="23"/>
        </w:rPr>
        <w:t xml:space="preserve"> d'un</w:t>
      </w:r>
      <w:r w:rsidR="003E6D0B" w:rsidRPr="00D0202C">
        <w:rPr>
          <w:rFonts w:ascii="Book Antiqua" w:hAnsi="Book Antiqua"/>
          <w:sz w:val="23"/>
          <w:szCs w:val="23"/>
        </w:rPr>
        <w:t>e</w:t>
      </w:r>
      <w:r w:rsidR="00D0279D" w:rsidRPr="00D0202C">
        <w:rPr>
          <w:rFonts w:ascii="Book Antiqua" w:hAnsi="Book Antiqua"/>
          <w:sz w:val="23"/>
          <w:szCs w:val="23"/>
        </w:rPr>
        <w:t xml:space="preserve"> RS issue de FTM</w:t>
      </w:r>
      <w:r w:rsidR="00CE16D5" w:rsidRPr="00D0202C">
        <w:rPr>
          <w:rFonts w:ascii="Book Antiqua" w:hAnsi="Book Antiqua"/>
          <w:sz w:val="23"/>
          <w:szCs w:val="23"/>
        </w:rPr>
        <w:t>. Ils devront</w:t>
      </w:r>
      <w:r w:rsidR="003E6D0B" w:rsidRPr="00D0202C">
        <w:rPr>
          <w:rFonts w:ascii="Book Antiqua" w:hAnsi="Book Antiqua"/>
          <w:sz w:val="23"/>
          <w:szCs w:val="23"/>
        </w:rPr>
        <w:t xml:space="preserve"> donc concerner</w:t>
      </w:r>
      <w:r w:rsidR="00C71B42" w:rsidRPr="00D0202C">
        <w:rPr>
          <w:rFonts w:ascii="Book Antiqua" w:hAnsi="Book Antiqua"/>
          <w:sz w:val="23"/>
          <w:szCs w:val="23"/>
        </w:rPr>
        <w:t xml:space="preserve"> </w:t>
      </w:r>
      <w:r w:rsidR="00C108D0" w:rsidRPr="00D0202C">
        <w:rPr>
          <w:rFonts w:ascii="Book Antiqua" w:hAnsi="Book Antiqua"/>
          <w:sz w:val="23"/>
          <w:szCs w:val="23"/>
        </w:rPr>
        <w:t>d</w:t>
      </w:r>
      <w:r w:rsidR="0055047B" w:rsidRPr="00D0202C">
        <w:rPr>
          <w:rFonts w:ascii="Book Antiqua" w:hAnsi="Book Antiqua"/>
          <w:sz w:val="23"/>
          <w:szCs w:val="23"/>
        </w:rPr>
        <w:t>es ch</w:t>
      </w:r>
      <w:r w:rsidR="000079CE" w:rsidRPr="00D0202C">
        <w:rPr>
          <w:rFonts w:ascii="Book Antiqua" w:hAnsi="Book Antiqua"/>
          <w:sz w:val="23"/>
          <w:szCs w:val="23"/>
        </w:rPr>
        <w:t>ambres</w:t>
      </w:r>
      <w:r w:rsidR="001832A5" w:rsidRPr="00D0202C">
        <w:rPr>
          <w:rFonts w:ascii="Book Antiqua" w:hAnsi="Book Antiqua"/>
          <w:sz w:val="23"/>
          <w:szCs w:val="23"/>
        </w:rPr>
        <w:t>/logements</w:t>
      </w:r>
      <w:r w:rsidR="0055047B" w:rsidRPr="00D0202C">
        <w:rPr>
          <w:rFonts w:ascii="Book Antiqua" w:hAnsi="Book Antiqua"/>
          <w:sz w:val="23"/>
          <w:szCs w:val="23"/>
        </w:rPr>
        <w:t xml:space="preserve"> dédié</w:t>
      </w:r>
      <w:r w:rsidR="001832A5" w:rsidRPr="00D0202C">
        <w:rPr>
          <w:rFonts w:ascii="Book Antiqua" w:hAnsi="Book Antiqua"/>
          <w:sz w:val="23"/>
          <w:szCs w:val="23"/>
        </w:rPr>
        <w:t>s à la</w:t>
      </w:r>
      <w:r w:rsidR="0022011F" w:rsidRPr="00D0202C">
        <w:rPr>
          <w:rFonts w:ascii="Book Antiqua" w:hAnsi="Book Antiqua"/>
          <w:sz w:val="23"/>
          <w:szCs w:val="23"/>
        </w:rPr>
        <w:t xml:space="preserve"> </w:t>
      </w:r>
      <w:r w:rsidR="0055047B" w:rsidRPr="00D0202C">
        <w:rPr>
          <w:rFonts w:ascii="Book Antiqua" w:hAnsi="Book Antiqua"/>
          <w:sz w:val="23"/>
          <w:szCs w:val="23"/>
        </w:rPr>
        <w:t>fonction</w:t>
      </w:r>
      <w:r w:rsidR="007F1AFA" w:rsidRPr="00D0202C">
        <w:rPr>
          <w:rFonts w:ascii="Book Antiqua" w:hAnsi="Book Antiqua"/>
          <w:sz w:val="23"/>
          <w:szCs w:val="23"/>
        </w:rPr>
        <w:t xml:space="preserve"> de FTM </w:t>
      </w:r>
      <w:r w:rsidR="00C5726B" w:rsidRPr="00D0202C">
        <w:rPr>
          <w:rFonts w:ascii="Book Antiqua" w:hAnsi="Book Antiqua"/>
          <w:sz w:val="23"/>
          <w:szCs w:val="23"/>
        </w:rPr>
        <w:t>(voire</w:t>
      </w:r>
      <w:r w:rsidR="007F1AFA" w:rsidRPr="00D0202C">
        <w:rPr>
          <w:rFonts w:ascii="Book Antiqua" w:hAnsi="Book Antiqua"/>
          <w:sz w:val="23"/>
          <w:szCs w:val="23"/>
        </w:rPr>
        <w:t xml:space="preserve"> </w:t>
      </w:r>
      <w:r w:rsidR="00FE6762" w:rsidRPr="00D0202C">
        <w:rPr>
          <w:rFonts w:ascii="Book Antiqua" w:hAnsi="Book Antiqua"/>
          <w:sz w:val="23"/>
          <w:szCs w:val="23"/>
        </w:rPr>
        <w:t xml:space="preserve">de </w:t>
      </w:r>
      <w:r w:rsidR="0055047B" w:rsidRPr="00D0202C">
        <w:rPr>
          <w:rFonts w:ascii="Book Antiqua" w:hAnsi="Book Antiqua"/>
          <w:sz w:val="23"/>
          <w:szCs w:val="23"/>
        </w:rPr>
        <w:t>RS</w:t>
      </w:r>
      <w:r w:rsidR="00C5726B" w:rsidRPr="00D0202C">
        <w:rPr>
          <w:rFonts w:ascii="Book Antiqua" w:hAnsi="Book Antiqua"/>
          <w:sz w:val="23"/>
          <w:szCs w:val="23"/>
        </w:rPr>
        <w:t>)</w:t>
      </w:r>
      <w:r w:rsidR="008653A5" w:rsidRPr="00D0202C">
        <w:rPr>
          <w:rFonts w:ascii="Book Antiqua" w:hAnsi="Book Antiqua"/>
          <w:sz w:val="23"/>
          <w:szCs w:val="23"/>
        </w:rPr>
        <w:t xml:space="preserve"> ou </w:t>
      </w:r>
      <w:r w:rsidR="00A82BA0" w:rsidRPr="00D0202C">
        <w:rPr>
          <w:rFonts w:ascii="Book Antiqua" w:hAnsi="Book Antiqua"/>
          <w:sz w:val="23"/>
          <w:szCs w:val="23"/>
        </w:rPr>
        <w:t xml:space="preserve">des </w:t>
      </w:r>
      <w:r w:rsidR="004B043A" w:rsidRPr="00D0202C">
        <w:rPr>
          <w:rFonts w:ascii="Book Antiqua" w:hAnsi="Book Antiqua"/>
          <w:sz w:val="23"/>
          <w:szCs w:val="23"/>
        </w:rPr>
        <w:t xml:space="preserve">actions en direction de </w:t>
      </w:r>
      <w:r w:rsidR="008653A5" w:rsidRPr="00D0202C">
        <w:rPr>
          <w:rFonts w:ascii="Book Antiqua" w:hAnsi="Book Antiqua"/>
          <w:sz w:val="23"/>
          <w:szCs w:val="23"/>
        </w:rPr>
        <w:t>leurs résidents</w:t>
      </w:r>
      <w:r w:rsidR="00EA351C" w:rsidRPr="00D0202C">
        <w:rPr>
          <w:rFonts w:ascii="Book Antiqua" w:hAnsi="Book Antiqua"/>
          <w:sz w:val="23"/>
          <w:szCs w:val="23"/>
        </w:rPr>
        <w:t xml:space="preserve">. Ils ne pourront porter sur les travaux eux-mêmes </w:t>
      </w:r>
      <w:r w:rsidR="00CA7ADD" w:rsidRPr="00D0202C">
        <w:rPr>
          <w:rFonts w:ascii="Book Antiqua" w:hAnsi="Book Antiqua"/>
          <w:sz w:val="23"/>
          <w:szCs w:val="23"/>
        </w:rPr>
        <w:t xml:space="preserve">de production de </w:t>
      </w:r>
      <w:r w:rsidR="00EA351C" w:rsidRPr="00D0202C">
        <w:rPr>
          <w:rFonts w:ascii="Book Antiqua" w:hAnsi="Book Antiqua"/>
          <w:sz w:val="23"/>
          <w:szCs w:val="23"/>
        </w:rPr>
        <w:t>logements définitifs</w:t>
      </w:r>
      <w:r w:rsidR="00CA7ADD" w:rsidRPr="00D0202C">
        <w:rPr>
          <w:rFonts w:ascii="Book Antiqua" w:hAnsi="Book Antiqua"/>
          <w:sz w:val="23"/>
          <w:szCs w:val="23"/>
        </w:rPr>
        <w:t xml:space="preserve">. </w:t>
      </w:r>
    </w:p>
    <w:p w:rsidR="005728CB" w:rsidRPr="00F40356" w:rsidRDefault="005728CB" w:rsidP="0022011F">
      <w:pPr>
        <w:ind w:right="-2"/>
        <w:jc w:val="both"/>
        <w:rPr>
          <w:rFonts w:ascii="Book Antiqua" w:hAnsi="Book Antiqua"/>
          <w:sz w:val="23"/>
          <w:szCs w:val="23"/>
        </w:rPr>
      </w:pPr>
    </w:p>
    <w:p w:rsidR="00DD5B32" w:rsidRPr="00D0202C" w:rsidRDefault="00EB380F" w:rsidP="00A37873">
      <w:pPr>
        <w:ind w:right="-2"/>
        <w:jc w:val="both"/>
        <w:rPr>
          <w:rFonts w:ascii="Book Antiqua" w:hAnsi="Book Antiqua"/>
          <w:sz w:val="23"/>
          <w:szCs w:val="23"/>
        </w:rPr>
      </w:pPr>
      <w:r w:rsidRPr="00D0202C">
        <w:rPr>
          <w:rFonts w:ascii="Book Antiqua" w:hAnsi="Book Antiqua"/>
          <w:sz w:val="23"/>
          <w:szCs w:val="23"/>
        </w:rPr>
        <w:t xml:space="preserve">Les solutions proposées devront s'inscrire dans un projet de traitement défini </w:t>
      </w:r>
      <w:r w:rsidR="00791324" w:rsidRPr="00D0202C">
        <w:rPr>
          <w:rFonts w:ascii="Book Antiqua" w:hAnsi="Book Antiqua"/>
          <w:sz w:val="23"/>
          <w:szCs w:val="23"/>
        </w:rPr>
        <w:t xml:space="preserve">en commun avec </w:t>
      </w:r>
      <w:r w:rsidR="00A82BA0" w:rsidRPr="00D0202C">
        <w:rPr>
          <w:rFonts w:ascii="Book Antiqua" w:hAnsi="Book Antiqua"/>
          <w:sz w:val="23"/>
          <w:szCs w:val="23"/>
        </w:rPr>
        <w:t>les partenaires locaux</w:t>
      </w:r>
      <w:r w:rsidR="002F515E" w:rsidRPr="00D0202C">
        <w:rPr>
          <w:rFonts w:ascii="Book Antiqua" w:hAnsi="Book Antiqua"/>
          <w:sz w:val="23"/>
          <w:szCs w:val="23"/>
        </w:rPr>
        <w:t xml:space="preserve"> (services déconcentrés de l’Etat, collectivités </w:t>
      </w:r>
      <w:r w:rsidR="00D44A53" w:rsidRPr="00D0202C">
        <w:rPr>
          <w:rFonts w:ascii="Book Antiqua" w:hAnsi="Book Antiqua"/>
          <w:sz w:val="23"/>
          <w:szCs w:val="23"/>
        </w:rPr>
        <w:t>territori</w:t>
      </w:r>
      <w:r w:rsidR="002F515E" w:rsidRPr="00D0202C">
        <w:rPr>
          <w:rFonts w:ascii="Book Antiqua" w:hAnsi="Book Antiqua"/>
          <w:sz w:val="23"/>
          <w:szCs w:val="23"/>
        </w:rPr>
        <w:t>ales…)</w:t>
      </w:r>
      <w:r w:rsidR="00A31D87" w:rsidRPr="00D0202C">
        <w:rPr>
          <w:rFonts w:ascii="Book Antiqua" w:hAnsi="Book Antiqua"/>
          <w:sz w:val="23"/>
          <w:szCs w:val="23"/>
        </w:rPr>
        <w:t>, en particulier,</w:t>
      </w:r>
      <w:r w:rsidR="007F1AFA" w:rsidRPr="00D0202C">
        <w:rPr>
          <w:rFonts w:ascii="Book Antiqua" w:hAnsi="Book Antiqua"/>
          <w:sz w:val="23"/>
          <w:szCs w:val="23"/>
        </w:rPr>
        <w:t xml:space="preserve"> le cas échéant,</w:t>
      </w:r>
      <w:r w:rsidR="00CA0416" w:rsidRPr="00D0202C">
        <w:rPr>
          <w:rFonts w:ascii="Book Antiqua" w:hAnsi="Book Antiqua"/>
          <w:sz w:val="23"/>
          <w:szCs w:val="23"/>
        </w:rPr>
        <w:t xml:space="preserve"> </w:t>
      </w:r>
      <w:r w:rsidR="006527AE" w:rsidRPr="00D0202C">
        <w:rPr>
          <w:rFonts w:ascii="Book Antiqua" w:hAnsi="Book Antiqua"/>
          <w:sz w:val="23"/>
          <w:szCs w:val="23"/>
        </w:rPr>
        <w:t xml:space="preserve">par un accord </w:t>
      </w:r>
      <w:r w:rsidR="00CA0416" w:rsidRPr="00D0202C">
        <w:rPr>
          <w:rFonts w:ascii="Book Antiqua" w:hAnsi="Book Antiqua"/>
          <w:sz w:val="23"/>
          <w:szCs w:val="23"/>
        </w:rPr>
        <w:t>s</w:t>
      </w:r>
      <w:r w:rsidR="00A31D87" w:rsidRPr="00D0202C">
        <w:rPr>
          <w:rFonts w:ascii="Book Antiqua" w:hAnsi="Book Antiqua"/>
          <w:sz w:val="23"/>
          <w:szCs w:val="23"/>
        </w:rPr>
        <w:t>ur</w:t>
      </w:r>
      <w:r w:rsidR="00C5726B" w:rsidRPr="00D0202C">
        <w:rPr>
          <w:rFonts w:ascii="Book Antiqua" w:hAnsi="Book Antiqua"/>
          <w:sz w:val="23"/>
          <w:szCs w:val="23"/>
        </w:rPr>
        <w:t xml:space="preserve"> </w:t>
      </w:r>
      <w:r w:rsidR="00277163" w:rsidRPr="00D0202C">
        <w:rPr>
          <w:rFonts w:ascii="Book Antiqua" w:hAnsi="Book Antiqua"/>
          <w:sz w:val="23"/>
          <w:szCs w:val="23"/>
        </w:rPr>
        <w:t xml:space="preserve">le principe et la date de </w:t>
      </w:r>
      <w:r w:rsidR="003E6D0B" w:rsidRPr="00D0202C">
        <w:rPr>
          <w:rFonts w:ascii="Book Antiqua" w:hAnsi="Book Antiqua"/>
          <w:sz w:val="23"/>
          <w:szCs w:val="23"/>
        </w:rPr>
        <w:t>création d'une vacance</w:t>
      </w:r>
      <w:r w:rsidR="00C5726B" w:rsidRPr="00D0202C">
        <w:rPr>
          <w:rFonts w:ascii="Book Antiqua" w:hAnsi="Book Antiqua"/>
          <w:sz w:val="23"/>
          <w:szCs w:val="23"/>
        </w:rPr>
        <w:t xml:space="preserve"> </w:t>
      </w:r>
      <w:r w:rsidR="00E162C7" w:rsidRPr="00D0202C">
        <w:rPr>
          <w:rFonts w:ascii="Book Antiqua" w:hAnsi="Book Antiqua"/>
          <w:sz w:val="23"/>
          <w:szCs w:val="23"/>
        </w:rPr>
        <w:t>de logements</w:t>
      </w:r>
      <w:r w:rsidR="009F4753" w:rsidRPr="00D0202C">
        <w:rPr>
          <w:rFonts w:ascii="Book Antiqua" w:hAnsi="Book Antiqua"/>
          <w:sz w:val="23"/>
          <w:szCs w:val="23"/>
        </w:rPr>
        <w:t xml:space="preserve"> afin de permettre le traitement. Le gestionnaire devra joindre au dossier, pour chacun des établissements concernés, le document faisant état de la décision de validation</w:t>
      </w:r>
      <w:r w:rsidR="009F4753" w:rsidRPr="00D0202C">
        <w:rPr>
          <w:rFonts w:ascii="Book Antiqua" w:hAnsi="Book Antiqua"/>
          <w:color w:val="FF0000"/>
          <w:sz w:val="23"/>
          <w:szCs w:val="23"/>
        </w:rPr>
        <w:t xml:space="preserve"> </w:t>
      </w:r>
      <w:r w:rsidR="009F4753" w:rsidRPr="00D0202C">
        <w:rPr>
          <w:rFonts w:ascii="Book Antiqua" w:hAnsi="Book Antiqua"/>
          <w:sz w:val="23"/>
          <w:szCs w:val="23"/>
        </w:rPr>
        <w:t>concernant la vacance</w:t>
      </w:r>
      <w:r w:rsidR="009F4753" w:rsidRPr="00D0202C">
        <w:rPr>
          <w:rFonts w:ascii="Book Antiqua" w:hAnsi="Book Antiqua"/>
          <w:color w:val="FF0000"/>
          <w:sz w:val="23"/>
          <w:szCs w:val="23"/>
        </w:rPr>
        <w:t xml:space="preserve"> </w:t>
      </w:r>
      <w:r w:rsidR="009F4753" w:rsidRPr="00D0202C">
        <w:rPr>
          <w:rFonts w:ascii="Book Antiqua" w:hAnsi="Book Antiqua"/>
          <w:sz w:val="23"/>
          <w:szCs w:val="23"/>
        </w:rPr>
        <w:t>prise par le comité de pilotage ou, à défaut, lors d'une autre réunion partenariale. Si cette décision partenariale intervient après dépôt du dossier, le gestionnaire s'eng</w:t>
      </w:r>
      <w:r w:rsidR="00CA0416" w:rsidRPr="00D0202C">
        <w:rPr>
          <w:rFonts w:ascii="Book Antiqua" w:hAnsi="Book Antiqua"/>
          <w:sz w:val="23"/>
          <w:szCs w:val="23"/>
        </w:rPr>
        <w:t>age à transmettre dans les meilleurs délais</w:t>
      </w:r>
      <w:r w:rsidR="009F4753" w:rsidRPr="00D0202C">
        <w:rPr>
          <w:rFonts w:ascii="Book Antiqua" w:hAnsi="Book Antiqua"/>
          <w:sz w:val="23"/>
          <w:szCs w:val="23"/>
        </w:rPr>
        <w:t xml:space="preserve"> le document faisant état de la décision.</w:t>
      </w:r>
    </w:p>
    <w:p w:rsidR="005728CB" w:rsidRPr="00D0202C" w:rsidRDefault="005728CB" w:rsidP="00A37873">
      <w:pPr>
        <w:ind w:right="-2"/>
        <w:jc w:val="both"/>
        <w:rPr>
          <w:rFonts w:ascii="Book Antiqua" w:hAnsi="Book Antiqua"/>
          <w:sz w:val="23"/>
          <w:szCs w:val="23"/>
        </w:rPr>
      </w:pPr>
    </w:p>
    <w:p w:rsidR="00A37873" w:rsidRPr="00D0202C" w:rsidRDefault="00A37873" w:rsidP="00A37873">
      <w:pPr>
        <w:ind w:right="-2"/>
        <w:jc w:val="both"/>
        <w:rPr>
          <w:rFonts w:ascii="Book Antiqua" w:hAnsi="Book Antiqua"/>
          <w:sz w:val="23"/>
          <w:szCs w:val="23"/>
        </w:rPr>
      </w:pPr>
      <w:r w:rsidRPr="00D0202C">
        <w:rPr>
          <w:rFonts w:ascii="Book Antiqua" w:hAnsi="Book Antiqua"/>
          <w:sz w:val="23"/>
          <w:szCs w:val="23"/>
        </w:rPr>
        <w:t xml:space="preserve">Le recours à d'autres modalités </w:t>
      </w:r>
      <w:r w:rsidR="00D44A53" w:rsidRPr="00D0202C">
        <w:rPr>
          <w:rFonts w:ascii="Book Antiqua" w:hAnsi="Book Antiqua"/>
          <w:sz w:val="23"/>
          <w:szCs w:val="23"/>
        </w:rPr>
        <w:t xml:space="preserve">éventuelles </w:t>
      </w:r>
      <w:r w:rsidRPr="00D0202C">
        <w:rPr>
          <w:rFonts w:ascii="Book Antiqua" w:hAnsi="Book Antiqua"/>
          <w:sz w:val="23"/>
          <w:szCs w:val="23"/>
        </w:rPr>
        <w:t>de cofinancement</w:t>
      </w:r>
      <w:r w:rsidR="000B4C89" w:rsidRPr="00D0202C">
        <w:rPr>
          <w:rFonts w:ascii="Book Antiqua" w:hAnsi="Book Antiqua"/>
          <w:sz w:val="23"/>
          <w:szCs w:val="23"/>
        </w:rPr>
        <w:t xml:space="preserve">, en particulier lorsque l’ANRU contribue </w:t>
      </w:r>
      <w:r w:rsidR="00DD5B32" w:rsidRPr="00D0202C">
        <w:rPr>
          <w:rFonts w:ascii="Book Antiqua" w:hAnsi="Book Antiqua"/>
          <w:sz w:val="23"/>
          <w:szCs w:val="23"/>
        </w:rPr>
        <w:t xml:space="preserve">au </w:t>
      </w:r>
      <w:r w:rsidR="000B4C89" w:rsidRPr="00D0202C">
        <w:rPr>
          <w:rFonts w:ascii="Book Antiqua" w:hAnsi="Book Antiqua"/>
          <w:sz w:val="23"/>
          <w:szCs w:val="23"/>
        </w:rPr>
        <w:t>financement du projet,</w:t>
      </w:r>
      <w:r w:rsidRPr="00D0202C">
        <w:rPr>
          <w:rFonts w:ascii="Book Antiqua" w:hAnsi="Book Antiqua"/>
          <w:sz w:val="23"/>
          <w:szCs w:val="23"/>
        </w:rPr>
        <w:t xml:space="preserve"> devra avoir été recherché.</w:t>
      </w:r>
    </w:p>
    <w:p w:rsidR="00CD3D78" w:rsidRPr="00D0202C" w:rsidRDefault="005F6E16" w:rsidP="0022011F">
      <w:pPr>
        <w:ind w:right="-2"/>
        <w:jc w:val="both"/>
        <w:rPr>
          <w:rFonts w:ascii="Book Antiqua" w:hAnsi="Book Antiqua"/>
          <w:sz w:val="23"/>
          <w:szCs w:val="23"/>
        </w:rPr>
      </w:pPr>
      <w:r w:rsidRPr="00D0202C">
        <w:rPr>
          <w:rFonts w:ascii="Book Antiqua" w:hAnsi="Book Antiqua"/>
          <w:sz w:val="23"/>
          <w:szCs w:val="23"/>
        </w:rPr>
        <w:t>Dans les cas d'opérations financées par l'ANRU, celle-ci prend en principe en charge les surco</w:t>
      </w:r>
      <w:r w:rsidR="00F2310C" w:rsidRPr="00D0202C">
        <w:rPr>
          <w:rFonts w:ascii="Book Antiqua" w:hAnsi="Book Antiqua"/>
          <w:sz w:val="23"/>
          <w:szCs w:val="23"/>
        </w:rPr>
        <w:t>û</w:t>
      </w:r>
      <w:r w:rsidRPr="00D0202C">
        <w:rPr>
          <w:rFonts w:ascii="Book Antiqua" w:hAnsi="Book Antiqua"/>
          <w:sz w:val="23"/>
          <w:szCs w:val="23"/>
        </w:rPr>
        <w:t>ts</w:t>
      </w:r>
      <w:r w:rsidR="00D0202C">
        <w:rPr>
          <w:rFonts w:ascii="Book Antiqua" w:hAnsi="Book Antiqua"/>
          <w:sz w:val="23"/>
          <w:szCs w:val="23"/>
        </w:rPr>
        <w:br/>
      </w:r>
      <w:r w:rsidRPr="00D0202C">
        <w:rPr>
          <w:rFonts w:ascii="Book Antiqua" w:hAnsi="Book Antiqua"/>
          <w:sz w:val="23"/>
          <w:szCs w:val="23"/>
        </w:rPr>
        <w:t xml:space="preserve"> " liés aux travaux "</w:t>
      </w:r>
      <w:r w:rsidR="00F2310C" w:rsidRPr="00D0202C">
        <w:rPr>
          <w:rFonts w:ascii="Book Antiqua" w:hAnsi="Book Antiqua"/>
          <w:sz w:val="23"/>
          <w:szCs w:val="23"/>
        </w:rPr>
        <w:t xml:space="preserve"> </w:t>
      </w:r>
      <w:r w:rsidRPr="00D0202C">
        <w:rPr>
          <w:rFonts w:ascii="Book Antiqua" w:hAnsi="Book Antiqua"/>
          <w:sz w:val="23"/>
          <w:szCs w:val="23"/>
        </w:rPr>
        <w:t xml:space="preserve">à l'occasion de projets de démolition/reconstruction. </w:t>
      </w:r>
    </w:p>
    <w:p w:rsidR="0078361F" w:rsidRPr="00D0202C" w:rsidRDefault="0078361F" w:rsidP="0022011F">
      <w:pPr>
        <w:ind w:right="-2"/>
        <w:jc w:val="both"/>
        <w:rPr>
          <w:rFonts w:ascii="Book Antiqua" w:hAnsi="Book Antiqua"/>
          <w:sz w:val="23"/>
          <w:szCs w:val="23"/>
        </w:rPr>
      </w:pPr>
    </w:p>
    <w:p w:rsidR="00C738B0" w:rsidRPr="00D0202C" w:rsidRDefault="00C738B0" w:rsidP="002C5FFB">
      <w:pPr>
        <w:pStyle w:val="Paragraphedeliste"/>
        <w:numPr>
          <w:ilvl w:val="0"/>
          <w:numId w:val="40"/>
        </w:numPr>
        <w:jc w:val="both"/>
        <w:outlineLvl w:val="0"/>
        <w:rPr>
          <w:rFonts w:ascii="Book Antiqua" w:hAnsi="Book Antiqua"/>
          <w:sz w:val="23"/>
          <w:szCs w:val="23"/>
        </w:rPr>
      </w:pPr>
      <w:r w:rsidRPr="00D0202C">
        <w:rPr>
          <w:rFonts w:ascii="Book Antiqua" w:hAnsi="Book Antiqua"/>
          <w:sz w:val="23"/>
          <w:szCs w:val="23"/>
        </w:rPr>
        <w:t>Afin d'aider à la formalisation de la demande sur cet objectif, des modèles de tableaux Excel sont</w:t>
      </w:r>
      <w:r w:rsidR="00EB00B4" w:rsidRPr="00D0202C">
        <w:rPr>
          <w:rFonts w:ascii="Book Antiqua" w:hAnsi="Book Antiqua"/>
          <w:sz w:val="23"/>
          <w:szCs w:val="23"/>
        </w:rPr>
        <w:t xml:space="preserve"> mis en ligne avec le présent appel à projets</w:t>
      </w:r>
      <w:r w:rsidRPr="00D0202C">
        <w:rPr>
          <w:rFonts w:ascii="Book Antiqua" w:hAnsi="Book Antiqua"/>
          <w:sz w:val="23"/>
          <w:szCs w:val="23"/>
        </w:rPr>
        <w:t xml:space="preserve"> </w:t>
      </w:r>
      <w:r w:rsidR="00EB00B4" w:rsidRPr="00D0202C">
        <w:rPr>
          <w:rFonts w:ascii="Book Antiqua" w:hAnsi="Book Antiqua"/>
          <w:sz w:val="23"/>
          <w:szCs w:val="23"/>
        </w:rPr>
        <w:t xml:space="preserve">et </w:t>
      </w:r>
      <w:r w:rsidRPr="00D0202C">
        <w:rPr>
          <w:rFonts w:ascii="Book Antiqua" w:hAnsi="Book Antiqua"/>
          <w:sz w:val="23"/>
          <w:szCs w:val="23"/>
        </w:rPr>
        <w:t>à votre disposition auprès du secrétariat de la CILPI</w:t>
      </w:r>
      <w:r w:rsidR="00EB00B4" w:rsidRPr="00D0202C">
        <w:rPr>
          <w:rFonts w:ascii="Book Antiqua" w:hAnsi="Book Antiqua"/>
          <w:sz w:val="23"/>
          <w:szCs w:val="23"/>
        </w:rPr>
        <w:t xml:space="preserve">.  </w:t>
      </w:r>
    </w:p>
    <w:p w:rsidR="009A0758" w:rsidRPr="00D0202C" w:rsidRDefault="009A0758" w:rsidP="0022011F">
      <w:pPr>
        <w:ind w:right="-2"/>
        <w:jc w:val="both"/>
        <w:rPr>
          <w:rFonts w:ascii="Book Antiqua" w:hAnsi="Book Antiqua"/>
          <w:sz w:val="23"/>
          <w:szCs w:val="23"/>
        </w:rPr>
      </w:pPr>
    </w:p>
    <w:p w:rsidR="00986CFF" w:rsidRPr="00D0202C" w:rsidRDefault="00986CFF" w:rsidP="002C5FFB">
      <w:pPr>
        <w:pStyle w:val="Paragraphedeliste"/>
        <w:numPr>
          <w:ilvl w:val="0"/>
          <w:numId w:val="40"/>
        </w:numPr>
        <w:ind w:right="-2"/>
        <w:jc w:val="both"/>
        <w:rPr>
          <w:rFonts w:ascii="Book Antiqua" w:hAnsi="Book Antiqua"/>
          <w:sz w:val="23"/>
          <w:szCs w:val="23"/>
        </w:rPr>
      </w:pPr>
      <w:r w:rsidRPr="00D0202C">
        <w:rPr>
          <w:rFonts w:ascii="Book Antiqua" w:hAnsi="Book Antiqua"/>
          <w:sz w:val="23"/>
          <w:szCs w:val="23"/>
        </w:rPr>
        <w:lastRenderedPageBreak/>
        <w:t xml:space="preserve">Le dossier </w:t>
      </w:r>
      <w:r w:rsidR="00EB00B4" w:rsidRPr="00D0202C">
        <w:rPr>
          <w:rFonts w:ascii="Book Antiqua" w:hAnsi="Book Antiqua"/>
          <w:sz w:val="23"/>
          <w:szCs w:val="23"/>
        </w:rPr>
        <w:t xml:space="preserve">de demande de subvention </w:t>
      </w:r>
      <w:r w:rsidRPr="00D0202C">
        <w:rPr>
          <w:rFonts w:ascii="Book Antiqua" w:hAnsi="Book Antiqua"/>
          <w:sz w:val="23"/>
          <w:szCs w:val="23"/>
        </w:rPr>
        <w:t>doit montrer que la ou les actions</w:t>
      </w:r>
      <w:r w:rsidR="002709E2" w:rsidRPr="00D0202C">
        <w:rPr>
          <w:rFonts w:ascii="Book Antiqua" w:hAnsi="Book Antiqua"/>
          <w:sz w:val="23"/>
          <w:szCs w:val="23"/>
        </w:rPr>
        <w:t xml:space="preserve"> présenté</w:t>
      </w:r>
      <w:r w:rsidR="00620527" w:rsidRPr="00D0202C">
        <w:rPr>
          <w:rFonts w:ascii="Book Antiqua" w:hAnsi="Book Antiqua"/>
          <w:sz w:val="23"/>
          <w:szCs w:val="23"/>
        </w:rPr>
        <w:t xml:space="preserve">es pour l’année en cours </w:t>
      </w:r>
      <w:r w:rsidRPr="00D0202C">
        <w:rPr>
          <w:rFonts w:ascii="Book Antiqua" w:hAnsi="Book Antiqua"/>
          <w:sz w:val="23"/>
          <w:szCs w:val="23"/>
        </w:rPr>
        <w:t>sont</w:t>
      </w:r>
      <w:r w:rsidR="002709E2" w:rsidRPr="00D0202C">
        <w:rPr>
          <w:rFonts w:ascii="Book Antiqua" w:hAnsi="Book Antiqua"/>
          <w:sz w:val="23"/>
          <w:szCs w:val="23"/>
        </w:rPr>
        <w:t xml:space="preserve"> nécessaire</w:t>
      </w:r>
      <w:r w:rsidRPr="00D0202C">
        <w:rPr>
          <w:rFonts w:ascii="Book Antiqua" w:hAnsi="Book Antiqua"/>
          <w:sz w:val="23"/>
          <w:szCs w:val="23"/>
        </w:rPr>
        <w:t>s</w:t>
      </w:r>
      <w:r w:rsidR="002709E2" w:rsidRPr="00D0202C">
        <w:rPr>
          <w:rFonts w:ascii="Book Antiqua" w:hAnsi="Book Antiqua"/>
          <w:sz w:val="23"/>
          <w:szCs w:val="23"/>
        </w:rPr>
        <w:t xml:space="preserve"> pour permettre au gestionnaire de mettre en</w:t>
      </w:r>
      <w:r w:rsidR="0036477D" w:rsidRPr="00D0202C">
        <w:rPr>
          <w:rFonts w:ascii="Book Antiqua" w:hAnsi="Book Antiqua"/>
          <w:sz w:val="23"/>
          <w:szCs w:val="23"/>
        </w:rPr>
        <w:t xml:space="preserve"> place ou poursuiv</w:t>
      </w:r>
      <w:r w:rsidR="00620527" w:rsidRPr="00D0202C">
        <w:rPr>
          <w:rFonts w:ascii="Book Antiqua" w:hAnsi="Book Antiqua"/>
          <w:sz w:val="23"/>
          <w:szCs w:val="23"/>
        </w:rPr>
        <w:t>re</w:t>
      </w:r>
      <w:r w:rsidR="007E280E" w:rsidRPr="00D0202C">
        <w:rPr>
          <w:rFonts w:ascii="Book Antiqua" w:hAnsi="Book Antiqua"/>
          <w:sz w:val="23"/>
          <w:szCs w:val="23"/>
        </w:rPr>
        <w:t>,</w:t>
      </w:r>
      <w:r w:rsidR="00B326C6" w:rsidRPr="00D0202C">
        <w:rPr>
          <w:rFonts w:ascii="Book Antiqua" w:hAnsi="Book Antiqua"/>
          <w:sz w:val="23"/>
          <w:szCs w:val="23"/>
        </w:rPr>
        <w:t xml:space="preserve"> en 201</w:t>
      </w:r>
      <w:r w:rsidR="003022A7" w:rsidRPr="00D0202C">
        <w:rPr>
          <w:rFonts w:ascii="Book Antiqua" w:hAnsi="Book Antiqua"/>
          <w:sz w:val="23"/>
          <w:szCs w:val="23"/>
        </w:rPr>
        <w:t>5</w:t>
      </w:r>
      <w:r w:rsidR="007E280E" w:rsidRPr="00D0202C">
        <w:rPr>
          <w:rFonts w:ascii="Book Antiqua" w:hAnsi="Book Antiqua"/>
          <w:sz w:val="23"/>
          <w:szCs w:val="23"/>
        </w:rPr>
        <w:t>,</w:t>
      </w:r>
      <w:r w:rsidR="002709E2" w:rsidRPr="00D0202C">
        <w:rPr>
          <w:rFonts w:ascii="Book Antiqua" w:hAnsi="Book Antiqua"/>
          <w:sz w:val="23"/>
          <w:szCs w:val="23"/>
        </w:rPr>
        <w:t xml:space="preserve"> le traitement de</w:t>
      </w:r>
      <w:r w:rsidR="00E62DB0" w:rsidRPr="00D0202C">
        <w:rPr>
          <w:rFonts w:ascii="Book Antiqua" w:hAnsi="Book Antiqua"/>
          <w:sz w:val="23"/>
          <w:szCs w:val="23"/>
        </w:rPr>
        <w:t>s établissements concernés</w:t>
      </w:r>
      <w:r w:rsidR="002709E2" w:rsidRPr="00D0202C">
        <w:rPr>
          <w:rFonts w:ascii="Book Antiqua" w:hAnsi="Book Antiqua"/>
          <w:sz w:val="23"/>
          <w:szCs w:val="23"/>
        </w:rPr>
        <w:t xml:space="preserve">. Le gestionnaire doit donc </w:t>
      </w:r>
      <w:r w:rsidRPr="00D0202C">
        <w:rPr>
          <w:rFonts w:ascii="Book Antiqua" w:hAnsi="Book Antiqua"/>
          <w:sz w:val="23"/>
          <w:szCs w:val="23"/>
        </w:rPr>
        <w:t>produire à l'appui de son projet</w:t>
      </w:r>
      <w:r w:rsidR="00B72D89" w:rsidRPr="00D0202C">
        <w:rPr>
          <w:rFonts w:ascii="Book Antiqua" w:hAnsi="Book Antiqua"/>
          <w:sz w:val="23"/>
          <w:szCs w:val="23"/>
        </w:rPr>
        <w:t xml:space="preserve"> </w:t>
      </w:r>
      <w:r w:rsidR="002709E2" w:rsidRPr="00D0202C">
        <w:rPr>
          <w:rFonts w:ascii="Book Antiqua" w:hAnsi="Book Antiqua"/>
          <w:sz w:val="23"/>
          <w:szCs w:val="23"/>
        </w:rPr>
        <w:t>un argumenta</w:t>
      </w:r>
      <w:r w:rsidR="00CB223F" w:rsidRPr="00D0202C">
        <w:rPr>
          <w:rFonts w:ascii="Book Antiqua" w:hAnsi="Book Antiqua"/>
          <w:sz w:val="23"/>
          <w:szCs w:val="23"/>
        </w:rPr>
        <w:t>ire (intégré au formulaire Cerfa</w:t>
      </w:r>
      <w:r w:rsidR="002709E2" w:rsidRPr="00D0202C">
        <w:rPr>
          <w:rFonts w:ascii="Book Antiqua" w:hAnsi="Book Antiqua"/>
          <w:sz w:val="23"/>
          <w:szCs w:val="23"/>
        </w:rPr>
        <w:t xml:space="preserve">) sur </w:t>
      </w:r>
      <w:r w:rsidR="00EB00B4" w:rsidRPr="00D0202C">
        <w:rPr>
          <w:rFonts w:ascii="Book Antiqua" w:hAnsi="Book Antiqua"/>
          <w:sz w:val="23"/>
          <w:szCs w:val="23"/>
        </w:rPr>
        <w:t xml:space="preserve">le démarrage ou </w:t>
      </w:r>
      <w:r w:rsidR="002709E2" w:rsidRPr="00D0202C">
        <w:rPr>
          <w:rFonts w:ascii="Book Antiqua" w:hAnsi="Book Antiqua"/>
          <w:sz w:val="23"/>
          <w:szCs w:val="23"/>
        </w:rPr>
        <w:t xml:space="preserve">la poursuite </w:t>
      </w:r>
      <w:r w:rsidR="00EB00B4" w:rsidRPr="00D0202C">
        <w:rPr>
          <w:rFonts w:ascii="Book Antiqua" w:hAnsi="Book Antiqua"/>
          <w:sz w:val="23"/>
          <w:szCs w:val="23"/>
        </w:rPr>
        <w:t xml:space="preserve"> </w:t>
      </w:r>
      <w:r w:rsidR="00AE44C8" w:rsidRPr="00D0202C">
        <w:rPr>
          <w:rFonts w:ascii="Book Antiqua" w:hAnsi="Book Antiqua"/>
          <w:sz w:val="23"/>
          <w:szCs w:val="23"/>
        </w:rPr>
        <w:t>de</w:t>
      </w:r>
      <w:r w:rsidR="002709E2" w:rsidRPr="00D0202C">
        <w:rPr>
          <w:rFonts w:ascii="Book Antiqua" w:hAnsi="Book Antiqua"/>
          <w:sz w:val="23"/>
          <w:szCs w:val="23"/>
        </w:rPr>
        <w:t xml:space="preserve"> sa poli</w:t>
      </w:r>
      <w:r w:rsidRPr="00D0202C">
        <w:rPr>
          <w:rFonts w:ascii="Book Antiqua" w:hAnsi="Book Antiqua"/>
          <w:sz w:val="23"/>
          <w:szCs w:val="23"/>
        </w:rPr>
        <w:t>tique de traitement de FTM</w:t>
      </w:r>
      <w:r w:rsidR="00B94FA8" w:rsidRPr="00D0202C">
        <w:rPr>
          <w:rFonts w:ascii="Book Antiqua" w:hAnsi="Book Antiqua"/>
          <w:sz w:val="23"/>
          <w:szCs w:val="23"/>
        </w:rPr>
        <w:t xml:space="preserve"> (ou </w:t>
      </w:r>
      <w:r w:rsidR="00AC5EBF" w:rsidRPr="00D0202C">
        <w:rPr>
          <w:rFonts w:ascii="Book Antiqua" w:hAnsi="Book Antiqua"/>
          <w:sz w:val="23"/>
          <w:szCs w:val="23"/>
        </w:rPr>
        <w:t xml:space="preserve">de </w:t>
      </w:r>
      <w:r w:rsidR="00BA516F" w:rsidRPr="00D0202C">
        <w:rPr>
          <w:rFonts w:ascii="Book Antiqua" w:hAnsi="Book Antiqua"/>
          <w:sz w:val="23"/>
          <w:szCs w:val="23"/>
        </w:rPr>
        <w:t>RS</w:t>
      </w:r>
      <w:r w:rsidR="003022A7" w:rsidRPr="00D0202C">
        <w:rPr>
          <w:rFonts w:ascii="Book Antiqua" w:hAnsi="Book Antiqua"/>
          <w:sz w:val="23"/>
          <w:szCs w:val="23"/>
        </w:rPr>
        <w:t>).</w:t>
      </w:r>
    </w:p>
    <w:p w:rsidR="00483F8B" w:rsidRPr="00D0202C" w:rsidRDefault="004F017B" w:rsidP="002C5FFB">
      <w:pPr>
        <w:pStyle w:val="Paragraphedeliste"/>
        <w:numPr>
          <w:ilvl w:val="0"/>
          <w:numId w:val="40"/>
        </w:numPr>
        <w:ind w:right="-2"/>
        <w:jc w:val="both"/>
        <w:rPr>
          <w:rFonts w:ascii="Book Antiqua" w:hAnsi="Book Antiqua"/>
          <w:sz w:val="23"/>
          <w:szCs w:val="23"/>
        </w:rPr>
      </w:pPr>
      <w:r w:rsidRPr="00D0202C">
        <w:rPr>
          <w:rFonts w:ascii="Book Antiqua" w:hAnsi="Book Antiqua"/>
          <w:sz w:val="23"/>
          <w:szCs w:val="23"/>
        </w:rPr>
        <w:t>Le</w:t>
      </w:r>
      <w:r w:rsidR="00211B9A" w:rsidRPr="00D0202C">
        <w:rPr>
          <w:rFonts w:ascii="Book Antiqua" w:hAnsi="Book Antiqua"/>
          <w:sz w:val="23"/>
          <w:szCs w:val="23"/>
        </w:rPr>
        <w:t xml:space="preserve"> </w:t>
      </w:r>
      <w:r w:rsidR="003022A7" w:rsidRPr="00D0202C">
        <w:rPr>
          <w:rFonts w:ascii="Book Antiqua" w:hAnsi="Book Antiqua"/>
          <w:sz w:val="23"/>
          <w:szCs w:val="23"/>
        </w:rPr>
        <w:t xml:space="preserve">rapport d’étape </w:t>
      </w:r>
      <w:r w:rsidR="00483F8B" w:rsidRPr="00D0202C">
        <w:rPr>
          <w:rFonts w:ascii="Book Antiqua" w:hAnsi="Book Antiqua"/>
          <w:sz w:val="23"/>
          <w:szCs w:val="23"/>
        </w:rPr>
        <w:t>à produire</w:t>
      </w:r>
      <w:r w:rsidR="00211B9A" w:rsidRPr="00D0202C">
        <w:rPr>
          <w:rFonts w:ascii="Book Antiqua" w:hAnsi="Book Antiqua"/>
          <w:sz w:val="23"/>
          <w:szCs w:val="23"/>
        </w:rPr>
        <w:t xml:space="preserve"> avant le 1</w:t>
      </w:r>
      <w:r w:rsidR="00211B9A" w:rsidRPr="00D0202C">
        <w:rPr>
          <w:rFonts w:ascii="Book Antiqua" w:hAnsi="Book Antiqua"/>
          <w:sz w:val="23"/>
          <w:szCs w:val="23"/>
          <w:vertAlign w:val="superscript"/>
        </w:rPr>
        <w:t>er</w:t>
      </w:r>
      <w:r w:rsidR="00211B9A" w:rsidRPr="00D0202C">
        <w:rPr>
          <w:rFonts w:ascii="Book Antiqua" w:hAnsi="Book Antiqua"/>
          <w:sz w:val="23"/>
          <w:szCs w:val="23"/>
        </w:rPr>
        <w:t xml:space="preserve"> juillet </w:t>
      </w:r>
      <w:r w:rsidR="00CC13EA" w:rsidRPr="00D0202C">
        <w:rPr>
          <w:rFonts w:ascii="Book Antiqua" w:hAnsi="Book Antiqua"/>
          <w:sz w:val="23"/>
          <w:szCs w:val="23"/>
        </w:rPr>
        <w:t>201</w:t>
      </w:r>
      <w:r w:rsidR="003022A7" w:rsidRPr="00D0202C">
        <w:rPr>
          <w:rFonts w:ascii="Book Antiqua" w:hAnsi="Book Antiqua"/>
          <w:sz w:val="23"/>
          <w:szCs w:val="23"/>
        </w:rPr>
        <w:t>5</w:t>
      </w:r>
      <w:r w:rsidR="00B244AE" w:rsidRPr="00D0202C">
        <w:rPr>
          <w:rFonts w:ascii="Book Antiqua" w:hAnsi="Book Antiqua"/>
          <w:sz w:val="23"/>
          <w:szCs w:val="23"/>
        </w:rPr>
        <w:t xml:space="preserve"> (cf. dossier Cerfa</w:t>
      </w:r>
      <w:r w:rsidRPr="00D0202C">
        <w:rPr>
          <w:rFonts w:ascii="Book Antiqua" w:hAnsi="Book Antiqua"/>
          <w:sz w:val="23"/>
          <w:szCs w:val="23"/>
        </w:rPr>
        <w:t>)</w:t>
      </w:r>
      <w:r w:rsidR="00EA55CC" w:rsidRPr="00D0202C">
        <w:rPr>
          <w:rFonts w:ascii="Book Antiqua" w:hAnsi="Book Antiqua"/>
          <w:sz w:val="23"/>
          <w:szCs w:val="23"/>
        </w:rPr>
        <w:t xml:space="preserve"> </w:t>
      </w:r>
      <w:r w:rsidR="00483F8B" w:rsidRPr="00D0202C">
        <w:rPr>
          <w:rFonts w:ascii="Book Antiqua" w:hAnsi="Book Antiqua"/>
          <w:sz w:val="23"/>
          <w:szCs w:val="23"/>
        </w:rPr>
        <w:t xml:space="preserve">devra contenir </w:t>
      </w:r>
      <w:r w:rsidR="00211B9A" w:rsidRPr="00D0202C">
        <w:rPr>
          <w:rFonts w:ascii="Book Antiqua" w:hAnsi="Book Antiqua"/>
          <w:sz w:val="23"/>
          <w:szCs w:val="23"/>
        </w:rPr>
        <w:t xml:space="preserve">des informations synthétiques sur l'état </w:t>
      </w:r>
      <w:r w:rsidR="00B244AE" w:rsidRPr="00D0202C">
        <w:rPr>
          <w:rFonts w:ascii="Book Antiqua" w:hAnsi="Book Antiqua"/>
          <w:sz w:val="23"/>
          <w:szCs w:val="23"/>
        </w:rPr>
        <w:t>et les perspectives de</w:t>
      </w:r>
      <w:r w:rsidRPr="00D0202C">
        <w:rPr>
          <w:rFonts w:ascii="Book Antiqua" w:hAnsi="Book Antiqua"/>
          <w:sz w:val="23"/>
          <w:szCs w:val="23"/>
        </w:rPr>
        <w:t xml:space="preserve"> la ou de</w:t>
      </w:r>
      <w:r w:rsidR="00B244AE" w:rsidRPr="00D0202C">
        <w:rPr>
          <w:rFonts w:ascii="Book Antiqua" w:hAnsi="Book Antiqua"/>
          <w:sz w:val="23"/>
          <w:szCs w:val="23"/>
        </w:rPr>
        <w:t>s opération</w:t>
      </w:r>
      <w:r w:rsidR="000B4C89" w:rsidRPr="00D0202C">
        <w:rPr>
          <w:rFonts w:ascii="Book Antiqua" w:hAnsi="Book Antiqua"/>
          <w:sz w:val="23"/>
          <w:szCs w:val="23"/>
        </w:rPr>
        <w:t>(</w:t>
      </w:r>
      <w:r w:rsidR="00B244AE" w:rsidRPr="00D0202C">
        <w:rPr>
          <w:rFonts w:ascii="Book Antiqua" w:hAnsi="Book Antiqua"/>
          <w:sz w:val="23"/>
          <w:szCs w:val="23"/>
        </w:rPr>
        <w:t>s</w:t>
      </w:r>
      <w:r w:rsidR="000B4C89" w:rsidRPr="00D0202C">
        <w:rPr>
          <w:rFonts w:ascii="Book Antiqua" w:hAnsi="Book Antiqua"/>
          <w:sz w:val="23"/>
          <w:szCs w:val="23"/>
        </w:rPr>
        <w:t>)</w:t>
      </w:r>
      <w:r w:rsidR="00B244AE" w:rsidRPr="00D0202C">
        <w:rPr>
          <w:rFonts w:ascii="Book Antiqua" w:hAnsi="Book Antiqua"/>
          <w:sz w:val="23"/>
          <w:szCs w:val="23"/>
        </w:rPr>
        <w:t xml:space="preserve"> de traitement concernée</w:t>
      </w:r>
      <w:r w:rsidR="000B4C89" w:rsidRPr="00D0202C">
        <w:rPr>
          <w:rFonts w:ascii="Book Antiqua" w:hAnsi="Book Antiqua"/>
          <w:sz w:val="23"/>
          <w:szCs w:val="23"/>
        </w:rPr>
        <w:t>(</w:t>
      </w:r>
      <w:r w:rsidR="00B244AE" w:rsidRPr="00D0202C">
        <w:rPr>
          <w:rFonts w:ascii="Book Antiqua" w:hAnsi="Book Antiqua"/>
          <w:sz w:val="23"/>
          <w:szCs w:val="23"/>
        </w:rPr>
        <w:t>s</w:t>
      </w:r>
      <w:r w:rsidR="000B4C89" w:rsidRPr="00D0202C">
        <w:rPr>
          <w:rFonts w:ascii="Book Antiqua" w:hAnsi="Book Antiqua"/>
          <w:sz w:val="23"/>
          <w:szCs w:val="23"/>
        </w:rPr>
        <w:t>)</w:t>
      </w:r>
      <w:r w:rsidR="00B244AE" w:rsidRPr="00D0202C">
        <w:rPr>
          <w:rFonts w:ascii="Book Antiqua" w:hAnsi="Book Antiqua"/>
          <w:sz w:val="23"/>
          <w:szCs w:val="23"/>
        </w:rPr>
        <w:t xml:space="preserve"> par le projet</w:t>
      </w:r>
      <w:r w:rsidR="00483F8B" w:rsidRPr="00D0202C">
        <w:rPr>
          <w:rFonts w:ascii="Book Antiqua" w:hAnsi="Book Antiqua"/>
          <w:sz w:val="23"/>
          <w:szCs w:val="23"/>
        </w:rPr>
        <w:t xml:space="preserve"> </w:t>
      </w:r>
      <w:r w:rsidR="00211B9A" w:rsidRPr="00D0202C">
        <w:rPr>
          <w:rFonts w:ascii="Book Antiqua" w:hAnsi="Book Antiqua"/>
          <w:sz w:val="23"/>
          <w:szCs w:val="23"/>
        </w:rPr>
        <w:t>: compte</w:t>
      </w:r>
      <w:r w:rsidR="00EA55CC" w:rsidRPr="00D0202C">
        <w:rPr>
          <w:rFonts w:ascii="Book Antiqua" w:hAnsi="Book Antiqua"/>
          <w:sz w:val="23"/>
          <w:szCs w:val="23"/>
        </w:rPr>
        <w:t>s</w:t>
      </w:r>
      <w:r w:rsidR="00211B9A" w:rsidRPr="00D0202C">
        <w:rPr>
          <w:rFonts w:ascii="Book Antiqua" w:hAnsi="Book Antiqua"/>
          <w:sz w:val="23"/>
          <w:szCs w:val="23"/>
        </w:rPr>
        <w:t xml:space="preserve"> rendus de réunions, étapes de validation des projets, calendrier, </w:t>
      </w:r>
      <w:r w:rsidR="00EA55CC" w:rsidRPr="00D0202C">
        <w:rPr>
          <w:rFonts w:ascii="Book Antiqua" w:hAnsi="Book Antiqua"/>
          <w:sz w:val="23"/>
          <w:szCs w:val="23"/>
        </w:rPr>
        <w:t xml:space="preserve">contenu de l'opération de traitement, </w:t>
      </w:r>
      <w:r w:rsidR="00A245A4" w:rsidRPr="00D0202C">
        <w:rPr>
          <w:rFonts w:ascii="Book Antiqua" w:hAnsi="Book Antiqua"/>
          <w:sz w:val="23"/>
          <w:szCs w:val="23"/>
        </w:rPr>
        <w:t xml:space="preserve">point sur le plan de relogement des résidents, </w:t>
      </w:r>
      <w:r w:rsidR="00211B9A" w:rsidRPr="00D0202C">
        <w:rPr>
          <w:rFonts w:ascii="Book Antiqua" w:hAnsi="Book Antiqua"/>
          <w:sz w:val="23"/>
          <w:szCs w:val="23"/>
        </w:rPr>
        <w:t>plan de financement…</w:t>
      </w:r>
    </w:p>
    <w:p w:rsidR="00CB223F" w:rsidRPr="00D0202C" w:rsidRDefault="00CB223F" w:rsidP="007338AA">
      <w:pPr>
        <w:widowControl w:val="0"/>
        <w:jc w:val="both"/>
        <w:rPr>
          <w:rFonts w:ascii="Book Antiqua" w:hAnsi="Book Antiqua"/>
          <w:b/>
          <w:sz w:val="23"/>
          <w:szCs w:val="23"/>
        </w:rPr>
      </w:pPr>
    </w:p>
    <w:p w:rsidR="003022A7" w:rsidRPr="00D0202C" w:rsidRDefault="003022A7" w:rsidP="007338AA">
      <w:pPr>
        <w:widowControl w:val="0"/>
        <w:jc w:val="both"/>
        <w:rPr>
          <w:rFonts w:ascii="Book Antiqua" w:hAnsi="Book Antiqua"/>
          <w:b/>
          <w:sz w:val="23"/>
          <w:szCs w:val="23"/>
        </w:rPr>
      </w:pPr>
    </w:p>
    <w:p w:rsidR="006C0771" w:rsidRPr="00D0202C" w:rsidRDefault="00B72D89" w:rsidP="006C0771">
      <w:pPr>
        <w:widowControl w:val="0"/>
        <w:jc w:val="both"/>
        <w:rPr>
          <w:rFonts w:ascii="Book Antiqua" w:hAnsi="Book Antiqua"/>
          <w:b/>
          <w:sz w:val="23"/>
          <w:szCs w:val="23"/>
        </w:rPr>
      </w:pPr>
      <w:r w:rsidRPr="00D0202C">
        <w:rPr>
          <w:rFonts w:ascii="Book Antiqua" w:hAnsi="Book Antiqua"/>
          <w:b/>
          <w:sz w:val="23"/>
          <w:szCs w:val="23"/>
        </w:rPr>
        <w:t>I</w:t>
      </w:r>
      <w:r w:rsidR="006C0771" w:rsidRPr="00D0202C">
        <w:rPr>
          <w:rFonts w:ascii="Book Antiqua" w:hAnsi="Book Antiqua"/>
          <w:b/>
          <w:sz w:val="23"/>
          <w:szCs w:val="23"/>
        </w:rPr>
        <w:t xml:space="preserve">-2 </w:t>
      </w:r>
      <w:r w:rsidR="002217DA" w:rsidRPr="00D0202C">
        <w:rPr>
          <w:rFonts w:ascii="Book Antiqua" w:hAnsi="Book Antiqua"/>
          <w:b/>
          <w:sz w:val="23"/>
          <w:szCs w:val="23"/>
        </w:rPr>
        <w:t xml:space="preserve"> </w:t>
      </w:r>
      <w:r w:rsidR="002217DA" w:rsidRPr="00D0202C">
        <w:rPr>
          <w:rFonts w:ascii="Book Antiqua" w:hAnsi="Book Antiqua"/>
          <w:b/>
          <w:sz w:val="23"/>
          <w:szCs w:val="23"/>
          <w:u w:val="single"/>
        </w:rPr>
        <w:t xml:space="preserve">Axe </w:t>
      </w:r>
      <w:r w:rsidR="003D1E56" w:rsidRPr="00D0202C">
        <w:rPr>
          <w:rFonts w:ascii="Book Antiqua" w:hAnsi="Book Antiqua"/>
          <w:b/>
          <w:sz w:val="23"/>
          <w:szCs w:val="23"/>
          <w:u w:val="single"/>
        </w:rPr>
        <w:t xml:space="preserve">thématique </w:t>
      </w:r>
      <w:r w:rsidR="002217DA" w:rsidRPr="00D0202C">
        <w:rPr>
          <w:rFonts w:ascii="Book Antiqua" w:hAnsi="Book Antiqua"/>
          <w:b/>
          <w:sz w:val="23"/>
          <w:szCs w:val="23"/>
          <w:u w:val="single"/>
        </w:rPr>
        <w:t>n° 2 : d</w:t>
      </w:r>
      <w:r w:rsidR="006C0771" w:rsidRPr="00D0202C">
        <w:rPr>
          <w:rFonts w:ascii="Book Antiqua" w:hAnsi="Book Antiqua"/>
          <w:b/>
          <w:sz w:val="23"/>
          <w:szCs w:val="23"/>
          <w:u w:val="single"/>
        </w:rPr>
        <w:t>évelopper une gestion permettant d</w:t>
      </w:r>
      <w:r w:rsidR="00172A61" w:rsidRPr="00D0202C">
        <w:rPr>
          <w:rFonts w:ascii="Book Antiqua" w:hAnsi="Book Antiqua"/>
          <w:b/>
          <w:sz w:val="23"/>
          <w:szCs w:val="23"/>
          <w:u w:val="single"/>
        </w:rPr>
        <w:t>e préparer le traitement de FTM et d</w:t>
      </w:r>
      <w:r w:rsidR="006C0771" w:rsidRPr="00D0202C">
        <w:rPr>
          <w:rFonts w:ascii="Book Antiqua" w:hAnsi="Book Antiqua"/>
          <w:b/>
          <w:sz w:val="23"/>
          <w:szCs w:val="23"/>
          <w:u w:val="single"/>
        </w:rPr>
        <w:t>e mieux répondre aux besoins des résidents</w:t>
      </w:r>
      <w:r w:rsidR="00F40356" w:rsidRPr="00F40356">
        <w:rPr>
          <w:rFonts w:ascii="Book Antiqua" w:hAnsi="Book Antiqua"/>
          <w:b/>
          <w:sz w:val="23"/>
          <w:szCs w:val="23"/>
        </w:rPr>
        <w:t> :</w:t>
      </w:r>
    </w:p>
    <w:p w:rsidR="006273E3" w:rsidRPr="00D0202C" w:rsidRDefault="006273E3" w:rsidP="006273E3">
      <w:pPr>
        <w:jc w:val="both"/>
        <w:rPr>
          <w:rFonts w:ascii="Book Antiqua" w:hAnsi="Book Antiqua"/>
          <w:sz w:val="23"/>
          <w:szCs w:val="23"/>
        </w:rPr>
      </w:pPr>
    </w:p>
    <w:p w:rsidR="006273E3" w:rsidRPr="00D0202C" w:rsidRDefault="00C30FFB" w:rsidP="006273E3">
      <w:pPr>
        <w:jc w:val="both"/>
        <w:rPr>
          <w:rFonts w:ascii="Book Antiqua" w:hAnsi="Book Antiqua"/>
          <w:sz w:val="23"/>
          <w:szCs w:val="23"/>
        </w:rPr>
      </w:pPr>
      <w:r w:rsidRPr="00D0202C">
        <w:rPr>
          <w:rFonts w:ascii="Book Antiqua" w:hAnsi="Book Antiqua"/>
          <w:sz w:val="23"/>
          <w:szCs w:val="23"/>
        </w:rPr>
        <w:t>L</w:t>
      </w:r>
      <w:r w:rsidR="00EB00B4" w:rsidRPr="00D0202C">
        <w:rPr>
          <w:rFonts w:ascii="Book Antiqua" w:hAnsi="Book Antiqua"/>
          <w:sz w:val="23"/>
          <w:szCs w:val="23"/>
        </w:rPr>
        <w:t>es</w:t>
      </w:r>
      <w:r w:rsidR="006273E3" w:rsidRPr="00D0202C">
        <w:rPr>
          <w:rFonts w:ascii="Book Antiqua" w:hAnsi="Book Antiqua"/>
          <w:sz w:val="23"/>
          <w:szCs w:val="23"/>
        </w:rPr>
        <w:t xml:space="preserve"> </w:t>
      </w:r>
      <w:r w:rsidR="00EB00B4" w:rsidRPr="00D0202C">
        <w:rPr>
          <w:rFonts w:ascii="Book Antiqua" w:hAnsi="Book Antiqua"/>
          <w:sz w:val="23"/>
          <w:szCs w:val="23"/>
        </w:rPr>
        <w:t xml:space="preserve">financements du programme 104 </w:t>
      </w:r>
      <w:r w:rsidR="009900D8" w:rsidRPr="00D0202C">
        <w:rPr>
          <w:rFonts w:ascii="Book Antiqua" w:hAnsi="Book Antiqua"/>
          <w:sz w:val="23"/>
          <w:szCs w:val="23"/>
        </w:rPr>
        <w:t>ont</w:t>
      </w:r>
      <w:r w:rsidR="00330A77" w:rsidRPr="00D0202C">
        <w:rPr>
          <w:rFonts w:ascii="Book Antiqua" w:hAnsi="Book Antiqua"/>
          <w:sz w:val="23"/>
          <w:szCs w:val="23"/>
        </w:rPr>
        <w:t xml:space="preserve"> </w:t>
      </w:r>
      <w:r w:rsidR="00AE3368" w:rsidRPr="00D0202C">
        <w:rPr>
          <w:rFonts w:ascii="Book Antiqua" w:hAnsi="Book Antiqua"/>
          <w:sz w:val="23"/>
          <w:szCs w:val="23"/>
        </w:rPr>
        <w:t xml:space="preserve">aussi </w:t>
      </w:r>
      <w:r w:rsidR="00330A77" w:rsidRPr="00D0202C">
        <w:rPr>
          <w:rFonts w:ascii="Book Antiqua" w:hAnsi="Book Antiqua"/>
          <w:sz w:val="23"/>
          <w:szCs w:val="23"/>
        </w:rPr>
        <w:t>pour objectif de soutenir les projet</w:t>
      </w:r>
      <w:r w:rsidR="006273E3" w:rsidRPr="00D0202C">
        <w:rPr>
          <w:rFonts w:ascii="Book Antiqua" w:hAnsi="Book Antiqua"/>
          <w:sz w:val="23"/>
          <w:szCs w:val="23"/>
        </w:rPr>
        <w:t>s des gestionnaires contribuant</w:t>
      </w:r>
      <w:r w:rsidR="00330A77" w:rsidRPr="00D0202C">
        <w:rPr>
          <w:rFonts w:ascii="Book Antiqua" w:hAnsi="Book Antiqua"/>
          <w:sz w:val="23"/>
          <w:szCs w:val="23"/>
        </w:rPr>
        <w:t xml:space="preserve">, par l'orientation </w:t>
      </w:r>
      <w:r w:rsidR="00CB223F" w:rsidRPr="00D0202C">
        <w:rPr>
          <w:rFonts w:ascii="Book Antiqua" w:hAnsi="Book Antiqua"/>
          <w:sz w:val="23"/>
          <w:szCs w:val="23"/>
        </w:rPr>
        <w:t xml:space="preserve">générale </w:t>
      </w:r>
      <w:r w:rsidR="00330A77" w:rsidRPr="00D0202C">
        <w:rPr>
          <w:rFonts w:ascii="Book Antiqua" w:hAnsi="Book Antiqua"/>
          <w:sz w:val="23"/>
          <w:szCs w:val="23"/>
        </w:rPr>
        <w:t xml:space="preserve">donnée à leur gestion, </w:t>
      </w:r>
      <w:r w:rsidR="000315F0" w:rsidRPr="00D0202C">
        <w:rPr>
          <w:rFonts w:ascii="Book Antiqua" w:hAnsi="Book Antiqua"/>
          <w:sz w:val="23"/>
          <w:szCs w:val="23"/>
        </w:rPr>
        <w:t>à</w:t>
      </w:r>
      <w:r w:rsidR="00D12D57" w:rsidRPr="00D0202C">
        <w:rPr>
          <w:rFonts w:ascii="Book Antiqua" w:hAnsi="Book Antiqua"/>
          <w:sz w:val="23"/>
          <w:szCs w:val="23"/>
        </w:rPr>
        <w:t> </w:t>
      </w:r>
      <w:r w:rsidR="006273E3" w:rsidRPr="00D0202C">
        <w:rPr>
          <w:rFonts w:ascii="Book Antiqua" w:hAnsi="Book Antiqua"/>
          <w:sz w:val="23"/>
          <w:szCs w:val="23"/>
        </w:rPr>
        <w:t>:</w:t>
      </w:r>
    </w:p>
    <w:p w:rsidR="003D5260" w:rsidRPr="00D0202C" w:rsidRDefault="002D0512" w:rsidP="003D5260">
      <w:pPr>
        <w:pStyle w:val="Paragraphedeliste"/>
        <w:numPr>
          <w:ilvl w:val="0"/>
          <w:numId w:val="27"/>
        </w:numPr>
        <w:jc w:val="both"/>
        <w:rPr>
          <w:rFonts w:ascii="Book Antiqua" w:hAnsi="Book Antiqua"/>
          <w:sz w:val="23"/>
          <w:szCs w:val="23"/>
        </w:rPr>
      </w:pPr>
      <w:r w:rsidRPr="00D0202C">
        <w:rPr>
          <w:rFonts w:ascii="Book Antiqua" w:hAnsi="Book Antiqua"/>
          <w:sz w:val="23"/>
          <w:szCs w:val="23"/>
        </w:rPr>
        <w:t>r</w:t>
      </w:r>
      <w:r w:rsidR="003D5260" w:rsidRPr="00D0202C">
        <w:rPr>
          <w:rFonts w:ascii="Book Antiqua" w:hAnsi="Book Antiqua"/>
          <w:sz w:val="23"/>
          <w:szCs w:val="23"/>
        </w:rPr>
        <w:t>enforcer l’accompagnement social dans les RS, en développant des liens avec l’ensemble</w:t>
      </w:r>
      <w:r w:rsidR="00DF34AA" w:rsidRPr="00D0202C">
        <w:rPr>
          <w:rFonts w:ascii="Book Antiqua" w:hAnsi="Book Antiqua"/>
          <w:sz w:val="23"/>
          <w:szCs w:val="23"/>
        </w:rPr>
        <w:t xml:space="preserve"> des organismes de prestations sociales pour répondre aux difficu</w:t>
      </w:r>
      <w:r w:rsidR="006E68A5">
        <w:rPr>
          <w:rFonts w:ascii="Book Antiqua" w:hAnsi="Book Antiqua"/>
          <w:sz w:val="23"/>
          <w:szCs w:val="23"/>
        </w:rPr>
        <w:t>ltés des immigrés vieillissants ;</w:t>
      </w:r>
    </w:p>
    <w:p w:rsidR="006273E3" w:rsidRPr="00D0202C" w:rsidRDefault="00757193" w:rsidP="006273E3">
      <w:pPr>
        <w:numPr>
          <w:ilvl w:val="0"/>
          <w:numId w:val="27"/>
        </w:numPr>
        <w:jc w:val="both"/>
        <w:rPr>
          <w:rFonts w:ascii="Book Antiqua" w:hAnsi="Book Antiqua"/>
          <w:sz w:val="23"/>
          <w:szCs w:val="23"/>
        </w:rPr>
      </w:pPr>
      <w:r w:rsidRPr="00D0202C">
        <w:rPr>
          <w:rFonts w:ascii="Book Antiqua" w:hAnsi="Book Antiqua"/>
          <w:sz w:val="23"/>
          <w:szCs w:val="23"/>
        </w:rPr>
        <w:t>s</w:t>
      </w:r>
      <w:r w:rsidR="000315F0" w:rsidRPr="00D0202C">
        <w:rPr>
          <w:rFonts w:ascii="Book Antiqua" w:hAnsi="Book Antiqua"/>
          <w:sz w:val="23"/>
          <w:szCs w:val="23"/>
        </w:rPr>
        <w:t>'inscrire dans une dynamique de</w:t>
      </w:r>
      <w:r w:rsidR="006273E3" w:rsidRPr="00D0202C">
        <w:rPr>
          <w:rFonts w:ascii="Book Antiqua" w:hAnsi="Book Antiqua"/>
          <w:sz w:val="23"/>
          <w:szCs w:val="23"/>
        </w:rPr>
        <w:t xml:space="preserve"> traitement des </w:t>
      </w:r>
      <w:r w:rsidR="00DA40D6" w:rsidRPr="00D0202C">
        <w:rPr>
          <w:rFonts w:ascii="Book Antiqua" w:hAnsi="Book Antiqua"/>
          <w:sz w:val="23"/>
          <w:szCs w:val="23"/>
        </w:rPr>
        <w:t>FTM</w:t>
      </w:r>
      <w:r w:rsidR="00C30FFB" w:rsidRPr="00D0202C">
        <w:rPr>
          <w:rFonts w:ascii="Book Antiqua" w:hAnsi="Book Antiqua"/>
          <w:sz w:val="23"/>
          <w:szCs w:val="23"/>
        </w:rPr>
        <w:t xml:space="preserve"> en tenant compte des orientations du PTFTM</w:t>
      </w:r>
      <w:r w:rsidR="006E68A5">
        <w:rPr>
          <w:rFonts w:ascii="Book Antiqua" w:hAnsi="Book Antiqua"/>
          <w:sz w:val="23"/>
          <w:szCs w:val="23"/>
        </w:rPr>
        <w:t> ;</w:t>
      </w:r>
    </w:p>
    <w:p w:rsidR="008B528C" w:rsidRDefault="002B46EC" w:rsidP="002D0512">
      <w:pPr>
        <w:numPr>
          <w:ilvl w:val="0"/>
          <w:numId w:val="27"/>
        </w:numPr>
        <w:jc w:val="both"/>
        <w:rPr>
          <w:rFonts w:ascii="Book Antiqua" w:hAnsi="Book Antiqua"/>
          <w:sz w:val="23"/>
          <w:szCs w:val="23"/>
        </w:rPr>
      </w:pPr>
      <w:r w:rsidRPr="00D0202C">
        <w:rPr>
          <w:rFonts w:ascii="Book Antiqua" w:hAnsi="Book Antiqua"/>
          <w:sz w:val="23"/>
          <w:szCs w:val="23"/>
        </w:rPr>
        <w:t>et/</w:t>
      </w:r>
      <w:r w:rsidR="000315F0" w:rsidRPr="00D0202C">
        <w:rPr>
          <w:rFonts w:ascii="Book Antiqua" w:hAnsi="Book Antiqua"/>
          <w:sz w:val="23"/>
          <w:szCs w:val="23"/>
        </w:rPr>
        <w:t>ou</w:t>
      </w:r>
      <w:r w:rsidR="006273E3" w:rsidRPr="00D0202C">
        <w:rPr>
          <w:rFonts w:ascii="Book Antiqua" w:hAnsi="Book Antiqua"/>
          <w:sz w:val="23"/>
          <w:szCs w:val="23"/>
        </w:rPr>
        <w:t xml:space="preserve"> améliorer la qualité de vie (notamment par une gestion locative et/ou</w:t>
      </w:r>
      <w:r w:rsidR="00E335B7" w:rsidRPr="00D0202C">
        <w:rPr>
          <w:rFonts w:ascii="Book Antiqua" w:hAnsi="Book Antiqua"/>
          <w:sz w:val="23"/>
          <w:szCs w:val="23"/>
        </w:rPr>
        <w:t xml:space="preserve"> sociale adaptée) des résidents</w:t>
      </w:r>
      <w:r w:rsidR="006273E3" w:rsidRPr="00D0202C">
        <w:rPr>
          <w:rFonts w:ascii="Book Antiqua" w:hAnsi="Book Antiqua"/>
          <w:sz w:val="23"/>
          <w:szCs w:val="23"/>
        </w:rPr>
        <w:t xml:space="preserve">. </w:t>
      </w:r>
      <w:r w:rsidR="008B528C">
        <w:rPr>
          <w:rFonts w:ascii="Book Antiqua" w:hAnsi="Book Antiqua"/>
          <w:sz w:val="23"/>
          <w:szCs w:val="23"/>
        </w:rPr>
        <w:t>Pour le cofinancement apporté par le programme 104 dans le cadre de cet appel à projets, cette orientation doit être centrée sur les besoins des résidents immigrés.</w:t>
      </w:r>
    </w:p>
    <w:p w:rsidR="008B528C" w:rsidRDefault="008B528C" w:rsidP="008B528C">
      <w:pPr>
        <w:ind w:left="720"/>
        <w:jc w:val="both"/>
        <w:rPr>
          <w:rFonts w:ascii="Book Antiqua" w:hAnsi="Book Antiqua"/>
          <w:sz w:val="23"/>
          <w:szCs w:val="23"/>
        </w:rPr>
      </w:pPr>
    </w:p>
    <w:p w:rsidR="00667886" w:rsidRPr="00D0202C" w:rsidRDefault="00053CA3" w:rsidP="008B528C">
      <w:pPr>
        <w:ind w:left="142"/>
        <w:jc w:val="both"/>
        <w:rPr>
          <w:rFonts w:ascii="Book Antiqua" w:hAnsi="Book Antiqua"/>
          <w:sz w:val="23"/>
          <w:szCs w:val="23"/>
        </w:rPr>
      </w:pPr>
      <w:r w:rsidRPr="00D0202C">
        <w:rPr>
          <w:rFonts w:ascii="Book Antiqua" w:hAnsi="Book Antiqua"/>
          <w:sz w:val="23"/>
          <w:szCs w:val="23"/>
        </w:rPr>
        <w:t xml:space="preserve">Cet axe </w:t>
      </w:r>
      <w:r w:rsidR="003D1E56" w:rsidRPr="00D0202C">
        <w:rPr>
          <w:rFonts w:ascii="Book Antiqua" w:hAnsi="Book Antiqua"/>
          <w:sz w:val="23"/>
          <w:szCs w:val="23"/>
        </w:rPr>
        <w:t xml:space="preserve">thématique </w:t>
      </w:r>
      <w:r w:rsidRPr="00D0202C">
        <w:rPr>
          <w:rFonts w:ascii="Book Antiqua" w:hAnsi="Book Antiqua"/>
          <w:sz w:val="23"/>
          <w:szCs w:val="23"/>
        </w:rPr>
        <w:t>est</w:t>
      </w:r>
      <w:r w:rsidR="006273E3" w:rsidRPr="00D0202C">
        <w:rPr>
          <w:rFonts w:ascii="Book Antiqua" w:hAnsi="Book Antiqua"/>
          <w:sz w:val="23"/>
          <w:szCs w:val="23"/>
        </w:rPr>
        <w:t xml:space="preserve"> dé</w:t>
      </w:r>
      <w:r w:rsidR="003D1E56" w:rsidRPr="00D0202C">
        <w:rPr>
          <w:rFonts w:ascii="Book Antiqua" w:hAnsi="Book Antiqua"/>
          <w:sz w:val="23"/>
          <w:szCs w:val="23"/>
        </w:rPr>
        <w:t>cliné dans</w:t>
      </w:r>
      <w:r w:rsidR="002B46EC" w:rsidRPr="00D0202C">
        <w:rPr>
          <w:rFonts w:ascii="Book Antiqua" w:hAnsi="Book Antiqua"/>
          <w:sz w:val="23"/>
          <w:szCs w:val="23"/>
        </w:rPr>
        <w:t xml:space="preserve"> </w:t>
      </w:r>
      <w:r w:rsidR="00C8540A" w:rsidRPr="00D0202C">
        <w:rPr>
          <w:rFonts w:ascii="Book Antiqua" w:hAnsi="Book Antiqua"/>
          <w:sz w:val="23"/>
          <w:szCs w:val="23"/>
        </w:rPr>
        <w:t>q</w:t>
      </w:r>
      <w:r w:rsidR="003022A7" w:rsidRPr="00D0202C">
        <w:rPr>
          <w:rFonts w:ascii="Book Antiqua" w:hAnsi="Book Antiqua"/>
          <w:sz w:val="23"/>
          <w:szCs w:val="23"/>
        </w:rPr>
        <w:t>uatre</w:t>
      </w:r>
      <w:r w:rsidR="008868D1" w:rsidRPr="00D0202C">
        <w:rPr>
          <w:rFonts w:ascii="Book Antiqua" w:hAnsi="Book Antiqua"/>
          <w:sz w:val="23"/>
          <w:szCs w:val="23"/>
        </w:rPr>
        <w:t xml:space="preserve"> </w:t>
      </w:r>
      <w:r w:rsidRPr="00D0202C">
        <w:rPr>
          <w:rFonts w:ascii="Book Antiqua" w:hAnsi="Book Antiqua"/>
          <w:sz w:val="23"/>
          <w:szCs w:val="23"/>
        </w:rPr>
        <w:t>objectif</w:t>
      </w:r>
      <w:r w:rsidR="002B46EC" w:rsidRPr="00D0202C">
        <w:rPr>
          <w:rFonts w:ascii="Book Antiqua" w:hAnsi="Book Antiqua"/>
          <w:sz w:val="23"/>
          <w:szCs w:val="23"/>
        </w:rPr>
        <w:t>s</w:t>
      </w:r>
      <w:r w:rsidR="002B46EC" w:rsidRPr="00D0202C">
        <w:rPr>
          <w:rFonts w:ascii="Book Antiqua" w:hAnsi="Book Antiqua"/>
          <w:b/>
          <w:sz w:val="23"/>
          <w:szCs w:val="23"/>
        </w:rPr>
        <w:t xml:space="preserve"> </w:t>
      </w:r>
      <w:r w:rsidR="003D1E56" w:rsidRPr="00D0202C">
        <w:rPr>
          <w:rFonts w:ascii="Book Antiqua" w:hAnsi="Book Antiqua"/>
          <w:sz w:val="23"/>
          <w:szCs w:val="23"/>
        </w:rPr>
        <w:t xml:space="preserve">(cf. </w:t>
      </w:r>
      <w:r w:rsidR="00667886" w:rsidRPr="00D0202C">
        <w:rPr>
          <w:rFonts w:ascii="Book Antiqua" w:hAnsi="Book Antiqua"/>
          <w:sz w:val="23"/>
          <w:szCs w:val="23"/>
        </w:rPr>
        <w:t>ci-dessou</w:t>
      </w:r>
      <w:r w:rsidR="006273E3" w:rsidRPr="00D0202C">
        <w:rPr>
          <w:rFonts w:ascii="Book Antiqua" w:hAnsi="Book Antiqua"/>
          <w:sz w:val="23"/>
          <w:szCs w:val="23"/>
        </w:rPr>
        <w:t>s</w:t>
      </w:r>
      <w:r w:rsidR="003D1E56" w:rsidRPr="00D0202C">
        <w:rPr>
          <w:rFonts w:ascii="Book Antiqua" w:hAnsi="Book Antiqua"/>
          <w:sz w:val="23"/>
          <w:szCs w:val="23"/>
        </w:rPr>
        <w:t xml:space="preserve"> : </w:t>
      </w:r>
      <w:r w:rsidR="00B72D89" w:rsidRPr="00D0202C">
        <w:rPr>
          <w:rFonts w:ascii="Book Antiqua" w:hAnsi="Book Antiqua"/>
          <w:sz w:val="23"/>
          <w:szCs w:val="23"/>
        </w:rPr>
        <w:t xml:space="preserve">I-2-1 à </w:t>
      </w:r>
      <w:r w:rsidR="00D0202C">
        <w:rPr>
          <w:rFonts w:ascii="Book Antiqua" w:hAnsi="Book Antiqua"/>
          <w:sz w:val="23"/>
          <w:szCs w:val="23"/>
        </w:rPr>
        <w:br/>
      </w:r>
      <w:r w:rsidR="00B72D89" w:rsidRPr="00D0202C">
        <w:rPr>
          <w:rFonts w:ascii="Book Antiqua" w:hAnsi="Book Antiqua"/>
          <w:sz w:val="23"/>
          <w:szCs w:val="23"/>
        </w:rPr>
        <w:t>I</w:t>
      </w:r>
      <w:r w:rsidR="00AE44C8" w:rsidRPr="00D0202C">
        <w:rPr>
          <w:rFonts w:ascii="Book Antiqua" w:hAnsi="Book Antiqua"/>
          <w:sz w:val="23"/>
          <w:szCs w:val="23"/>
        </w:rPr>
        <w:t>-2-</w:t>
      </w:r>
      <w:r w:rsidR="003022A7" w:rsidRPr="00D0202C">
        <w:rPr>
          <w:rFonts w:ascii="Book Antiqua" w:hAnsi="Book Antiqua"/>
          <w:sz w:val="23"/>
          <w:szCs w:val="23"/>
        </w:rPr>
        <w:t>4</w:t>
      </w:r>
      <w:r w:rsidR="00AE44C8" w:rsidRPr="00D0202C">
        <w:rPr>
          <w:rFonts w:ascii="Book Antiqua" w:hAnsi="Book Antiqua"/>
          <w:sz w:val="23"/>
          <w:szCs w:val="23"/>
        </w:rPr>
        <w:t>)</w:t>
      </w:r>
      <w:r w:rsidR="00B77973" w:rsidRPr="00D0202C">
        <w:rPr>
          <w:rFonts w:ascii="Book Antiqua" w:hAnsi="Book Antiqua"/>
          <w:sz w:val="23"/>
          <w:szCs w:val="23"/>
        </w:rPr>
        <w:t xml:space="preserve">. Le dossier devra clairement faire apparaître à quel(s) objectif(s) répondent les actions proposées pour cet axe thématique n° </w:t>
      </w:r>
      <w:r w:rsidR="00EB00B4" w:rsidRPr="00D0202C">
        <w:rPr>
          <w:rFonts w:ascii="Book Antiqua" w:hAnsi="Book Antiqua"/>
          <w:sz w:val="23"/>
          <w:szCs w:val="23"/>
        </w:rPr>
        <w:t>1-</w:t>
      </w:r>
      <w:r w:rsidR="00B77973" w:rsidRPr="00D0202C">
        <w:rPr>
          <w:rFonts w:ascii="Book Antiqua" w:hAnsi="Book Antiqua"/>
          <w:sz w:val="23"/>
          <w:szCs w:val="23"/>
        </w:rPr>
        <w:t>2. L</w:t>
      </w:r>
      <w:r w:rsidR="00E40DE8" w:rsidRPr="00D0202C">
        <w:rPr>
          <w:rFonts w:ascii="Book Antiqua" w:hAnsi="Book Antiqua"/>
          <w:sz w:val="23"/>
          <w:szCs w:val="23"/>
        </w:rPr>
        <w:t>e projet transmis précise</w:t>
      </w:r>
      <w:r w:rsidR="00B77973" w:rsidRPr="00D0202C">
        <w:rPr>
          <w:rFonts w:ascii="Book Antiqua" w:hAnsi="Book Antiqua"/>
          <w:sz w:val="23"/>
          <w:szCs w:val="23"/>
        </w:rPr>
        <w:t>ra</w:t>
      </w:r>
      <w:r w:rsidR="00AC5EBF" w:rsidRPr="00D0202C">
        <w:rPr>
          <w:rFonts w:ascii="Book Antiqua" w:hAnsi="Book Antiqua"/>
          <w:sz w:val="23"/>
          <w:szCs w:val="23"/>
        </w:rPr>
        <w:t xml:space="preserve">, le cas échéant, </w:t>
      </w:r>
      <w:r w:rsidR="00667886" w:rsidRPr="00D0202C">
        <w:rPr>
          <w:rFonts w:ascii="Book Antiqua" w:hAnsi="Book Antiqua"/>
          <w:sz w:val="23"/>
          <w:szCs w:val="23"/>
        </w:rPr>
        <w:t>la quotit</w:t>
      </w:r>
      <w:r w:rsidR="00154FB9" w:rsidRPr="00D0202C">
        <w:rPr>
          <w:rFonts w:ascii="Book Antiqua" w:hAnsi="Book Antiqua"/>
          <w:sz w:val="23"/>
          <w:szCs w:val="23"/>
        </w:rPr>
        <w:t>é d'ETP affectée à chaque objectif</w:t>
      </w:r>
      <w:r w:rsidR="00667886" w:rsidRPr="00D0202C">
        <w:rPr>
          <w:rFonts w:ascii="Book Antiqua" w:hAnsi="Book Antiqua"/>
          <w:sz w:val="23"/>
          <w:szCs w:val="23"/>
        </w:rPr>
        <w:t xml:space="preserve">, </w:t>
      </w:r>
      <w:r w:rsidR="00A245A4" w:rsidRPr="00D0202C">
        <w:rPr>
          <w:rFonts w:ascii="Book Antiqua" w:hAnsi="Book Antiqua"/>
          <w:sz w:val="23"/>
          <w:szCs w:val="23"/>
        </w:rPr>
        <w:t xml:space="preserve">le coût de chacun d’entre eux, </w:t>
      </w:r>
      <w:r w:rsidR="00667886" w:rsidRPr="00D0202C">
        <w:rPr>
          <w:rFonts w:ascii="Book Antiqua" w:hAnsi="Book Antiqua"/>
          <w:sz w:val="23"/>
          <w:szCs w:val="23"/>
        </w:rPr>
        <w:t>ainsi que les qualifications des personnes chargées de le mettre en œuvre.</w:t>
      </w:r>
    </w:p>
    <w:p w:rsidR="003979BF" w:rsidRPr="00D0202C" w:rsidRDefault="003979BF" w:rsidP="006273E3">
      <w:pPr>
        <w:jc w:val="both"/>
        <w:rPr>
          <w:rFonts w:ascii="Book Antiqua" w:hAnsi="Book Antiqua"/>
          <w:sz w:val="23"/>
          <w:szCs w:val="23"/>
        </w:rPr>
      </w:pPr>
    </w:p>
    <w:p w:rsidR="00BB2437" w:rsidRPr="00D0202C" w:rsidRDefault="002B46EC" w:rsidP="00A038F3">
      <w:pPr>
        <w:ind w:firstLine="709"/>
        <w:jc w:val="both"/>
        <w:outlineLvl w:val="0"/>
        <w:rPr>
          <w:rFonts w:ascii="Book Antiqua" w:hAnsi="Book Antiqua"/>
          <w:sz w:val="23"/>
          <w:szCs w:val="23"/>
          <w:u w:val="single"/>
        </w:rPr>
      </w:pPr>
      <w:r w:rsidRPr="008B528C">
        <w:rPr>
          <w:rFonts w:ascii="Book Antiqua" w:hAnsi="Book Antiqua"/>
          <w:sz w:val="23"/>
          <w:szCs w:val="23"/>
          <w:u w:val="single"/>
        </w:rPr>
        <w:t xml:space="preserve">I-2-1 </w:t>
      </w:r>
      <w:r w:rsidR="00A57FAC" w:rsidRPr="008B528C">
        <w:rPr>
          <w:rFonts w:ascii="Book Antiqua" w:hAnsi="Book Antiqua"/>
          <w:sz w:val="23"/>
          <w:szCs w:val="23"/>
          <w:u w:val="single"/>
        </w:rPr>
        <w:t xml:space="preserve"> </w:t>
      </w:r>
      <w:r w:rsidR="00882D4C" w:rsidRPr="008B528C">
        <w:rPr>
          <w:rFonts w:ascii="Book Antiqua" w:hAnsi="Book Antiqua"/>
          <w:sz w:val="23"/>
          <w:szCs w:val="23"/>
          <w:u w:val="single"/>
        </w:rPr>
        <w:t xml:space="preserve">Objectif n° 1 - </w:t>
      </w:r>
      <w:r w:rsidR="00E335B7" w:rsidRPr="008B528C">
        <w:rPr>
          <w:rFonts w:ascii="Book Antiqua" w:hAnsi="Book Antiqua"/>
          <w:sz w:val="23"/>
          <w:szCs w:val="23"/>
          <w:u w:val="single"/>
        </w:rPr>
        <w:t>En fonction des besoins des résidents,</w:t>
      </w:r>
      <w:r w:rsidR="00F7141E" w:rsidRPr="008B528C">
        <w:rPr>
          <w:rFonts w:ascii="Book Antiqua" w:hAnsi="Book Antiqua"/>
          <w:sz w:val="23"/>
          <w:szCs w:val="23"/>
          <w:u w:val="single"/>
        </w:rPr>
        <w:t xml:space="preserve"> </w:t>
      </w:r>
      <w:r w:rsidR="00E335B7" w:rsidRPr="008B528C">
        <w:rPr>
          <w:rFonts w:ascii="Book Antiqua" w:hAnsi="Book Antiqua"/>
          <w:sz w:val="23"/>
          <w:szCs w:val="23"/>
          <w:u w:val="single"/>
        </w:rPr>
        <w:t>élaborer</w:t>
      </w:r>
      <w:r w:rsidR="00CC13EA" w:rsidRPr="008B528C">
        <w:rPr>
          <w:rFonts w:ascii="Book Antiqua" w:hAnsi="Book Antiqua"/>
          <w:sz w:val="23"/>
          <w:szCs w:val="23"/>
          <w:u w:val="single"/>
        </w:rPr>
        <w:t xml:space="preserve"> </w:t>
      </w:r>
      <w:r w:rsidR="00A038F3" w:rsidRPr="008B528C">
        <w:rPr>
          <w:rFonts w:ascii="Book Antiqua" w:hAnsi="Book Antiqua"/>
          <w:sz w:val="23"/>
          <w:szCs w:val="23"/>
          <w:u w:val="single"/>
        </w:rPr>
        <w:t>et faire évoluer dans le</w:t>
      </w:r>
      <w:r w:rsidR="00A038F3" w:rsidRPr="00D0202C">
        <w:rPr>
          <w:rFonts w:ascii="Book Antiqua" w:hAnsi="Book Antiqua"/>
          <w:sz w:val="23"/>
          <w:szCs w:val="23"/>
          <w:u w:val="single"/>
        </w:rPr>
        <w:t xml:space="preserve"> temps le</w:t>
      </w:r>
      <w:r w:rsidRPr="00D0202C">
        <w:rPr>
          <w:rFonts w:ascii="Book Antiqua" w:hAnsi="Book Antiqua"/>
          <w:sz w:val="23"/>
          <w:szCs w:val="23"/>
          <w:u w:val="single"/>
        </w:rPr>
        <w:t xml:space="preserve"> projet social</w:t>
      </w:r>
      <w:r w:rsidR="00D067F7" w:rsidRPr="00D0202C">
        <w:rPr>
          <w:rFonts w:ascii="Book Antiqua" w:hAnsi="Book Antiqua"/>
          <w:sz w:val="23"/>
          <w:szCs w:val="23"/>
          <w:u w:val="single"/>
        </w:rPr>
        <w:t xml:space="preserve"> </w:t>
      </w:r>
      <w:r w:rsidR="00BE3A63" w:rsidRPr="00D0202C">
        <w:rPr>
          <w:rFonts w:ascii="Book Antiqua" w:hAnsi="Book Antiqua"/>
          <w:sz w:val="23"/>
          <w:szCs w:val="23"/>
          <w:u w:val="single"/>
        </w:rPr>
        <w:t>d'une</w:t>
      </w:r>
      <w:r w:rsidR="006273E3" w:rsidRPr="00D0202C">
        <w:rPr>
          <w:rFonts w:ascii="Book Antiqua" w:hAnsi="Book Antiqua"/>
          <w:sz w:val="23"/>
          <w:szCs w:val="23"/>
          <w:u w:val="single"/>
        </w:rPr>
        <w:t xml:space="preserve"> RS issue d'un FTM</w:t>
      </w:r>
      <w:r w:rsidR="008B528C">
        <w:rPr>
          <w:rFonts w:ascii="Book Antiqua" w:hAnsi="Book Antiqua"/>
          <w:sz w:val="23"/>
          <w:szCs w:val="23"/>
          <w:u w:val="single"/>
        </w:rPr>
        <w:t> </w:t>
      </w:r>
      <w:r w:rsidR="008B528C">
        <w:rPr>
          <w:rFonts w:ascii="Book Antiqua" w:hAnsi="Book Antiqua"/>
          <w:sz w:val="23"/>
          <w:szCs w:val="23"/>
        </w:rPr>
        <w:t>:</w:t>
      </w:r>
    </w:p>
    <w:p w:rsidR="001948DD" w:rsidRPr="00D0202C" w:rsidRDefault="001948DD" w:rsidP="002F7CC3">
      <w:pPr>
        <w:jc w:val="both"/>
        <w:outlineLvl w:val="0"/>
        <w:rPr>
          <w:rFonts w:ascii="Book Antiqua" w:hAnsi="Book Antiqua"/>
          <w:sz w:val="23"/>
          <w:szCs w:val="23"/>
          <w:u w:val="single"/>
        </w:rPr>
      </w:pPr>
    </w:p>
    <w:p w:rsidR="000B4C89" w:rsidRPr="00D0202C" w:rsidRDefault="002F7CC3" w:rsidP="002F7CC3">
      <w:pPr>
        <w:jc w:val="both"/>
        <w:outlineLvl w:val="0"/>
        <w:rPr>
          <w:rFonts w:ascii="Book Antiqua" w:hAnsi="Book Antiqua"/>
          <w:sz w:val="23"/>
          <w:szCs w:val="23"/>
        </w:rPr>
      </w:pPr>
      <w:r w:rsidRPr="00D0202C">
        <w:rPr>
          <w:rFonts w:ascii="Book Antiqua" w:hAnsi="Book Antiqua"/>
          <w:sz w:val="23"/>
          <w:szCs w:val="23"/>
        </w:rPr>
        <w:t xml:space="preserve">Le traitement d'un FTM implique le passage au statut de RS : </w:t>
      </w:r>
      <w:r w:rsidR="00E40DE8" w:rsidRPr="00D0202C">
        <w:rPr>
          <w:rFonts w:ascii="Book Antiqua" w:hAnsi="Book Antiqua"/>
          <w:sz w:val="23"/>
          <w:szCs w:val="23"/>
        </w:rPr>
        <w:t>il est donc obligatoire qu'un projet social soit</w:t>
      </w:r>
      <w:r w:rsidRPr="00D0202C">
        <w:rPr>
          <w:rFonts w:ascii="Book Antiqua" w:hAnsi="Book Antiqua"/>
          <w:sz w:val="23"/>
          <w:szCs w:val="23"/>
        </w:rPr>
        <w:t xml:space="preserve"> élaboré pour la RS </w:t>
      </w:r>
      <w:r w:rsidR="00BE3A63" w:rsidRPr="00D0202C">
        <w:rPr>
          <w:rFonts w:ascii="Book Antiqua" w:hAnsi="Book Antiqua"/>
          <w:sz w:val="23"/>
          <w:szCs w:val="23"/>
        </w:rPr>
        <w:t xml:space="preserve">ainsi </w:t>
      </w:r>
      <w:r w:rsidR="00837A32" w:rsidRPr="00D0202C">
        <w:rPr>
          <w:rFonts w:ascii="Book Antiqua" w:hAnsi="Book Antiqua"/>
          <w:sz w:val="23"/>
          <w:szCs w:val="23"/>
        </w:rPr>
        <w:t xml:space="preserve">produite (ou </w:t>
      </w:r>
      <w:r w:rsidRPr="00D0202C">
        <w:rPr>
          <w:rFonts w:ascii="Book Antiqua" w:hAnsi="Book Antiqua"/>
          <w:sz w:val="23"/>
          <w:szCs w:val="23"/>
        </w:rPr>
        <w:t>pour chacune des RS si plusieurs sont produites pour le traitement d'u</w:t>
      </w:r>
      <w:r w:rsidR="00BE3A63" w:rsidRPr="00D0202C">
        <w:rPr>
          <w:rFonts w:ascii="Book Antiqua" w:hAnsi="Book Antiqua"/>
          <w:sz w:val="23"/>
          <w:szCs w:val="23"/>
        </w:rPr>
        <w:t>n</w:t>
      </w:r>
      <w:r w:rsidR="000B4C89" w:rsidRPr="00D0202C">
        <w:rPr>
          <w:rFonts w:ascii="Book Antiqua" w:hAnsi="Book Antiqua"/>
          <w:sz w:val="23"/>
          <w:szCs w:val="23"/>
        </w:rPr>
        <w:t xml:space="preserve"> seul FTM).</w:t>
      </w:r>
    </w:p>
    <w:p w:rsidR="002D0512" w:rsidRPr="00D0202C" w:rsidRDefault="002D0512" w:rsidP="000A3A50">
      <w:pPr>
        <w:jc w:val="both"/>
        <w:outlineLvl w:val="0"/>
        <w:rPr>
          <w:rFonts w:ascii="Book Antiqua" w:hAnsi="Book Antiqua"/>
          <w:sz w:val="23"/>
          <w:szCs w:val="23"/>
        </w:rPr>
      </w:pPr>
    </w:p>
    <w:p w:rsidR="000A3A50" w:rsidRPr="00D0202C" w:rsidRDefault="00411CA2" w:rsidP="000A3A50">
      <w:pPr>
        <w:jc w:val="both"/>
        <w:outlineLvl w:val="0"/>
        <w:rPr>
          <w:rFonts w:ascii="Book Antiqua" w:hAnsi="Book Antiqua"/>
          <w:sz w:val="23"/>
          <w:szCs w:val="23"/>
        </w:rPr>
      </w:pPr>
      <w:r w:rsidRPr="00D0202C">
        <w:rPr>
          <w:rFonts w:ascii="Book Antiqua" w:hAnsi="Book Antiqua"/>
          <w:sz w:val="23"/>
          <w:szCs w:val="23"/>
        </w:rPr>
        <w:t>L</w:t>
      </w:r>
      <w:r w:rsidR="00FF6308" w:rsidRPr="00D0202C">
        <w:rPr>
          <w:rFonts w:ascii="Book Antiqua" w:hAnsi="Book Antiqua"/>
          <w:sz w:val="23"/>
          <w:szCs w:val="23"/>
        </w:rPr>
        <w:t xml:space="preserve">a ou les </w:t>
      </w:r>
      <w:r w:rsidRPr="00D0202C">
        <w:rPr>
          <w:rFonts w:ascii="Book Antiqua" w:hAnsi="Book Antiqua"/>
          <w:sz w:val="23"/>
          <w:szCs w:val="23"/>
        </w:rPr>
        <w:t>action</w:t>
      </w:r>
      <w:r w:rsidR="00FF6308" w:rsidRPr="00D0202C">
        <w:rPr>
          <w:rFonts w:ascii="Book Antiqua" w:hAnsi="Book Antiqua"/>
          <w:sz w:val="23"/>
          <w:szCs w:val="23"/>
        </w:rPr>
        <w:t>s</w:t>
      </w:r>
      <w:r w:rsidRPr="00D0202C">
        <w:rPr>
          <w:rFonts w:ascii="Book Antiqua" w:hAnsi="Book Antiqua"/>
          <w:sz w:val="23"/>
          <w:szCs w:val="23"/>
        </w:rPr>
        <w:t xml:space="preserve"> présentée</w:t>
      </w:r>
      <w:r w:rsidR="00FF6308" w:rsidRPr="00D0202C">
        <w:rPr>
          <w:rFonts w:ascii="Book Antiqua" w:hAnsi="Book Antiqua"/>
          <w:sz w:val="23"/>
          <w:szCs w:val="23"/>
        </w:rPr>
        <w:t>s</w:t>
      </w:r>
      <w:r w:rsidRPr="00D0202C">
        <w:rPr>
          <w:rFonts w:ascii="Book Antiqua" w:hAnsi="Book Antiqua"/>
          <w:sz w:val="23"/>
          <w:szCs w:val="23"/>
        </w:rPr>
        <w:t xml:space="preserve"> </w:t>
      </w:r>
      <w:r w:rsidR="00FF6308" w:rsidRPr="00D0202C">
        <w:rPr>
          <w:rFonts w:ascii="Book Antiqua" w:hAnsi="Book Antiqua"/>
          <w:sz w:val="23"/>
          <w:szCs w:val="23"/>
        </w:rPr>
        <w:t>devront</w:t>
      </w:r>
      <w:r w:rsidR="00CF0117" w:rsidRPr="00D0202C">
        <w:rPr>
          <w:rFonts w:ascii="Book Antiqua" w:hAnsi="Book Antiqua"/>
          <w:sz w:val="23"/>
          <w:szCs w:val="23"/>
        </w:rPr>
        <w:t xml:space="preserve"> viser</w:t>
      </w:r>
      <w:r w:rsidR="009900D8" w:rsidRPr="00D0202C">
        <w:rPr>
          <w:rFonts w:ascii="Book Antiqua" w:hAnsi="Book Antiqua"/>
          <w:sz w:val="23"/>
          <w:szCs w:val="23"/>
        </w:rPr>
        <w:t xml:space="preserve"> à</w:t>
      </w:r>
      <w:r w:rsidR="00CF0117" w:rsidRPr="00D0202C">
        <w:rPr>
          <w:rFonts w:ascii="Book Antiqua" w:hAnsi="Book Antiqua"/>
          <w:sz w:val="23"/>
          <w:szCs w:val="23"/>
        </w:rPr>
        <w:t xml:space="preserve"> </w:t>
      </w:r>
      <w:r w:rsidR="00FF6308" w:rsidRPr="00D0202C">
        <w:rPr>
          <w:rFonts w:ascii="Book Antiqua" w:hAnsi="Book Antiqua"/>
          <w:sz w:val="23"/>
          <w:szCs w:val="23"/>
        </w:rPr>
        <w:t>:</w:t>
      </w:r>
    </w:p>
    <w:p w:rsidR="000A3A50" w:rsidRPr="00D0202C" w:rsidRDefault="000A3A50" w:rsidP="000A3A50">
      <w:pPr>
        <w:ind w:firstLine="709"/>
        <w:jc w:val="both"/>
        <w:outlineLvl w:val="0"/>
        <w:rPr>
          <w:rFonts w:ascii="Book Antiqua" w:hAnsi="Book Antiqua"/>
          <w:sz w:val="23"/>
          <w:szCs w:val="23"/>
        </w:rPr>
      </w:pPr>
      <w:r w:rsidRPr="00D0202C">
        <w:rPr>
          <w:rFonts w:ascii="Book Antiqua" w:hAnsi="Book Antiqua"/>
          <w:sz w:val="23"/>
          <w:szCs w:val="23"/>
        </w:rPr>
        <w:t xml:space="preserve">* </w:t>
      </w:r>
      <w:r w:rsidR="00D067F7" w:rsidRPr="00D0202C">
        <w:rPr>
          <w:rFonts w:ascii="Book Antiqua" w:hAnsi="Book Antiqua"/>
          <w:sz w:val="23"/>
          <w:szCs w:val="23"/>
        </w:rPr>
        <w:t>l'adaptation</w:t>
      </w:r>
      <w:r w:rsidR="00A038F3" w:rsidRPr="00D0202C">
        <w:rPr>
          <w:rFonts w:ascii="Book Antiqua" w:hAnsi="Book Antiqua"/>
          <w:sz w:val="23"/>
          <w:szCs w:val="23"/>
        </w:rPr>
        <w:t xml:space="preserve"> </w:t>
      </w:r>
      <w:r w:rsidR="00CF0117" w:rsidRPr="00D0202C">
        <w:rPr>
          <w:rFonts w:ascii="Book Antiqua" w:hAnsi="Book Antiqua"/>
          <w:sz w:val="23"/>
          <w:szCs w:val="23"/>
        </w:rPr>
        <w:t xml:space="preserve">du projet social </w:t>
      </w:r>
      <w:r w:rsidR="00A038F3" w:rsidRPr="00D0202C">
        <w:rPr>
          <w:rFonts w:ascii="Book Antiqua" w:hAnsi="Book Antiqua"/>
          <w:sz w:val="23"/>
          <w:szCs w:val="23"/>
        </w:rPr>
        <w:t>à la popu</w:t>
      </w:r>
      <w:r w:rsidR="00D067F7" w:rsidRPr="00D0202C">
        <w:rPr>
          <w:rFonts w:ascii="Book Antiqua" w:hAnsi="Book Antiqua"/>
          <w:sz w:val="23"/>
          <w:szCs w:val="23"/>
        </w:rPr>
        <w:t>lation accueillie ou pressentie</w:t>
      </w:r>
      <w:r w:rsidR="00BB64BF" w:rsidRPr="00D0202C">
        <w:rPr>
          <w:rFonts w:ascii="Book Antiqua" w:hAnsi="Book Antiqua"/>
          <w:sz w:val="23"/>
          <w:szCs w:val="23"/>
        </w:rPr>
        <w:t xml:space="preserve"> et</w:t>
      </w:r>
      <w:r w:rsidR="00FF6308" w:rsidRPr="00D0202C">
        <w:rPr>
          <w:rFonts w:ascii="Book Antiqua" w:hAnsi="Book Antiqua"/>
          <w:sz w:val="23"/>
          <w:szCs w:val="23"/>
        </w:rPr>
        <w:t xml:space="preserve"> au contexte local (notamment : mise en réseau avec le</w:t>
      </w:r>
      <w:r w:rsidR="002D0512" w:rsidRPr="00D0202C">
        <w:rPr>
          <w:rFonts w:ascii="Book Antiqua" w:hAnsi="Book Antiqua"/>
          <w:sz w:val="23"/>
          <w:szCs w:val="23"/>
        </w:rPr>
        <w:t>s dispositifs de droit c</w:t>
      </w:r>
      <w:r w:rsidR="006E68A5">
        <w:rPr>
          <w:rFonts w:ascii="Book Antiqua" w:hAnsi="Book Antiqua"/>
          <w:sz w:val="23"/>
          <w:szCs w:val="23"/>
        </w:rPr>
        <w:t>ommun) ;</w:t>
      </w:r>
    </w:p>
    <w:p w:rsidR="000A3A50" w:rsidRPr="00D0202C" w:rsidRDefault="000A3A50" w:rsidP="000A3A50">
      <w:pPr>
        <w:ind w:firstLine="709"/>
        <w:jc w:val="both"/>
        <w:outlineLvl w:val="0"/>
        <w:rPr>
          <w:rFonts w:ascii="Book Antiqua" w:hAnsi="Book Antiqua"/>
          <w:sz w:val="23"/>
          <w:szCs w:val="23"/>
        </w:rPr>
      </w:pPr>
      <w:r w:rsidRPr="00D0202C">
        <w:rPr>
          <w:rFonts w:ascii="Book Antiqua" w:hAnsi="Book Antiqua"/>
          <w:sz w:val="23"/>
          <w:szCs w:val="23"/>
        </w:rPr>
        <w:t xml:space="preserve">* </w:t>
      </w:r>
      <w:r w:rsidR="00D067F7" w:rsidRPr="00D0202C">
        <w:rPr>
          <w:rFonts w:ascii="Book Antiqua" w:hAnsi="Book Antiqua"/>
          <w:sz w:val="23"/>
          <w:szCs w:val="23"/>
        </w:rPr>
        <w:t xml:space="preserve">la </w:t>
      </w:r>
      <w:r w:rsidR="00A038F3" w:rsidRPr="00D0202C">
        <w:rPr>
          <w:rFonts w:ascii="Book Antiqua" w:hAnsi="Book Antiqua"/>
          <w:sz w:val="23"/>
          <w:szCs w:val="23"/>
        </w:rPr>
        <w:t>collaboration avec les partenaires locaux</w:t>
      </w:r>
      <w:r w:rsidR="000B4C89" w:rsidRPr="00D0202C">
        <w:rPr>
          <w:rFonts w:ascii="Book Antiqua" w:hAnsi="Book Antiqua"/>
          <w:sz w:val="23"/>
          <w:szCs w:val="23"/>
        </w:rPr>
        <w:t xml:space="preserve"> </w:t>
      </w:r>
      <w:r w:rsidR="001948DD" w:rsidRPr="00D0202C">
        <w:rPr>
          <w:rFonts w:ascii="Book Antiqua" w:hAnsi="Book Antiqua"/>
          <w:sz w:val="23"/>
          <w:szCs w:val="23"/>
        </w:rPr>
        <w:t>et les résidents</w:t>
      </w:r>
      <w:r w:rsidR="000708F8" w:rsidRPr="00D0202C">
        <w:rPr>
          <w:rFonts w:ascii="Book Antiqua" w:hAnsi="Book Antiqua"/>
          <w:sz w:val="23"/>
          <w:szCs w:val="23"/>
        </w:rPr>
        <w:t xml:space="preserve"> (ou leurs représentants)</w:t>
      </w:r>
      <w:r w:rsidR="001948DD" w:rsidRPr="00D0202C">
        <w:rPr>
          <w:rFonts w:ascii="Book Antiqua" w:hAnsi="Book Antiqua"/>
          <w:sz w:val="23"/>
          <w:szCs w:val="23"/>
        </w:rPr>
        <w:t>.</w:t>
      </w:r>
    </w:p>
    <w:p w:rsidR="00411CA2" w:rsidRPr="00D0202C" w:rsidRDefault="00E335B7" w:rsidP="000A3A50">
      <w:pPr>
        <w:jc w:val="both"/>
        <w:outlineLvl w:val="0"/>
        <w:rPr>
          <w:rFonts w:ascii="Book Antiqua" w:hAnsi="Book Antiqua"/>
          <w:sz w:val="23"/>
          <w:szCs w:val="23"/>
        </w:rPr>
      </w:pPr>
      <w:r w:rsidRPr="00D0202C">
        <w:rPr>
          <w:rFonts w:ascii="Book Antiqua" w:hAnsi="Book Antiqua"/>
          <w:sz w:val="23"/>
          <w:szCs w:val="23"/>
        </w:rPr>
        <w:t>Sera valorisée la création d'</w:t>
      </w:r>
      <w:r w:rsidR="00A038F3" w:rsidRPr="00D0202C">
        <w:rPr>
          <w:rFonts w:ascii="Book Antiqua" w:hAnsi="Book Antiqua"/>
          <w:sz w:val="23"/>
          <w:szCs w:val="23"/>
        </w:rPr>
        <w:t>outils de modélisation, facilitant la préparation de la rédaction du projet social (outils d'aide au diagnostic social, d'évaluation des besoins, d'identification des réseaux locaux…)</w:t>
      </w:r>
    </w:p>
    <w:p w:rsidR="00411CA2" w:rsidRPr="00D0202C" w:rsidRDefault="00411CA2" w:rsidP="00A038F3">
      <w:pPr>
        <w:ind w:firstLine="709"/>
        <w:jc w:val="both"/>
        <w:outlineLvl w:val="0"/>
        <w:rPr>
          <w:rFonts w:ascii="Book Antiqua" w:hAnsi="Book Antiqua"/>
          <w:sz w:val="23"/>
          <w:szCs w:val="23"/>
        </w:rPr>
      </w:pPr>
    </w:p>
    <w:p w:rsidR="00411CA2" w:rsidRPr="008B528C" w:rsidRDefault="003F0052" w:rsidP="001948DD">
      <w:pPr>
        <w:ind w:firstLine="709"/>
        <w:jc w:val="both"/>
        <w:outlineLvl w:val="0"/>
        <w:rPr>
          <w:rFonts w:ascii="Book Antiqua" w:hAnsi="Book Antiqua"/>
          <w:sz w:val="23"/>
          <w:szCs w:val="23"/>
        </w:rPr>
      </w:pPr>
      <w:r w:rsidRPr="008B528C">
        <w:rPr>
          <w:rFonts w:ascii="Book Antiqua" w:hAnsi="Book Antiqua"/>
          <w:sz w:val="23"/>
          <w:szCs w:val="23"/>
          <w:u w:val="single"/>
        </w:rPr>
        <w:t>I</w:t>
      </w:r>
      <w:r w:rsidR="00C8540A" w:rsidRPr="008B528C">
        <w:rPr>
          <w:rFonts w:ascii="Book Antiqua" w:hAnsi="Book Antiqua"/>
          <w:sz w:val="23"/>
          <w:szCs w:val="23"/>
          <w:u w:val="single"/>
        </w:rPr>
        <w:t>-2-</w:t>
      </w:r>
      <w:r w:rsidR="003022A7" w:rsidRPr="008B528C">
        <w:rPr>
          <w:rFonts w:ascii="Book Antiqua" w:hAnsi="Book Antiqua"/>
          <w:sz w:val="23"/>
          <w:szCs w:val="23"/>
          <w:u w:val="single"/>
        </w:rPr>
        <w:t>2</w:t>
      </w:r>
      <w:r w:rsidRPr="008B528C">
        <w:rPr>
          <w:rFonts w:ascii="Book Antiqua" w:hAnsi="Book Antiqua"/>
          <w:sz w:val="23"/>
          <w:szCs w:val="23"/>
        </w:rPr>
        <w:t xml:space="preserve"> </w:t>
      </w:r>
      <w:r w:rsidR="00A57FAC" w:rsidRPr="008B528C">
        <w:rPr>
          <w:rFonts w:ascii="Book Antiqua" w:hAnsi="Book Antiqua"/>
          <w:sz w:val="23"/>
          <w:szCs w:val="23"/>
        </w:rPr>
        <w:t xml:space="preserve"> </w:t>
      </w:r>
      <w:r w:rsidRPr="008B528C">
        <w:rPr>
          <w:rFonts w:ascii="Book Antiqua" w:hAnsi="Book Antiqua"/>
          <w:sz w:val="23"/>
          <w:szCs w:val="23"/>
        </w:rPr>
        <w:t xml:space="preserve">Objectif n° </w:t>
      </w:r>
      <w:r w:rsidR="003022A7" w:rsidRPr="008B528C">
        <w:rPr>
          <w:rFonts w:ascii="Book Antiqua" w:hAnsi="Book Antiqua"/>
          <w:sz w:val="23"/>
          <w:szCs w:val="23"/>
        </w:rPr>
        <w:t>2</w:t>
      </w:r>
      <w:r w:rsidRPr="008B528C">
        <w:rPr>
          <w:rFonts w:ascii="Book Antiqua" w:hAnsi="Book Antiqua"/>
          <w:sz w:val="23"/>
          <w:szCs w:val="23"/>
          <w:u w:val="single"/>
        </w:rPr>
        <w:t xml:space="preserve"> - </w:t>
      </w:r>
      <w:r w:rsidR="00411CA2" w:rsidRPr="008B528C">
        <w:rPr>
          <w:rFonts w:ascii="Book Antiqua" w:hAnsi="Book Antiqua"/>
          <w:sz w:val="23"/>
          <w:szCs w:val="23"/>
          <w:u w:val="single"/>
        </w:rPr>
        <w:t>Développer l'ingénierie sociale</w:t>
      </w:r>
      <w:r w:rsidR="008B528C" w:rsidRPr="008B528C">
        <w:rPr>
          <w:rFonts w:ascii="Book Antiqua" w:hAnsi="Book Antiqua"/>
          <w:sz w:val="23"/>
          <w:szCs w:val="23"/>
          <w:u w:val="single"/>
        </w:rPr>
        <w:t> :</w:t>
      </w:r>
    </w:p>
    <w:p w:rsidR="000201A3" w:rsidRPr="00D0202C" w:rsidRDefault="000201A3" w:rsidP="00411CA2">
      <w:pPr>
        <w:jc w:val="both"/>
        <w:rPr>
          <w:rFonts w:ascii="Book Antiqua" w:hAnsi="Book Antiqua"/>
          <w:sz w:val="23"/>
          <w:szCs w:val="23"/>
        </w:rPr>
      </w:pPr>
    </w:p>
    <w:p w:rsidR="00F030FA" w:rsidRPr="00D0202C" w:rsidRDefault="00970B7A" w:rsidP="00411CA2">
      <w:pPr>
        <w:jc w:val="both"/>
        <w:rPr>
          <w:rFonts w:ascii="Book Antiqua" w:hAnsi="Book Antiqua"/>
          <w:sz w:val="23"/>
          <w:szCs w:val="23"/>
        </w:rPr>
      </w:pPr>
      <w:r w:rsidRPr="00D0202C">
        <w:rPr>
          <w:rFonts w:ascii="Book Antiqua" w:hAnsi="Book Antiqua"/>
          <w:sz w:val="23"/>
          <w:szCs w:val="23"/>
        </w:rPr>
        <w:t>Afin d’apporter des réponses ada</w:t>
      </w:r>
      <w:r w:rsidR="00F030FA" w:rsidRPr="00D0202C">
        <w:rPr>
          <w:rFonts w:ascii="Book Antiqua" w:hAnsi="Book Antiqua"/>
          <w:sz w:val="23"/>
          <w:szCs w:val="23"/>
        </w:rPr>
        <w:t>ptées aux besoins des résidents</w:t>
      </w:r>
      <w:r w:rsidR="001A3C45" w:rsidRPr="00D0202C">
        <w:rPr>
          <w:rFonts w:ascii="Book Antiqua" w:hAnsi="Book Antiqua"/>
          <w:sz w:val="23"/>
          <w:szCs w:val="23"/>
        </w:rPr>
        <w:t xml:space="preserve"> (en particulier les résidents immigrés)</w:t>
      </w:r>
      <w:r w:rsidR="00F030FA" w:rsidRPr="00D0202C">
        <w:rPr>
          <w:rFonts w:ascii="Book Antiqua" w:hAnsi="Book Antiqua"/>
          <w:sz w:val="23"/>
          <w:szCs w:val="23"/>
        </w:rPr>
        <w:t xml:space="preserve">, de développer la concertation avec </w:t>
      </w:r>
      <w:r w:rsidR="009900D8" w:rsidRPr="00D0202C">
        <w:rPr>
          <w:rFonts w:ascii="Book Antiqua" w:hAnsi="Book Antiqua"/>
          <w:sz w:val="23"/>
          <w:szCs w:val="23"/>
        </w:rPr>
        <w:t>ceux-ci</w:t>
      </w:r>
      <w:r w:rsidR="00F030FA" w:rsidRPr="00D0202C">
        <w:rPr>
          <w:rFonts w:ascii="Book Antiqua" w:hAnsi="Book Antiqua"/>
          <w:sz w:val="23"/>
          <w:szCs w:val="23"/>
        </w:rPr>
        <w:t xml:space="preserve"> </w:t>
      </w:r>
      <w:r w:rsidRPr="00D0202C">
        <w:rPr>
          <w:rFonts w:ascii="Book Antiqua" w:hAnsi="Book Antiqua"/>
          <w:sz w:val="23"/>
          <w:szCs w:val="23"/>
        </w:rPr>
        <w:t>et de favoriser l’intégration des établissements et de leurs résidents dans la vie du quartier et de la ville, le</w:t>
      </w:r>
      <w:r w:rsidR="00DD5B32" w:rsidRPr="00D0202C">
        <w:rPr>
          <w:rFonts w:ascii="Book Antiqua" w:hAnsi="Book Antiqua"/>
          <w:sz w:val="23"/>
          <w:szCs w:val="23"/>
        </w:rPr>
        <w:t xml:space="preserve">s projets </w:t>
      </w:r>
      <w:r w:rsidRPr="00D0202C">
        <w:rPr>
          <w:rFonts w:ascii="Book Antiqua" w:hAnsi="Book Antiqua"/>
          <w:sz w:val="23"/>
          <w:szCs w:val="23"/>
        </w:rPr>
        <w:t xml:space="preserve">peuvent </w:t>
      </w:r>
      <w:r w:rsidRPr="00D0202C">
        <w:rPr>
          <w:rFonts w:ascii="Book Antiqua" w:hAnsi="Book Antiqua"/>
          <w:sz w:val="23"/>
          <w:szCs w:val="23"/>
        </w:rPr>
        <w:lastRenderedPageBreak/>
        <w:t>concerner la connaissance partagée d’informations et données</w:t>
      </w:r>
      <w:r w:rsidR="0044020E" w:rsidRPr="00D0202C">
        <w:rPr>
          <w:rFonts w:ascii="Book Antiqua" w:hAnsi="Book Antiqua"/>
          <w:sz w:val="23"/>
          <w:szCs w:val="23"/>
        </w:rPr>
        <w:t xml:space="preserve"> </w:t>
      </w:r>
      <w:r w:rsidR="007F7831" w:rsidRPr="00D0202C">
        <w:rPr>
          <w:rFonts w:ascii="Book Antiqua" w:hAnsi="Book Antiqua"/>
          <w:sz w:val="23"/>
          <w:szCs w:val="23"/>
        </w:rPr>
        <w:t>sur les populations concernées</w:t>
      </w:r>
      <w:r w:rsidR="00090356" w:rsidRPr="00D0202C">
        <w:rPr>
          <w:rFonts w:ascii="Book Antiqua" w:hAnsi="Book Antiqua"/>
          <w:sz w:val="23"/>
          <w:szCs w:val="23"/>
        </w:rPr>
        <w:t>,</w:t>
      </w:r>
      <w:r w:rsidR="007F7831" w:rsidRPr="00D0202C">
        <w:rPr>
          <w:rFonts w:ascii="Book Antiqua" w:hAnsi="Book Antiqua"/>
          <w:color w:val="00B0F0"/>
          <w:sz w:val="23"/>
          <w:szCs w:val="23"/>
        </w:rPr>
        <w:t xml:space="preserve"> </w:t>
      </w:r>
      <w:r w:rsidRPr="00D0202C">
        <w:rPr>
          <w:rFonts w:ascii="Book Antiqua" w:hAnsi="Book Antiqua"/>
          <w:sz w:val="23"/>
          <w:szCs w:val="23"/>
        </w:rPr>
        <w:t>l’accompagnement des équipes locales,</w:t>
      </w:r>
      <w:r w:rsidR="00DD5B32" w:rsidRPr="00D0202C">
        <w:rPr>
          <w:rFonts w:ascii="Book Antiqua" w:hAnsi="Book Antiqua"/>
          <w:sz w:val="23"/>
          <w:szCs w:val="23"/>
        </w:rPr>
        <w:t xml:space="preserve"> la médiation entre personnes, </w:t>
      </w:r>
      <w:r w:rsidRPr="00D0202C">
        <w:rPr>
          <w:rFonts w:ascii="Book Antiqua" w:hAnsi="Book Antiqua"/>
          <w:sz w:val="23"/>
          <w:szCs w:val="23"/>
        </w:rPr>
        <w:t xml:space="preserve"> </w:t>
      </w:r>
      <w:r w:rsidR="00F030FA" w:rsidRPr="00D0202C">
        <w:rPr>
          <w:rFonts w:ascii="Book Antiqua" w:hAnsi="Book Antiqua"/>
          <w:sz w:val="23"/>
          <w:szCs w:val="23"/>
        </w:rPr>
        <w:t>la réflexion coordonnée des partenaires</w:t>
      </w:r>
      <w:r w:rsidR="00DD5B32" w:rsidRPr="00D0202C">
        <w:rPr>
          <w:rFonts w:ascii="Book Antiqua" w:hAnsi="Book Antiqua"/>
          <w:sz w:val="23"/>
          <w:szCs w:val="23"/>
        </w:rPr>
        <w:t xml:space="preserve">, </w:t>
      </w:r>
      <w:r w:rsidRPr="00D0202C">
        <w:rPr>
          <w:rFonts w:ascii="Book Antiqua" w:hAnsi="Book Antiqua"/>
          <w:sz w:val="23"/>
          <w:szCs w:val="23"/>
        </w:rPr>
        <w:t>la mobilisation et</w:t>
      </w:r>
      <w:r w:rsidR="009900D8" w:rsidRPr="00D0202C">
        <w:rPr>
          <w:rFonts w:ascii="Book Antiqua" w:hAnsi="Book Antiqua"/>
          <w:sz w:val="23"/>
          <w:szCs w:val="23"/>
        </w:rPr>
        <w:t xml:space="preserve"> la</w:t>
      </w:r>
      <w:r w:rsidRPr="00D0202C">
        <w:rPr>
          <w:rFonts w:ascii="Book Antiqua" w:hAnsi="Book Antiqua"/>
          <w:sz w:val="23"/>
          <w:szCs w:val="23"/>
        </w:rPr>
        <w:t xml:space="preserve"> mise en réseau des acteurs, en particulier </w:t>
      </w:r>
      <w:r w:rsidR="009900D8" w:rsidRPr="00D0202C">
        <w:rPr>
          <w:rFonts w:ascii="Book Antiqua" w:hAnsi="Book Antiqua"/>
          <w:sz w:val="23"/>
          <w:szCs w:val="23"/>
        </w:rPr>
        <w:t xml:space="preserve">en ce qui concerne </w:t>
      </w:r>
      <w:r w:rsidRPr="00D0202C">
        <w:rPr>
          <w:rFonts w:ascii="Book Antiqua" w:hAnsi="Book Antiqua"/>
          <w:sz w:val="23"/>
          <w:szCs w:val="23"/>
        </w:rPr>
        <w:t>les dispositifs de droit commun…</w:t>
      </w:r>
      <w:r w:rsidR="00F030FA" w:rsidRPr="00D0202C">
        <w:rPr>
          <w:rFonts w:ascii="Book Antiqua" w:hAnsi="Book Antiqua"/>
          <w:sz w:val="23"/>
          <w:szCs w:val="23"/>
        </w:rPr>
        <w:t xml:space="preserve"> </w:t>
      </w:r>
    </w:p>
    <w:p w:rsidR="00F030FA" w:rsidRPr="00D0202C" w:rsidRDefault="00DD5B32" w:rsidP="00411CA2">
      <w:pPr>
        <w:jc w:val="both"/>
        <w:rPr>
          <w:rFonts w:ascii="Book Antiqua" w:hAnsi="Book Antiqua"/>
          <w:sz w:val="23"/>
          <w:szCs w:val="23"/>
        </w:rPr>
      </w:pPr>
      <w:r w:rsidRPr="00D0202C">
        <w:rPr>
          <w:rFonts w:ascii="Book Antiqua" w:hAnsi="Book Antiqua"/>
          <w:sz w:val="23"/>
          <w:szCs w:val="23"/>
        </w:rPr>
        <w:t>Entrent notamment dans cette logique de développement de l’ingénierie sociale : l</w:t>
      </w:r>
      <w:r w:rsidR="00F030FA" w:rsidRPr="00D0202C">
        <w:rPr>
          <w:rFonts w:ascii="Book Antiqua" w:hAnsi="Book Antiqua"/>
          <w:sz w:val="23"/>
          <w:szCs w:val="23"/>
        </w:rPr>
        <w:t xml:space="preserve">a coordination et l’assistance méthodologique apportée aux équipes locales, la capitalisation et les échanges de savoir-faire, les réunions thématiques ou séminaires, </w:t>
      </w:r>
      <w:r w:rsidRPr="00D0202C">
        <w:rPr>
          <w:rFonts w:ascii="Book Antiqua" w:hAnsi="Book Antiqua"/>
          <w:sz w:val="23"/>
          <w:szCs w:val="23"/>
        </w:rPr>
        <w:t>les programmes de formation</w:t>
      </w:r>
      <w:r w:rsidR="00F030FA" w:rsidRPr="00D0202C">
        <w:rPr>
          <w:rFonts w:ascii="Book Antiqua" w:hAnsi="Book Antiqua"/>
          <w:sz w:val="23"/>
          <w:szCs w:val="23"/>
        </w:rPr>
        <w:t>…</w:t>
      </w:r>
    </w:p>
    <w:p w:rsidR="00F030FA" w:rsidRPr="00D0202C" w:rsidRDefault="00F030FA" w:rsidP="00411CA2">
      <w:pPr>
        <w:jc w:val="both"/>
        <w:rPr>
          <w:rFonts w:ascii="Book Antiqua" w:hAnsi="Book Antiqua"/>
          <w:sz w:val="23"/>
          <w:szCs w:val="23"/>
        </w:rPr>
      </w:pPr>
    </w:p>
    <w:p w:rsidR="00411CA2" w:rsidRPr="00D0202C" w:rsidRDefault="00F030FA" w:rsidP="00411CA2">
      <w:pPr>
        <w:jc w:val="both"/>
        <w:rPr>
          <w:rFonts w:ascii="Book Antiqua" w:hAnsi="Book Antiqua"/>
          <w:sz w:val="23"/>
          <w:szCs w:val="23"/>
        </w:rPr>
      </w:pPr>
      <w:r w:rsidRPr="00D0202C">
        <w:rPr>
          <w:rFonts w:ascii="Book Antiqua" w:hAnsi="Book Antiqua"/>
          <w:sz w:val="23"/>
          <w:szCs w:val="23"/>
        </w:rPr>
        <w:t>E</w:t>
      </w:r>
      <w:r w:rsidR="00897396" w:rsidRPr="00D0202C">
        <w:rPr>
          <w:rFonts w:ascii="Book Antiqua" w:hAnsi="Book Antiqua"/>
          <w:sz w:val="23"/>
          <w:szCs w:val="23"/>
        </w:rPr>
        <w:t>st particulièrement recommand</w:t>
      </w:r>
      <w:r w:rsidR="006D62E6" w:rsidRPr="00D0202C">
        <w:rPr>
          <w:rFonts w:ascii="Book Antiqua" w:hAnsi="Book Antiqua"/>
          <w:sz w:val="23"/>
          <w:szCs w:val="23"/>
        </w:rPr>
        <w:t xml:space="preserve">ée </w:t>
      </w:r>
      <w:r w:rsidR="0031636C" w:rsidRPr="00D0202C">
        <w:rPr>
          <w:rFonts w:ascii="Book Antiqua" w:hAnsi="Book Antiqua"/>
          <w:sz w:val="23"/>
          <w:szCs w:val="23"/>
        </w:rPr>
        <w:t>l</w:t>
      </w:r>
      <w:r w:rsidR="00411CA2" w:rsidRPr="00D0202C">
        <w:rPr>
          <w:rFonts w:ascii="Book Antiqua" w:hAnsi="Book Antiqua"/>
          <w:sz w:val="23"/>
          <w:szCs w:val="23"/>
        </w:rPr>
        <w:t xml:space="preserve">a mise en œuvre ou la poursuite d'actions </w:t>
      </w:r>
      <w:r w:rsidR="0044020E" w:rsidRPr="00D0202C">
        <w:rPr>
          <w:rFonts w:ascii="Book Antiqua" w:hAnsi="Book Antiqua"/>
          <w:sz w:val="23"/>
          <w:szCs w:val="23"/>
        </w:rPr>
        <w:t>concernant</w:t>
      </w:r>
      <w:r w:rsidR="00411CA2" w:rsidRPr="00D0202C">
        <w:rPr>
          <w:rFonts w:ascii="Book Antiqua" w:hAnsi="Book Antiqua"/>
          <w:sz w:val="23"/>
          <w:szCs w:val="23"/>
        </w:rPr>
        <w:t xml:space="preserve"> :</w:t>
      </w:r>
    </w:p>
    <w:p w:rsidR="008970D7" w:rsidRPr="00D0202C" w:rsidRDefault="006D62E6" w:rsidP="008970D7">
      <w:pPr>
        <w:numPr>
          <w:ilvl w:val="0"/>
          <w:numId w:val="29"/>
        </w:numPr>
        <w:jc w:val="both"/>
        <w:rPr>
          <w:rFonts w:ascii="Book Antiqua" w:hAnsi="Book Antiqua"/>
          <w:sz w:val="23"/>
          <w:szCs w:val="23"/>
        </w:rPr>
      </w:pPr>
      <w:r w:rsidRPr="00D0202C">
        <w:rPr>
          <w:rFonts w:ascii="Book Antiqua" w:hAnsi="Book Antiqua"/>
          <w:sz w:val="23"/>
          <w:szCs w:val="23"/>
        </w:rPr>
        <w:t xml:space="preserve">la </w:t>
      </w:r>
      <w:r w:rsidR="00411CA2" w:rsidRPr="00D0202C">
        <w:rPr>
          <w:rFonts w:ascii="Book Antiqua" w:hAnsi="Book Antiqua"/>
          <w:sz w:val="23"/>
          <w:szCs w:val="23"/>
        </w:rPr>
        <w:t xml:space="preserve">prise en compte du vieillissement </w:t>
      </w:r>
      <w:r w:rsidR="00D12D57" w:rsidRPr="00D0202C">
        <w:rPr>
          <w:rFonts w:ascii="Book Antiqua" w:hAnsi="Book Antiqua"/>
          <w:sz w:val="23"/>
          <w:szCs w:val="23"/>
        </w:rPr>
        <w:t xml:space="preserve">des résidents migrants </w:t>
      </w:r>
      <w:r w:rsidR="00411CA2" w:rsidRPr="00D0202C">
        <w:rPr>
          <w:rFonts w:ascii="Book Antiqua" w:hAnsi="Book Antiqua"/>
          <w:sz w:val="23"/>
          <w:szCs w:val="23"/>
        </w:rPr>
        <w:t>dans toutes ses dimensions</w:t>
      </w:r>
      <w:r w:rsidR="00640769" w:rsidRPr="00D0202C">
        <w:rPr>
          <w:rFonts w:ascii="Book Antiqua" w:hAnsi="Book Antiqua"/>
          <w:sz w:val="23"/>
          <w:szCs w:val="23"/>
        </w:rPr>
        <w:t xml:space="preserve"> </w:t>
      </w:r>
      <w:r w:rsidR="00797D97" w:rsidRPr="00D0202C">
        <w:rPr>
          <w:rFonts w:ascii="Book Antiqua" w:hAnsi="Book Antiqua"/>
          <w:sz w:val="23"/>
          <w:szCs w:val="23"/>
        </w:rPr>
        <w:t xml:space="preserve">notamment </w:t>
      </w:r>
      <w:r w:rsidR="009B4723" w:rsidRPr="00D0202C">
        <w:rPr>
          <w:rFonts w:ascii="Book Antiqua" w:hAnsi="Book Antiqua"/>
          <w:sz w:val="23"/>
          <w:szCs w:val="23"/>
        </w:rPr>
        <w:t>la</w:t>
      </w:r>
      <w:r w:rsidR="000B4C89" w:rsidRPr="00D0202C">
        <w:rPr>
          <w:rFonts w:ascii="Book Antiqua" w:hAnsi="Book Antiqua"/>
          <w:sz w:val="23"/>
          <w:szCs w:val="23"/>
        </w:rPr>
        <w:t xml:space="preserve"> fonction de veille/</w:t>
      </w:r>
      <w:r w:rsidR="00640769" w:rsidRPr="00D0202C">
        <w:rPr>
          <w:rFonts w:ascii="Book Antiqua" w:hAnsi="Book Antiqua"/>
          <w:sz w:val="23"/>
          <w:szCs w:val="23"/>
        </w:rPr>
        <w:t>alerte</w:t>
      </w:r>
      <w:r w:rsidR="009B4723" w:rsidRPr="00D0202C">
        <w:rPr>
          <w:rFonts w:ascii="Book Antiqua" w:hAnsi="Book Antiqua"/>
          <w:sz w:val="23"/>
          <w:szCs w:val="23"/>
        </w:rPr>
        <w:t>, la</w:t>
      </w:r>
      <w:r w:rsidR="00640769" w:rsidRPr="00D0202C">
        <w:rPr>
          <w:rFonts w:ascii="Book Antiqua" w:hAnsi="Book Antiqua"/>
          <w:sz w:val="23"/>
          <w:szCs w:val="23"/>
        </w:rPr>
        <w:t xml:space="preserve"> mise en contact avec les dispositifs de droit commun</w:t>
      </w:r>
      <w:r w:rsidR="00797D97" w:rsidRPr="00D0202C">
        <w:rPr>
          <w:rFonts w:ascii="Book Antiqua" w:hAnsi="Book Antiqua"/>
          <w:sz w:val="23"/>
          <w:szCs w:val="23"/>
        </w:rPr>
        <w:t>, l’accès aux droits…</w:t>
      </w:r>
      <w:r w:rsidR="006E68A5">
        <w:rPr>
          <w:rFonts w:ascii="Book Antiqua" w:hAnsi="Book Antiqua"/>
          <w:sz w:val="23"/>
          <w:szCs w:val="23"/>
        </w:rPr>
        <w:t> ;</w:t>
      </w:r>
    </w:p>
    <w:p w:rsidR="0031636C" w:rsidRPr="00D0202C" w:rsidRDefault="000A3A50" w:rsidP="0031636C">
      <w:pPr>
        <w:numPr>
          <w:ilvl w:val="0"/>
          <w:numId w:val="29"/>
        </w:numPr>
        <w:jc w:val="both"/>
        <w:rPr>
          <w:rFonts w:ascii="Book Antiqua" w:hAnsi="Book Antiqua"/>
          <w:sz w:val="23"/>
          <w:szCs w:val="23"/>
        </w:rPr>
      </w:pPr>
      <w:r w:rsidRPr="00D0202C">
        <w:rPr>
          <w:rFonts w:ascii="Book Antiqua" w:hAnsi="Book Antiqua"/>
          <w:sz w:val="23"/>
          <w:szCs w:val="23"/>
        </w:rPr>
        <w:t>l'</w:t>
      </w:r>
      <w:r w:rsidR="00411CA2" w:rsidRPr="00D0202C">
        <w:rPr>
          <w:rFonts w:ascii="Book Antiqua" w:hAnsi="Book Antiqua"/>
          <w:sz w:val="23"/>
          <w:szCs w:val="23"/>
        </w:rPr>
        <w:t>accompagnement des responsables de FTM ou RS dans la gestion de la mixité des publics</w:t>
      </w:r>
      <w:r w:rsidR="00CA0416" w:rsidRPr="00D0202C">
        <w:rPr>
          <w:rFonts w:ascii="Book Antiqua" w:hAnsi="Book Antiqua"/>
          <w:sz w:val="23"/>
          <w:szCs w:val="23"/>
        </w:rPr>
        <w:t xml:space="preserve"> immigré</w:t>
      </w:r>
      <w:r w:rsidR="00486A9F" w:rsidRPr="00D0202C">
        <w:rPr>
          <w:rFonts w:ascii="Book Antiqua" w:hAnsi="Book Antiqua"/>
          <w:sz w:val="23"/>
          <w:szCs w:val="23"/>
        </w:rPr>
        <w:t>s et des nouveaux publics</w:t>
      </w:r>
      <w:r w:rsidR="00F030FA" w:rsidRPr="00D0202C">
        <w:rPr>
          <w:rFonts w:ascii="Book Antiqua" w:hAnsi="Book Antiqua"/>
          <w:sz w:val="23"/>
          <w:szCs w:val="23"/>
        </w:rPr>
        <w:t> ;</w:t>
      </w:r>
    </w:p>
    <w:p w:rsidR="0031636C" w:rsidRPr="00D0202C" w:rsidRDefault="0031636C" w:rsidP="00535941">
      <w:pPr>
        <w:numPr>
          <w:ilvl w:val="0"/>
          <w:numId w:val="26"/>
        </w:numPr>
        <w:jc w:val="both"/>
        <w:rPr>
          <w:rFonts w:ascii="Book Antiqua" w:hAnsi="Book Antiqua"/>
          <w:sz w:val="23"/>
          <w:szCs w:val="23"/>
        </w:rPr>
      </w:pPr>
      <w:r w:rsidRPr="00D0202C">
        <w:rPr>
          <w:rFonts w:ascii="Book Antiqua" w:hAnsi="Book Antiqua"/>
          <w:sz w:val="23"/>
          <w:szCs w:val="23"/>
        </w:rPr>
        <w:t>le travail sur l'évaluation de la gestion sociale des établissem</w:t>
      </w:r>
      <w:r w:rsidR="00535941" w:rsidRPr="00D0202C">
        <w:rPr>
          <w:rFonts w:ascii="Book Antiqua" w:hAnsi="Book Antiqua"/>
          <w:sz w:val="23"/>
          <w:szCs w:val="23"/>
        </w:rPr>
        <w:t>ents (</w:t>
      </w:r>
      <w:r w:rsidRPr="00D0202C">
        <w:rPr>
          <w:rFonts w:ascii="Book Antiqua" w:hAnsi="Book Antiqua"/>
          <w:sz w:val="23"/>
          <w:szCs w:val="23"/>
        </w:rPr>
        <w:t>FTM ou RS</w:t>
      </w:r>
      <w:r w:rsidR="00535941" w:rsidRPr="00D0202C">
        <w:rPr>
          <w:rFonts w:ascii="Book Antiqua" w:hAnsi="Book Antiqua"/>
          <w:sz w:val="23"/>
          <w:szCs w:val="23"/>
        </w:rPr>
        <w:t>)</w:t>
      </w:r>
      <w:r w:rsidRPr="00D0202C">
        <w:rPr>
          <w:rFonts w:ascii="Book Antiqua" w:hAnsi="Book Antiqua"/>
          <w:sz w:val="23"/>
          <w:szCs w:val="23"/>
        </w:rPr>
        <w:t> :</w:t>
      </w:r>
      <w:r w:rsidR="00535941" w:rsidRPr="00D0202C">
        <w:rPr>
          <w:rFonts w:ascii="Book Antiqua" w:hAnsi="Book Antiqua"/>
          <w:sz w:val="23"/>
          <w:szCs w:val="23"/>
        </w:rPr>
        <w:t xml:space="preserve"> indicateurs d'activité ou d'impact</w:t>
      </w:r>
      <w:r w:rsidRPr="00D0202C">
        <w:rPr>
          <w:rFonts w:ascii="Book Antiqua" w:hAnsi="Book Antiqua"/>
          <w:sz w:val="23"/>
          <w:szCs w:val="23"/>
        </w:rPr>
        <w:t xml:space="preserve"> ou d'adaptation de la gestion et des diverses actions aux besoins des résidents et à leurs évolutions… ;</w:t>
      </w:r>
    </w:p>
    <w:p w:rsidR="0031636C" w:rsidRPr="00D0202C" w:rsidRDefault="0031636C" w:rsidP="0031636C">
      <w:pPr>
        <w:numPr>
          <w:ilvl w:val="0"/>
          <w:numId w:val="26"/>
        </w:numPr>
        <w:jc w:val="both"/>
        <w:rPr>
          <w:rFonts w:ascii="Book Antiqua" w:hAnsi="Book Antiqua"/>
          <w:sz w:val="23"/>
          <w:szCs w:val="23"/>
        </w:rPr>
      </w:pPr>
      <w:r w:rsidRPr="008B528C">
        <w:rPr>
          <w:rFonts w:ascii="Book Antiqua" w:hAnsi="Book Antiqua"/>
          <w:sz w:val="23"/>
          <w:szCs w:val="23"/>
        </w:rPr>
        <w:t>la modélisation des modalités de travail, par exemple : grilles d'analyse pour repérer les</w:t>
      </w:r>
      <w:r w:rsidRPr="00D0202C">
        <w:rPr>
          <w:rFonts w:ascii="Book Antiqua" w:hAnsi="Book Antiqua"/>
          <w:sz w:val="23"/>
          <w:szCs w:val="23"/>
        </w:rPr>
        <w:t xml:space="preserve"> résidents vulnérables, fiches de procédure…</w:t>
      </w:r>
    </w:p>
    <w:p w:rsidR="0031636C" w:rsidRPr="00D0202C" w:rsidRDefault="0031636C" w:rsidP="0031636C">
      <w:pPr>
        <w:jc w:val="both"/>
        <w:rPr>
          <w:rFonts w:ascii="Book Antiqua" w:hAnsi="Book Antiqua"/>
          <w:sz w:val="23"/>
          <w:szCs w:val="23"/>
        </w:rPr>
      </w:pPr>
    </w:p>
    <w:p w:rsidR="006273E3" w:rsidRPr="008B528C" w:rsidRDefault="00FE4831" w:rsidP="001948DD">
      <w:pPr>
        <w:ind w:firstLine="709"/>
        <w:jc w:val="both"/>
        <w:outlineLvl w:val="0"/>
        <w:rPr>
          <w:rFonts w:ascii="Book Antiqua" w:hAnsi="Book Antiqua"/>
          <w:sz w:val="23"/>
          <w:szCs w:val="23"/>
          <w:u w:val="single"/>
        </w:rPr>
      </w:pPr>
      <w:r w:rsidRPr="008B528C">
        <w:rPr>
          <w:rFonts w:ascii="Book Antiqua" w:hAnsi="Book Antiqua"/>
          <w:sz w:val="23"/>
          <w:szCs w:val="23"/>
          <w:u w:val="single"/>
        </w:rPr>
        <w:t>I-2-</w:t>
      </w:r>
      <w:r w:rsidR="003022A7" w:rsidRPr="008B528C">
        <w:rPr>
          <w:rFonts w:ascii="Book Antiqua" w:hAnsi="Book Antiqua"/>
          <w:sz w:val="23"/>
          <w:szCs w:val="23"/>
          <w:u w:val="single"/>
        </w:rPr>
        <w:t>3</w:t>
      </w:r>
      <w:r w:rsidRPr="008B528C">
        <w:rPr>
          <w:rFonts w:ascii="Book Antiqua" w:hAnsi="Book Antiqua"/>
          <w:sz w:val="23"/>
          <w:szCs w:val="23"/>
          <w:u w:val="single"/>
        </w:rPr>
        <w:t xml:space="preserve"> </w:t>
      </w:r>
      <w:r w:rsidR="00882D4C" w:rsidRPr="008B528C">
        <w:rPr>
          <w:rFonts w:ascii="Book Antiqua" w:hAnsi="Book Antiqua"/>
          <w:sz w:val="23"/>
          <w:szCs w:val="23"/>
          <w:u w:val="single"/>
        </w:rPr>
        <w:t xml:space="preserve"> Objectif n° </w:t>
      </w:r>
      <w:r w:rsidR="003022A7" w:rsidRPr="008B528C">
        <w:rPr>
          <w:rFonts w:ascii="Book Antiqua" w:hAnsi="Book Antiqua"/>
          <w:sz w:val="23"/>
          <w:szCs w:val="23"/>
          <w:u w:val="single"/>
        </w:rPr>
        <w:t>3</w:t>
      </w:r>
      <w:r w:rsidR="00882D4C" w:rsidRPr="008B528C">
        <w:rPr>
          <w:rFonts w:ascii="Book Antiqua" w:hAnsi="Book Antiqua"/>
          <w:sz w:val="23"/>
          <w:szCs w:val="23"/>
          <w:u w:val="single"/>
        </w:rPr>
        <w:t xml:space="preserve"> - </w:t>
      </w:r>
      <w:r w:rsidRPr="008B528C">
        <w:rPr>
          <w:rFonts w:ascii="Book Antiqua" w:hAnsi="Book Antiqua"/>
          <w:sz w:val="23"/>
          <w:szCs w:val="23"/>
          <w:u w:val="single"/>
        </w:rPr>
        <w:t>Sensibiliser et former les salariés aux particularités de la gestion d'un</w:t>
      </w:r>
      <w:r w:rsidRPr="00D0202C">
        <w:rPr>
          <w:rFonts w:ascii="Book Antiqua" w:hAnsi="Book Antiqua"/>
          <w:sz w:val="23"/>
          <w:szCs w:val="23"/>
          <w:u w:val="single"/>
        </w:rPr>
        <w:t xml:space="preserve"> </w:t>
      </w:r>
      <w:r w:rsidRPr="008B528C">
        <w:rPr>
          <w:rFonts w:ascii="Book Antiqua" w:hAnsi="Book Antiqua"/>
          <w:sz w:val="23"/>
          <w:szCs w:val="23"/>
          <w:u w:val="single"/>
        </w:rPr>
        <w:t>établissement (FTM ou RS) logeant des migrants</w:t>
      </w:r>
      <w:r w:rsidR="008B528C">
        <w:rPr>
          <w:rFonts w:ascii="Book Antiqua" w:hAnsi="Book Antiqua"/>
          <w:sz w:val="23"/>
          <w:szCs w:val="23"/>
          <w:u w:val="single"/>
        </w:rPr>
        <w:t> </w:t>
      </w:r>
      <w:r w:rsidR="008B528C">
        <w:rPr>
          <w:rFonts w:ascii="Book Antiqua" w:hAnsi="Book Antiqua"/>
          <w:sz w:val="23"/>
          <w:szCs w:val="23"/>
        </w:rPr>
        <w:t>:</w:t>
      </w:r>
    </w:p>
    <w:p w:rsidR="006273E3" w:rsidRPr="00D0202C" w:rsidRDefault="006273E3" w:rsidP="006273E3">
      <w:pPr>
        <w:jc w:val="both"/>
        <w:rPr>
          <w:rFonts w:ascii="Book Antiqua" w:hAnsi="Book Antiqua"/>
          <w:sz w:val="23"/>
          <w:szCs w:val="23"/>
        </w:rPr>
      </w:pPr>
    </w:p>
    <w:p w:rsidR="006273E3" w:rsidRPr="00D0202C" w:rsidRDefault="00535941" w:rsidP="006273E3">
      <w:pPr>
        <w:jc w:val="both"/>
        <w:rPr>
          <w:rFonts w:ascii="Book Antiqua" w:hAnsi="Book Antiqua"/>
          <w:sz w:val="23"/>
          <w:szCs w:val="23"/>
        </w:rPr>
      </w:pPr>
      <w:r w:rsidRPr="00D0202C">
        <w:rPr>
          <w:rFonts w:ascii="Book Antiqua" w:hAnsi="Book Antiqua"/>
          <w:sz w:val="23"/>
          <w:szCs w:val="23"/>
        </w:rPr>
        <w:t>Cet objectif</w:t>
      </w:r>
      <w:r w:rsidR="006273E3" w:rsidRPr="00D0202C">
        <w:rPr>
          <w:rFonts w:ascii="Book Antiqua" w:hAnsi="Book Antiqua"/>
          <w:sz w:val="23"/>
          <w:szCs w:val="23"/>
        </w:rPr>
        <w:t xml:space="preserve"> </w:t>
      </w:r>
      <w:r w:rsidR="00A0784E" w:rsidRPr="00D0202C">
        <w:rPr>
          <w:rFonts w:ascii="Book Antiqua" w:hAnsi="Book Antiqua"/>
          <w:sz w:val="23"/>
          <w:szCs w:val="23"/>
        </w:rPr>
        <w:t xml:space="preserve">peut </w:t>
      </w:r>
      <w:r w:rsidR="00D10D09" w:rsidRPr="00D0202C">
        <w:rPr>
          <w:rFonts w:ascii="Book Antiqua" w:hAnsi="Book Antiqua"/>
          <w:sz w:val="23"/>
          <w:szCs w:val="23"/>
        </w:rPr>
        <w:t>concerne</w:t>
      </w:r>
      <w:r w:rsidR="00A0784E" w:rsidRPr="00D0202C">
        <w:rPr>
          <w:rFonts w:ascii="Book Antiqua" w:hAnsi="Book Antiqua"/>
          <w:sz w:val="23"/>
          <w:szCs w:val="23"/>
        </w:rPr>
        <w:t xml:space="preserve">r </w:t>
      </w:r>
      <w:r w:rsidRPr="00D0202C">
        <w:rPr>
          <w:rFonts w:ascii="Book Antiqua" w:hAnsi="Book Antiqua"/>
          <w:sz w:val="23"/>
          <w:szCs w:val="23"/>
        </w:rPr>
        <w:t>différents sujet</w:t>
      </w:r>
      <w:r w:rsidR="00A0784E" w:rsidRPr="00D0202C">
        <w:rPr>
          <w:rFonts w:ascii="Book Antiqua" w:hAnsi="Book Antiqua"/>
          <w:sz w:val="23"/>
          <w:szCs w:val="23"/>
        </w:rPr>
        <w:t>s</w:t>
      </w:r>
      <w:r w:rsidR="006273E3" w:rsidRPr="00D0202C">
        <w:rPr>
          <w:rFonts w:ascii="Book Antiqua" w:hAnsi="Book Antiqua"/>
          <w:sz w:val="23"/>
          <w:szCs w:val="23"/>
        </w:rPr>
        <w:t xml:space="preserve"> : encaissement du produit locati</w:t>
      </w:r>
      <w:r w:rsidR="00CF0117" w:rsidRPr="00D0202C">
        <w:rPr>
          <w:rFonts w:ascii="Book Antiqua" w:hAnsi="Book Antiqua"/>
          <w:sz w:val="23"/>
          <w:szCs w:val="23"/>
        </w:rPr>
        <w:t>f</w:t>
      </w:r>
      <w:r w:rsidR="006273E3" w:rsidRPr="00D0202C">
        <w:rPr>
          <w:rFonts w:ascii="Book Antiqua" w:hAnsi="Book Antiqua"/>
          <w:sz w:val="23"/>
          <w:szCs w:val="23"/>
        </w:rPr>
        <w:t>, repérage et accompagnement des résidents vulnérables, animation du conseil de concer</w:t>
      </w:r>
      <w:r w:rsidR="00CF0117" w:rsidRPr="00D0202C">
        <w:rPr>
          <w:rFonts w:ascii="Book Antiqua" w:hAnsi="Book Antiqua"/>
          <w:sz w:val="23"/>
          <w:szCs w:val="23"/>
        </w:rPr>
        <w:t>tation</w:t>
      </w:r>
      <w:r w:rsidR="006273E3" w:rsidRPr="00D0202C">
        <w:rPr>
          <w:rFonts w:ascii="Book Antiqua" w:hAnsi="Book Antiqua"/>
          <w:sz w:val="23"/>
          <w:szCs w:val="23"/>
        </w:rPr>
        <w:t>…</w:t>
      </w:r>
    </w:p>
    <w:p w:rsidR="006273E3" w:rsidRPr="00D0202C" w:rsidRDefault="006273E3" w:rsidP="006273E3">
      <w:pPr>
        <w:jc w:val="both"/>
        <w:rPr>
          <w:rFonts w:ascii="Book Antiqua" w:hAnsi="Book Antiqua"/>
          <w:sz w:val="23"/>
          <w:szCs w:val="23"/>
        </w:rPr>
      </w:pPr>
      <w:r w:rsidRPr="00D0202C">
        <w:rPr>
          <w:rFonts w:ascii="Book Antiqua" w:hAnsi="Book Antiqua"/>
          <w:sz w:val="23"/>
          <w:szCs w:val="23"/>
        </w:rPr>
        <w:t>A co</w:t>
      </w:r>
      <w:r w:rsidR="00D10D09" w:rsidRPr="00D0202C">
        <w:rPr>
          <w:rFonts w:ascii="Book Antiqua" w:hAnsi="Book Antiqua"/>
          <w:sz w:val="23"/>
          <w:szCs w:val="23"/>
        </w:rPr>
        <w:t xml:space="preserve">ntrario, </w:t>
      </w:r>
      <w:r w:rsidRPr="00D0202C">
        <w:rPr>
          <w:rFonts w:ascii="Book Antiqua" w:hAnsi="Book Antiqua"/>
          <w:sz w:val="23"/>
          <w:szCs w:val="23"/>
        </w:rPr>
        <w:t>les formation</w:t>
      </w:r>
      <w:r w:rsidR="005506E8" w:rsidRPr="00D0202C">
        <w:rPr>
          <w:rFonts w:ascii="Book Antiqua" w:hAnsi="Book Antiqua"/>
          <w:sz w:val="23"/>
          <w:szCs w:val="23"/>
        </w:rPr>
        <w:t>s à caractère « </w:t>
      </w:r>
      <w:r w:rsidR="00D10D09" w:rsidRPr="00D0202C">
        <w:rPr>
          <w:rFonts w:ascii="Book Antiqua" w:hAnsi="Book Antiqua"/>
          <w:sz w:val="23"/>
          <w:szCs w:val="23"/>
        </w:rPr>
        <w:t>transversal</w:t>
      </w:r>
      <w:r w:rsidR="005506E8" w:rsidRPr="00D0202C">
        <w:rPr>
          <w:rFonts w:ascii="Book Antiqua" w:hAnsi="Book Antiqua"/>
          <w:sz w:val="23"/>
          <w:szCs w:val="23"/>
        </w:rPr>
        <w:t> »</w:t>
      </w:r>
      <w:r w:rsidR="00D10D09" w:rsidRPr="00D0202C">
        <w:rPr>
          <w:rFonts w:ascii="Book Antiqua" w:hAnsi="Book Antiqua"/>
          <w:sz w:val="23"/>
          <w:szCs w:val="23"/>
        </w:rPr>
        <w:t xml:space="preserve"> (</w:t>
      </w:r>
      <w:r w:rsidRPr="00D0202C">
        <w:rPr>
          <w:rFonts w:ascii="Book Antiqua" w:hAnsi="Book Antiqua"/>
          <w:sz w:val="23"/>
          <w:szCs w:val="23"/>
        </w:rPr>
        <w:t>management et animation d'équipes, formations bureautiques, formations hygiène et s</w:t>
      </w:r>
      <w:r w:rsidR="00D10D09" w:rsidRPr="00D0202C">
        <w:rPr>
          <w:rFonts w:ascii="Book Antiqua" w:hAnsi="Book Antiqua"/>
          <w:sz w:val="23"/>
          <w:szCs w:val="23"/>
        </w:rPr>
        <w:t>écurité…) ne sont pas du champ de cet appel à projets.</w:t>
      </w:r>
    </w:p>
    <w:p w:rsidR="000B4C89" w:rsidRPr="00D0202C" w:rsidRDefault="000B4C89" w:rsidP="006273E3">
      <w:pPr>
        <w:jc w:val="both"/>
        <w:rPr>
          <w:rFonts w:ascii="Book Antiqua" w:hAnsi="Book Antiqua"/>
          <w:sz w:val="23"/>
          <w:szCs w:val="23"/>
        </w:rPr>
      </w:pPr>
    </w:p>
    <w:p w:rsidR="006273E3" w:rsidRPr="008B528C" w:rsidRDefault="00D10D09" w:rsidP="00BD52C9">
      <w:pPr>
        <w:ind w:firstLine="709"/>
        <w:jc w:val="both"/>
        <w:outlineLvl w:val="0"/>
        <w:rPr>
          <w:rFonts w:ascii="Book Antiqua" w:hAnsi="Book Antiqua"/>
          <w:sz w:val="23"/>
          <w:szCs w:val="23"/>
        </w:rPr>
      </w:pPr>
      <w:r w:rsidRPr="008B528C">
        <w:rPr>
          <w:rFonts w:ascii="Book Antiqua" w:hAnsi="Book Antiqua"/>
          <w:sz w:val="23"/>
          <w:szCs w:val="23"/>
          <w:u w:val="single"/>
        </w:rPr>
        <w:t>I-</w:t>
      </w:r>
      <w:r w:rsidR="006273E3" w:rsidRPr="008B528C">
        <w:rPr>
          <w:rFonts w:ascii="Book Antiqua" w:hAnsi="Book Antiqua"/>
          <w:sz w:val="23"/>
          <w:szCs w:val="23"/>
          <w:u w:val="single"/>
        </w:rPr>
        <w:t>2</w:t>
      </w:r>
      <w:r w:rsidRPr="008B528C">
        <w:rPr>
          <w:rFonts w:ascii="Book Antiqua" w:hAnsi="Book Antiqua"/>
          <w:sz w:val="23"/>
          <w:szCs w:val="23"/>
          <w:u w:val="single"/>
        </w:rPr>
        <w:t>-</w:t>
      </w:r>
      <w:r w:rsidR="003022A7" w:rsidRPr="008B528C">
        <w:rPr>
          <w:rFonts w:ascii="Book Antiqua" w:hAnsi="Book Antiqua"/>
          <w:sz w:val="23"/>
          <w:szCs w:val="23"/>
          <w:u w:val="single"/>
        </w:rPr>
        <w:t>4</w:t>
      </w:r>
      <w:r w:rsidR="00BB2437" w:rsidRPr="008B528C">
        <w:rPr>
          <w:rFonts w:ascii="Book Antiqua" w:hAnsi="Book Antiqua"/>
          <w:sz w:val="23"/>
          <w:szCs w:val="23"/>
          <w:u w:val="single"/>
        </w:rPr>
        <w:t xml:space="preserve"> </w:t>
      </w:r>
      <w:r w:rsidR="006273E3" w:rsidRPr="008B528C">
        <w:rPr>
          <w:rFonts w:ascii="Book Antiqua" w:hAnsi="Book Antiqua"/>
          <w:sz w:val="23"/>
          <w:szCs w:val="23"/>
          <w:u w:val="single"/>
        </w:rPr>
        <w:t xml:space="preserve"> </w:t>
      </w:r>
      <w:r w:rsidR="00882D4C" w:rsidRPr="008B528C">
        <w:rPr>
          <w:rFonts w:ascii="Book Antiqua" w:hAnsi="Book Antiqua"/>
          <w:sz w:val="23"/>
          <w:szCs w:val="23"/>
          <w:u w:val="single"/>
        </w:rPr>
        <w:t xml:space="preserve">Objectif n° </w:t>
      </w:r>
      <w:r w:rsidR="003022A7" w:rsidRPr="008B528C">
        <w:rPr>
          <w:rFonts w:ascii="Book Antiqua" w:hAnsi="Book Antiqua"/>
          <w:sz w:val="23"/>
          <w:szCs w:val="23"/>
          <w:u w:val="single"/>
        </w:rPr>
        <w:t>4</w:t>
      </w:r>
      <w:r w:rsidR="00882D4C" w:rsidRPr="008B528C">
        <w:rPr>
          <w:rFonts w:ascii="Book Antiqua" w:hAnsi="Book Antiqua"/>
          <w:sz w:val="23"/>
          <w:szCs w:val="23"/>
          <w:u w:val="single"/>
        </w:rPr>
        <w:t xml:space="preserve"> - </w:t>
      </w:r>
      <w:r w:rsidRPr="008B528C">
        <w:rPr>
          <w:rFonts w:ascii="Book Antiqua" w:hAnsi="Book Antiqua"/>
          <w:sz w:val="23"/>
          <w:szCs w:val="23"/>
          <w:u w:val="single"/>
        </w:rPr>
        <w:t>Maîtriser une éventuelle</w:t>
      </w:r>
      <w:r w:rsidR="006273E3" w:rsidRPr="008B528C">
        <w:rPr>
          <w:rFonts w:ascii="Book Antiqua" w:hAnsi="Book Antiqua"/>
          <w:sz w:val="23"/>
          <w:szCs w:val="23"/>
          <w:u w:val="single"/>
        </w:rPr>
        <w:t xml:space="preserve"> sur</w:t>
      </w:r>
      <w:r w:rsidR="00BA516F" w:rsidRPr="008B528C">
        <w:rPr>
          <w:rFonts w:ascii="Book Antiqua" w:hAnsi="Book Antiqua"/>
          <w:sz w:val="23"/>
          <w:szCs w:val="23"/>
          <w:u w:val="single"/>
        </w:rPr>
        <w:t>-</w:t>
      </w:r>
      <w:r w:rsidR="006273E3" w:rsidRPr="008B528C">
        <w:rPr>
          <w:rFonts w:ascii="Book Antiqua" w:hAnsi="Book Antiqua"/>
          <w:sz w:val="23"/>
          <w:szCs w:val="23"/>
          <w:u w:val="single"/>
        </w:rPr>
        <w:t>occupation</w:t>
      </w:r>
      <w:r w:rsidR="008B528C">
        <w:rPr>
          <w:rFonts w:ascii="Book Antiqua" w:hAnsi="Book Antiqua"/>
          <w:sz w:val="23"/>
          <w:szCs w:val="23"/>
          <w:u w:val="single"/>
        </w:rPr>
        <w:t> </w:t>
      </w:r>
      <w:r w:rsidR="008B528C">
        <w:rPr>
          <w:rFonts w:ascii="Book Antiqua" w:hAnsi="Book Antiqua"/>
          <w:sz w:val="23"/>
          <w:szCs w:val="23"/>
        </w:rPr>
        <w:t>:</w:t>
      </w:r>
    </w:p>
    <w:p w:rsidR="000B4C89" w:rsidRPr="00D0202C" w:rsidRDefault="000B4C89" w:rsidP="000B4C89">
      <w:pPr>
        <w:ind w:firstLine="567"/>
        <w:jc w:val="both"/>
        <w:outlineLvl w:val="0"/>
        <w:rPr>
          <w:rFonts w:ascii="Book Antiqua" w:hAnsi="Book Antiqua"/>
          <w:sz w:val="23"/>
          <w:szCs w:val="23"/>
        </w:rPr>
      </w:pPr>
    </w:p>
    <w:p w:rsidR="006273E3" w:rsidRPr="00D0202C" w:rsidRDefault="00D27956" w:rsidP="006273E3">
      <w:pPr>
        <w:jc w:val="both"/>
        <w:rPr>
          <w:rFonts w:ascii="Book Antiqua" w:hAnsi="Book Antiqua"/>
          <w:sz w:val="23"/>
          <w:szCs w:val="23"/>
        </w:rPr>
      </w:pPr>
      <w:r w:rsidRPr="00D0202C">
        <w:rPr>
          <w:rFonts w:ascii="Book Antiqua" w:hAnsi="Book Antiqua"/>
          <w:sz w:val="23"/>
          <w:szCs w:val="23"/>
        </w:rPr>
        <w:t>Les</w:t>
      </w:r>
      <w:r w:rsidR="002217DA" w:rsidRPr="00D0202C">
        <w:rPr>
          <w:rFonts w:ascii="Book Antiqua" w:hAnsi="Book Antiqua"/>
          <w:sz w:val="23"/>
          <w:szCs w:val="23"/>
        </w:rPr>
        <w:t xml:space="preserve"> projet</w:t>
      </w:r>
      <w:r w:rsidRPr="00D0202C">
        <w:rPr>
          <w:rFonts w:ascii="Book Antiqua" w:hAnsi="Book Antiqua"/>
          <w:sz w:val="23"/>
          <w:szCs w:val="23"/>
        </w:rPr>
        <w:t>s</w:t>
      </w:r>
      <w:r w:rsidR="006273E3" w:rsidRPr="00D0202C">
        <w:rPr>
          <w:rFonts w:ascii="Book Antiqua" w:hAnsi="Book Antiqua"/>
          <w:sz w:val="23"/>
          <w:szCs w:val="23"/>
        </w:rPr>
        <w:t xml:space="preserve"> visant à permettre de mieux ma</w:t>
      </w:r>
      <w:r w:rsidR="00A0784E" w:rsidRPr="00D0202C">
        <w:rPr>
          <w:rFonts w:ascii="Book Antiqua" w:hAnsi="Book Antiqua"/>
          <w:sz w:val="23"/>
          <w:szCs w:val="23"/>
        </w:rPr>
        <w:t>îtriser l'occupation de</w:t>
      </w:r>
      <w:r w:rsidR="006273E3" w:rsidRPr="00D0202C">
        <w:rPr>
          <w:rFonts w:ascii="Book Antiqua" w:hAnsi="Book Antiqua"/>
          <w:sz w:val="23"/>
          <w:szCs w:val="23"/>
        </w:rPr>
        <w:t xml:space="preserve"> FTM ou RS connaissant des dysfonctionneme</w:t>
      </w:r>
      <w:r w:rsidRPr="00D0202C">
        <w:rPr>
          <w:rFonts w:ascii="Book Antiqua" w:hAnsi="Book Antiqua"/>
          <w:sz w:val="23"/>
          <w:szCs w:val="23"/>
        </w:rPr>
        <w:t>nts dans ce domaine seront</w:t>
      </w:r>
      <w:r w:rsidR="002217DA" w:rsidRPr="00D0202C">
        <w:rPr>
          <w:rFonts w:ascii="Book Antiqua" w:hAnsi="Book Antiqua"/>
          <w:sz w:val="23"/>
          <w:szCs w:val="23"/>
        </w:rPr>
        <w:t xml:space="preserve"> étudié</w:t>
      </w:r>
      <w:r w:rsidRPr="00D0202C">
        <w:rPr>
          <w:rFonts w:ascii="Book Antiqua" w:hAnsi="Book Antiqua"/>
          <w:sz w:val="23"/>
          <w:szCs w:val="23"/>
        </w:rPr>
        <w:t>s</w:t>
      </w:r>
      <w:r w:rsidR="006273E3" w:rsidRPr="00D0202C">
        <w:rPr>
          <w:rFonts w:ascii="Book Antiqua" w:hAnsi="Book Antiqua"/>
          <w:sz w:val="23"/>
          <w:szCs w:val="23"/>
        </w:rPr>
        <w:t xml:space="preserve"> avec intérêt</w:t>
      </w:r>
      <w:r w:rsidR="00EF68A4" w:rsidRPr="00D0202C">
        <w:rPr>
          <w:rFonts w:ascii="Book Antiqua" w:hAnsi="Book Antiqua"/>
          <w:sz w:val="23"/>
          <w:szCs w:val="23"/>
        </w:rPr>
        <w:t>. Ils pourront porter</w:t>
      </w:r>
      <w:r w:rsidR="00880C65" w:rsidRPr="00D0202C">
        <w:rPr>
          <w:rFonts w:ascii="Book Antiqua" w:hAnsi="Book Antiqua"/>
          <w:sz w:val="23"/>
          <w:szCs w:val="23"/>
        </w:rPr>
        <w:t>, notamment</w:t>
      </w:r>
      <w:r w:rsidRPr="00D0202C">
        <w:rPr>
          <w:rFonts w:ascii="Book Antiqua" w:hAnsi="Book Antiqua"/>
          <w:sz w:val="23"/>
          <w:szCs w:val="23"/>
        </w:rPr>
        <w:t xml:space="preserve"> par la</w:t>
      </w:r>
      <w:r w:rsidR="006273E3" w:rsidRPr="00D0202C">
        <w:rPr>
          <w:rFonts w:ascii="Book Antiqua" w:hAnsi="Book Antiqua"/>
          <w:sz w:val="23"/>
          <w:szCs w:val="23"/>
        </w:rPr>
        <w:t xml:space="preserve"> formation </w:t>
      </w:r>
      <w:r w:rsidRPr="00D0202C">
        <w:rPr>
          <w:rFonts w:ascii="Book Antiqua" w:hAnsi="Book Antiqua"/>
          <w:sz w:val="23"/>
          <w:szCs w:val="23"/>
        </w:rPr>
        <w:t>des salariés ou la modélisation de bonnes pratiques</w:t>
      </w:r>
      <w:r w:rsidR="003E3E81" w:rsidRPr="00D0202C">
        <w:rPr>
          <w:rFonts w:ascii="Book Antiqua" w:hAnsi="Book Antiqua"/>
          <w:sz w:val="23"/>
          <w:szCs w:val="23"/>
        </w:rPr>
        <w:t xml:space="preserve">, sur </w:t>
      </w:r>
      <w:r w:rsidR="006273E3" w:rsidRPr="00D0202C">
        <w:rPr>
          <w:rFonts w:ascii="Book Antiqua" w:hAnsi="Book Antiqua"/>
          <w:sz w:val="23"/>
          <w:szCs w:val="23"/>
        </w:rPr>
        <w:t xml:space="preserve">la </w:t>
      </w:r>
      <w:r w:rsidR="003E3E81" w:rsidRPr="00D0202C">
        <w:rPr>
          <w:rFonts w:ascii="Book Antiqua" w:hAnsi="Book Antiqua"/>
          <w:sz w:val="23"/>
          <w:szCs w:val="23"/>
        </w:rPr>
        <w:t>sensibilisation/</w:t>
      </w:r>
      <w:r w:rsidR="006273E3" w:rsidRPr="00D0202C">
        <w:rPr>
          <w:rFonts w:ascii="Book Antiqua" w:hAnsi="Book Antiqua"/>
          <w:sz w:val="23"/>
          <w:szCs w:val="23"/>
        </w:rPr>
        <w:t>responsabilisation des résidents</w:t>
      </w:r>
      <w:r w:rsidR="003E3E81" w:rsidRPr="00D0202C">
        <w:rPr>
          <w:rFonts w:ascii="Book Antiqua" w:hAnsi="Book Antiqua"/>
          <w:sz w:val="23"/>
          <w:szCs w:val="23"/>
        </w:rPr>
        <w:t>, le</w:t>
      </w:r>
      <w:r w:rsidR="006273E3" w:rsidRPr="00D0202C">
        <w:rPr>
          <w:rFonts w:ascii="Book Antiqua" w:hAnsi="Book Antiqua"/>
          <w:sz w:val="23"/>
          <w:szCs w:val="23"/>
        </w:rPr>
        <w:t xml:space="preserve"> repérage des pratiques de </w:t>
      </w:r>
      <w:r w:rsidR="00BA516F" w:rsidRPr="00D0202C">
        <w:rPr>
          <w:rFonts w:ascii="Book Antiqua" w:hAnsi="Book Antiqua"/>
          <w:sz w:val="23"/>
          <w:szCs w:val="23"/>
        </w:rPr>
        <w:t>sur-occupation</w:t>
      </w:r>
      <w:r w:rsidR="006273E3" w:rsidRPr="00D0202C">
        <w:rPr>
          <w:rFonts w:ascii="Book Antiqua" w:hAnsi="Book Antiqua"/>
          <w:sz w:val="23"/>
          <w:szCs w:val="23"/>
        </w:rPr>
        <w:t xml:space="preserve">, </w:t>
      </w:r>
      <w:r w:rsidR="003E3E81" w:rsidRPr="00D0202C">
        <w:rPr>
          <w:rFonts w:ascii="Book Antiqua" w:hAnsi="Book Antiqua"/>
          <w:sz w:val="23"/>
          <w:szCs w:val="23"/>
        </w:rPr>
        <w:t xml:space="preserve">les </w:t>
      </w:r>
      <w:r w:rsidR="00880C65" w:rsidRPr="00D0202C">
        <w:rPr>
          <w:rFonts w:ascii="Book Antiqua" w:hAnsi="Book Antiqua"/>
          <w:sz w:val="23"/>
          <w:szCs w:val="23"/>
        </w:rPr>
        <w:t xml:space="preserve">diverses </w:t>
      </w:r>
      <w:r w:rsidR="006273E3" w:rsidRPr="00D0202C">
        <w:rPr>
          <w:rFonts w:ascii="Book Antiqua" w:hAnsi="Book Antiqua"/>
          <w:sz w:val="23"/>
          <w:szCs w:val="23"/>
        </w:rPr>
        <w:t xml:space="preserve">procédures à engager contre ces pratiques, l'animation de la concertation avec les représentants des résidents, </w:t>
      </w:r>
      <w:r w:rsidR="003E3E81" w:rsidRPr="00D0202C">
        <w:rPr>
          <w:rFonts w:ascii="Book Antiqua" w:hAnsi="Book Antiqua"/>
          <w:sz w:val="23"/>
          <w:szCs w:val="23"/>
        </w:rPr>
        <w:t xml:space="preserve">la </w:t>
      </w:r>
      <w:r w:rsidR="006273E3" w:rsidRPr="00D0202C">
        <w:rPr>
          <w:rFonts w:ascii="Book Antiqua" w:hAnsi="Book Antiqua"/>
          <w:sz w:val="23"/>
          <w:szCs w:val="23"/>
        </w:rPr>
        <w:t xml:space="preserve">mise en œuvre </w:t>
      </w:r>
      <w:r w:rsidR="003E3E81" w:rsidRPr="00D0202C">
        <w:rPr>
          <w:rFonts w:ascii="Book Antiqua" w:hAnsi="Book Antiqua"/>
          <w:sz w:val="23"/>
          <w:szCs w:val="23"/>
        </w:rPr>
        <w:t>des nouveaux règlements intérieurs et contrats d'occupation (notamment : le</w:t>
      </w:r>
      <w:r w:rsidR="006273E3" w:rsidRPr="00D0202C">
        <w:rPr>
          <w:rFonts w:ascii="Book Antiqua" w:hAnsi="Book Antiqua"/>
          <w:sz w:val="23"/>
          <w:szCs w:val="23"/>
        </w:rPr>
        <w:t xml:space="preserve"> droit d'héberger un tiers</w:t>
      </w:r>
      <w:r w:rsidR="003E3E81" w:rsidRPr="00D0202C">
        <w:rPr>
          <w:rFonts w:ascii="Book Antiqua" w:hAnsi="Book Antiqua"/>
          <w:sz w:val="23"/>
          <w:szCs w:val="23"/>
        </w:rPr>
        <w:t>)</w:t>
      </w:r>
      <w:r w:rsidR="006273E3" w:rsidRPr="00D0202C">
        <w:rPr>
          <w:rFonts w:ascii="Book Antiqua" w:hAnsi="Book Antiqua"/>
          <w:sz w:val="23"/>
          <w:szCs w:val="23"/>
        </w:rPr>
        <w:t>…</w:t>
      </w:r>
    </w:p>
    <w:p w:rsidR="00E53E68" w:rsidRPr="00D0202C" w:rsidRDefault="001C1367" w:rsidP="006273E3">
      <w:pPr>
        <w:jc w:val="both"/>
        <w:rPr>
          <w:rFonts w:ascii="Book Antiqua" w:hAnsi="Book Antiqua"/>
          <w:sz w:val="23"/>
          <w:szCs w:val="23"/>
        </w:rPr>
      </w:pPr>
      <w:r w:rsidRPr="00D0202C">
        <w:rPr>
          <w:rFonts w:ascii="Book Antiqua" w:hAnsi="Book Antiqua"/>
          <w:sz w:val="23"/>
          <w:szCs w:val="23"/>
        </w:rPr>
        <w:t xml:space="preserve">Dans le cadre de </w:t>
      </w:r>
      <w:r w:rsidR="00012F12" w:rsidRPr="00D0202C">
        <w:rPr>
          <w:rFonts w:ascii="Book Antiqua" w:hAnsi="Book Antiqua"/>
          <w:sz w:val="23"/>
          <w:szCs w:val="23"/>
        </w:rPr>
        <w:t xml:space="preserve">la </w:t>
      </w:r>
      <w:r w:rsidRPr="00D0202C">
        <w:rPr>
          <w:rFonts w:ascii="Book Antiqua" w:hAnsi="Book Antiqua"/>
          <w:sz w:val="23"/>
          <w:szCs w:val="23"/>
        </w:rPr>
        <w:t xml:space="preserve">production de résidences sociales liées au traitement de FTM qui connaissent des situations de </w:t>
      </w:r>
      <w:r w:rsidR="006700AD" w:rsidRPr="00D0202C">
        <w:rPr>
          <w:rFonts w:ascii="Book Antiqua" w:hAnsi="Book Antiqua"/>
          <w:sz w:val="23"/>
          <w:szCs w:val="23"/>
        </w:rPr>
        <w:t>sur</w:t>
      </w:r>
      <w:r w:rsidR="00BA516F" w:rsidRPr="00D0202C">
        <w:rPr>
          <w:rFonts w:ascii="Book Antiqua" w:hAnsi="Book Antiqua"/>
          <w:sz w:val="23"/>
          <w:szCs w:val="23"/>
        </w:rPr>
        <w:t>-</w:t>
      </w:r>
      <w:r w:rsidR="00492803" w:rsidRPr="00D0202C">
        <w:rPr>
          <w:rFonts w:ascii="Book Antiqua" w:hAnsi="Book Antiqua"/>
          <w:sz w:val="23"/>
          <w:szCs w:val="23"/>
        </w:rPr>
        <w:t>occupation</w:t>
      </w:r>
      <w:r w:rsidRPr="00D0202C">
        <w:rPr>
          <w:rFonts w:ascii="Book Antiqua" w:hAnsi="Book Antiqua"/>
          <w:sz w:val="23"/>
          <w:szCs w:val="23"/>
        </w:rPr>
        <w:t xml:space="preserve">, seront </w:t>
      </w:r>
      <w:r w:rsidR="007F7831" w:rsidRPr="00D0202C">
        <w:rPr>
          <w:rFonts w:ascii="Book Antiqua" w:hAnsi="Book Antiqua"/>
          <w:sz w:val="23"/>
          <w:szCs w:val="23"/>
        </w:rPr>
        <w:t xml:space="preserve">considérés attentivement </w:t>
      </w:r>
      <w:r w:rsidRPr="00D0202C">
        <w:rPr>
          <w:rFonts w:ascii="Book Antiqua" w:hAnsi="Book Antiqua"/>
          <w:sz w:val="23"/>
          <w:szCs w:val="23"/>
        </w:rPr>
        <w:t>les projets prévoyant l</w:t>
      </w:r>
      <w:r w:rsidR="00E53E68" w:rsidRPr="00D0202C">
        <w:rPr>
          <w:rFonts w:ascii="Book Antiqua" w:hAnsi="Book Antiqua"/>
          <w:sz w:val="23"/>
          <w:szCs w:val="23"/>
        </w:rPr>
        <w:t>a mise en œuvre de dispositifs permettant, sous conditions préalables, de faire payer</w:t>
      </w:r>
      <w:r w:rsidR="006700AD" w:rsidRPr="00D0202C">
        <w:rPr>
          <w:rFonts w:ascii="Book Antiqua" w:hAnsi="Book Antiqua"/>
          <w:sz w:val="23"/>
          <w:szCs w:val="23"/>
        </w:rPr>
        <w:t>, dans certains cas, les coû</w:t>
      </w:r>
      <w:r w:rsidR="001E1ECD" w:rsidRPr="00D0202C">
        <w:rPr>
          <w:rFonts w:ascii="Book Antiqua" w:hAnsi="Book Antiqua"/>
          <w:sz w:val="23"/>
          <w:szCs w:val="23"/>
        </w:rPr>
        <w:t xml:space="preserve">ts réels de fluides </w:t>
      </w:r>
      <w:r w:rsidRPr="00D0202C">
        <w:rPr>
          <w:rFonts w:ascii="Book Antiqua" w:hAnsi="Book Antiqua"/>
          <w:sz w:val="23"/>
          <w:szCs w:val="23"/>
        </w:rPr>
        <w:t xml:space="preserve">(cf. </w:t>
      </w:r>
      <w:r w:rsidR="001E1ECD" w:rsidRPr="00D0202C">
        <w:rPr>
          <w:rFonts w:ascii="Book Antiqua" w:hAnsi="Book Antiqua"/>
          <w:sz w:val="23"/>
          <w:szCs w:val="23"/>
        </w:rPr>
        <w:t>convention APL</w:t>
      </w:r>
      <w:r w:rsidRPr="00D0202C">
        <w:rPr>
          <w:rFonts w:ascii="Book Antiqua" w:hAnsi="Book Antiqua"/>
          <w:sz w:val="23"/>
          <w:szCs w:val="23"/>
        </w:rPr>
        <w:t xml:space="preserve"> modifiée par l'application du </w:t>
      </w:r>
      <w:r w:rsidR="001E1ECD" w:rsidRPr="00D0202C">
        <w:rPr>
          <w:rFonts w:ascii="Book Antiqua" w:hAnsi="Book Antiqua"/>
          <w:sz w:val="23"/>
          <w:szCs w:val="23"/>
        </w:rPr>
        <w:t xml:space="preserve">décret </w:t>
      </w:r>
      <w:r w:rsidR="00DF4410" w:rsidRPr="00D0202C">
        <w:rPr>
          <w:rFonts w:ascii="Book Antiqua" w:hAnsi="Book Antiqua"/>
          <w:sz w:val="23"/>
          <w:szCs w:val="23"/>
        </w:rPr>
        <w:t>n°</w:t>
      </w:r>
      <w:r w:rsidR="006700AD" w:rsidRPr="00D0202C">
        <w:rPr>
          <w:rFonts w:ascii="Book Antiqua" w:hAnsi="Book Antiqua"/>
          <w:sz w:val="23"/>
          <w:szCs w:val="23"/>
        </w:rPr>
        <w:t xml:space="preserve"> </w:t>
      </w:r>
      <w:r w:rsidR="00DF4410" w:rsidRPr="00D0202C">
        <w:rPr>
          <w:rFonts w:ascii="Book Antiqua" w:hAnsi="Book Antiqua"/>
          <w:sz w:val="23"/>
          <w:szCs w:val="23"/>
        </w:rPr>
        <w:t xml:space="preserve">2011-356 du 30 </w:t>
      </w:r>
      <w:r w:rsidR="001E1ECD" w:rsidRPr="00D0202C">
        <w:rPr>
          <w:rFonts w:ascii="Book Antiqua" w:hAnsi="Book Antiqua"/>
          <w:sz w:val="23"/>
          <w:szCs w:val="23"/>
        </w:rPr>
        <w:t>mars 2011</w:t>
      </w:r>
      <w:r w:rsidRPr="00D0202C">
        <w:rPr>
          <w:rFonts w:ascii="Book Antiqua" w:hAnsi="Book Antiqua"/>
          <w:sz w:val="23"/>
          <w:szCs w:val="23"/>
        </w:rPr>
        <w:t>)</w:t>
      </w:r>
      <w:r w:rsidR="00E53E68" w:rsidRPr="00D0202C">
        <w:rPr>
          <w:rFonts w:ascii="Book Antiqua" w:hAnsi="Book Antiqua"/>
          <w:sz w:val="23"/>
          <w:szCs w:val="23"/>
        </w:rPr>
        <w:t xml:space="preserve"> </w:t>
      </w:r>
    </w:p>
    <w:p w:rsidR="007244D8" w:rsidRDefault="007244D8" w:rsidP="00CC13EA">
      <w:pPr>
        <w:widowControl w:val="0"/>
        <w:jc w:val="both"/>
        <w:rPr>
          <w:rFonts w:ascii="Book Antiqua" w:hAnsi="Book Antiqua"/>
          <w:b/>
          <w:sz w:val="23"/>
          <w:szCs w:val="23"/>
        </w:rPr>
      </w:pPr>
    </w:p>
    <w:p w:rsidR="008B528C" w:rsidRPr="00D0202C" w:rsidRDefault="008B528C" w:rsidP="00CC13EA">
      <w:pPr>
        <w:widowControl w:val="0"/>
        <w:jc w:val="both"/>
        <w:rPr>
          <w:rFonts w:ascii="Book Antiqua" w:hAnsi="Book Antiqua"/>
          <w:b/>
          <w:sz w:val="23"/>
          <w:szCs w:val="23"/>
        </w:rPr>
      </w:pPr>
    </w:p>
    <w:p w:rsidR="00CC13EA" w:rsidRPr="00D0202C" w:rsidRDefault="00CC13EA" w:rsidP="00CC13EA">
      <w:pPr>
        <w:widowControl w:val="0"/>
        <w:jc w:val="both"/>
        <w:rPr>
          <w:rFonts w:ascii="Book Antiqua" w:hAnsi="Book Antiqua"/>
          <w:b/>
          <w:sz w:val="23"/>
          <w:szCs w:val="23"/>
        </w:rPr>
      </w:pPr>
      <w:r w:rsidRPr="00D0202C">
        <w:rPr>
          <w:rFonts w:ascii="Book Antiqua" w:hAnsi="Book Antiqua"/>
          <w:b/>
          <w:sz w:val="23"/>
          <w:szCs w:val="23"/>
        </w:rPr>
        <w:t xml:space="preserve">I-3  </w:t>
      </w:r>
      <w:r w:rsidRPr="00D0202C">
        <w:rPr>
          <w:rFonts w:ascii="Book Antiqua" w:hAnsi="Book Antiqua"/>
          <w:b/>
          <w:sz w:val="23"/>
          <w:szCs w:val="23"/>
          <w:u w:val="single"/>
        </w:rPr>
        <w:t xml:space="preserve">Axe thématique n° 3 : </w:t>
      </w:r>
      <w:r w:rsidR="00016DBF" w:rsidRPr="00D0202C">
        <w:rPr>
          <w:rFonts w:ascii="Book Antiqua" w:hAnsi="Book Antiqua"/>
          <w:b/>
          <w:sz w:val="23"/>
          <w:szCs w:val="23"/>
          <w:u w:val="single"/>
        </w:rPr>
        <w:t xml:space="preserve">équipement </w:t>
      </w:r>
      <w:r w:rsidR="007028C1" w:rsidRPr="00D0202C">
        <w:rPr>
          <w:rFonts w:ascii="Book Antiqua" w:hAnsi="Book Antiqua"/>
          <w:b/>
          <w:sz w:val="23"/>
          <w:szCs w:val="23"/>
          <w:u w:val="single"/>
        </w:rPr>
        <w:t>en</w:t>
      </w:r>
      <w:r w:rsidR="00016DBF" w:rsidRPr="00D0202C">
        <w:rPr>
          <w:rFonts w:ascii="Book Antiqua" w:hAnsi="Book Antiqua"/>
          <w:b/>
          <w:sz w:val="23"/>
          <w:szCs w:val="23"/>
          <w:u w:val="single"/>
        </w:rPr>
        <w:t xml:space="preserve"> mobilier </w:t>
      </w:r>
      <w:r w:rsidR="00145308" w:rsidRPr="00D0202C">
        <w:rPr>
          <w:rFonts w:ascii="Book Antiqua" w:hAnsi="Book Antiqua"/>
          <w:b/>
          <w:sz w:val="23"/>
          <w:szCs w:val="23"/>
          <w:u w:val="single"/>
        </w:rPr>
        <w:t>destiné à des résidents âgés</w:t>
      </w:r>
      <w:r w:rsidR="002E13A3" w:rsidRPr="00D0202C">
        <w:rPr>
          <w:rFonts w:ascii="Book Antiqua" w:hAnsi="Book Antiqua"/>
          <w:b/>
          <w:sz w:val="23"/>
          <w:szCs w:val="23"/>
          <w:u w:val="single"/>
        </w:rPr>
        <w:t xml:space="preserve"> immigrés</w:t>
      </w:r>
    </w:p>
    <w:p w:rsidR="00221442" w:rsidRPr="00D0202C" w:rsidRDefault="00221442" w:rsidP="0075706B">
      <w:pPr>
        <w:pStyle w:val="Point1"/>
        <w:spacing w:before="0" w:after="0"/>
        <w:ind w:left="0" w:right="55" w:firstLine="0"/>
        <w:rPr>
          <w:rFonts w:ascii="Book Antiqua" w:hAnsi="Book Antiqua"/>
          <w:b/>
          <w:snapToGrid w:val="0"/>
          <w:sz w:val="23"/>
          <w:szCs w:val="23"/>
          <w:lang w:val="fr-FR" w:eastAsia="fr-FR"/>
        </w:rPr>
      </w:pPr>
    </w:p>
    <w:p w:rsidR="003129C3" w:rsidRPr="00D0202C" w:rsidRDefault="00AE3368" w:rsidP="00300979">
      <w:pPr>
        <w:jc w:val="both"/>
        <w:rPr>
          <w:rFonts w:ascii="Book Antiqua" w:hAnsi="Book Antiqua"/>
          <w:sz w:val="23"/>
          <w:szCs w:val="23"/>
        </w:rPr>
      </w:pPr>
      <w:r w:rsidRPr="00D0202C">
        <w:rPr>
          <w:rFonts w:ascii="Book Antiqua" w:hAnsi="Book Antiqua"/>
          <w:sz w:val="23"/>
          <w:szCs w:val="23"/>
        </w:rPr>
        <w:t>La DA</w:t>
      </w:r>
      <w:r w:rsidR="007E31FF" w:rsidRPr="00D0202C">
        <w:rPr>
          <w:rFonts w:ascii="Book Antiqua" w:hAnsi="Book Antiqua"/>
          <w:sz w:val="23"/>
          <w:szCs w:val="23"/>
        </w:rPr>
        <w:t>AEN</w:t>
      </w:r>
      <w:r w:rsidRPr="00D0202C">
        <w:rPr>
          <w:rFonts w:ascii="Book Antiqua" w:hAnsi="Book Antiqua"/>
          <w:sz w:val="23"/>
          <w:szCs w:val="23"/>
        </w:rPr>
        <w:t xml:space="preserve"> a enfin pour objectif de contribuer à améliorer les conditions de vie</w:t>
      </w:r>
      <w:r w:rsidR="009B4723" w:rsidRPr="00D0202C">
        <w:rPr>
          <w:rFonts w:ascii="Book Antiqua" w:hAnsi="Book Antiqua"/>
          <w:sz w:val="23"/>
          <w:szCs w:val="23"/>
        </w:rPr>
        <w:t>/logement</w:t>
      </w:r>
      <w:r w:rsidRPr="00D0202C">
        <w:rPr>
          <w:rFonts w:ascii="Book Antiqua" w:hAnsi="Book Antiqua"/>
          <w:sz w:val="23"/>
          <w:szCs w:val="23"/>
        </w:rPr>
        <w:t xml:space="preserve"> </w:t>
      </w:r>
      <w:r w:rsidR="00F808C7" w:rsidRPr="00D0202C">
        <w:rPr>
          <w:rFonts w:ascii="Book Antiqua" w:hAnsi="Book Antiqua"/>
          <w:sz w:val="23"/>
          <w:szCs w:val="23"/>
        </w:rPr>
        <w:t xml:space="preserve">liées au mobilier à disposition </w:t>
      </w:r>
      <w:r w:rsidRPr="00D0202C">
        <w:rPr>
          <w:rFonts w:ascii="Book Antiqua" w:hAnsi="Book Antiqua"/>
          <w:sz w:val="23"/>
          <w:szCs w:val="23"/>
        </w:rPr>
        <w:t>des résidents immigrés âgés. Cet axe thématique se traduit par le soutien apporté à des projets concernant</w:t>
      </w:r>
      <w:r w:rsidR="00145308" w:rsidRPr="00D0202C">
        <w:rPr>
          <w:rFonts w:ascii="Book Antiqua" w:hAnsi="Book Antiqua"/>
          <w:sz w:val="23"/>
          <w:szCs w:val="23"/>
        </w:rPr>
        <w:t xml:space="preserve"> </w:t>
      </w:r>
      <w:r w:rsidR="00AA4900" w:rsidRPr="00D0202C">
        <w:rPr>
          <w:rFonts w:ascii="Book Antiqua" w:hAnsi="Book Antiqua"/>
          <w:sz w:val="23"/>
          <w:szCs w:val="23"/>
        </w:rPr>
        <w:t xml:space="preserve">le premier équipement </w:t>
      </w:r>
      <w:r w:rsidRPr="00D0202C">
        <w:rPr>
          <w:rFonts w:ascii="Book Antiqua" w:hAnsi="Book Antiqua"/>
          <w:sz w:val="23"/>
          <w:szCs w:val="23"/>
        </w:rPr>
        <w:t xml:space="preserve">en mobilier </w:t>
      </w:r>
      <w:r w:rsidR="00AA4900" w:rsidRPr="00D0202C">
        <w:rPr>
          <w:rFonts w:ascii="Book Antiqua" w:hAnsi="Book Antiqua"/>
          <w:sz w:val="23"/>
          <w:szCs w:val="23"/>
        </w:rPr>
        <w:t>ou le renouvellement de</w:t>
      </w:r>
      <w:r w:rsidR="00300979" w:rsidRPr="00D0202C">
        <w:rPr>
          <w:rFonts w:ascii="Book Antiqua" w:hAnsi="Book Antiqua"/>
          <w:sz w:val="23"/>
          <w:szCs w:val="23"/>
        </w:rPr>
        <w:t xml:space="preserve"> mobilier </w:t>
      </w:r>
      <w:r w:rsidR="00AA4900" w:rsidRPr="00D0202C">
        <w:rPr>
          <w:rFonts w:ascii="Book Antiqua" w:hAnsi="Book Antiqua"/>
          <w:sz w:val="23"/>
          <w:szCs w:val="23"/>
        </w:rPr>
        <w:t xml:space="preserve">des </w:t>
      </w:r>
      <w:r w:rsidRPr="00D0202C">
        <w:rPr>
          <w:rFonts w:ascii="Book Antiqua" w:hAnsi="Book Antiqua"/>
          <w:sz w:val="23"/>
          <w:szCs w:val="23"/>
        </w:rPr>
        <w:t xml:space="preserve">chambres/logements des résidents </w:t>
      </w:r>
      <w:r w:rsidR="003022A7" w:rsidRPr="00D0202C">
        <w:rPr>
          <w:rFonts w:ascii="Book Antiqua" w:hAnsi="Book Antiqua"/>
          <w:sz w:val="23"/>
          <w:szCs w:val="23"/>
        </w:rPr>
        <w:t>immigré</w:t>
      </w:r>
      <w:r w:rsidRPr="00D0202C">
        <w:rPr>
          <w:rFonts w:ascii="Book Antiqua" w:hAnsi="Book Antiqua"/>
          <w:sz w:val="23"/>
          <w:szCs w:val="23"/>
        </w:rPr>
        <w:t>s</w:t>
      </w:r>
      <w:r w:rsidR="002E13A3" w:rsidRPr="00D0202C">
        <w:rPr>
          <w:rFonts w:ascii="Book Antiqua" w:hAnsi="Book Antiqua"/>
          <w:sz w:val="23"/>
          <w:szCs w:val="23"/>
        </w:rPr>
        <w:t xml:space="preserve"> </w:t>
      </w:r>
      <w:r w:rsidRPr="00D0202C">
        <w:rPr>
          <w:rFonts w:ascii="Book Antiqua" w:hAnsi="Book Antiqua"/>
          <w:sz w:val="23"/>
          <w:szCs w:val="23"/>
        </w:rPr>
        <w:t>(</w:t>
      </w:r>
      <w:r w:rsidR="002E13A3" w:rsidRPr="00D0202C">
        <w:rPr>
          <w:rFonts w:ascii="Book Antiqua" w:hAnsi="Book Antiqua"/>
          <w:sz w:val="23"/>
          <w:szCs w:val="23"/>
        </w:rPr>
        <w:t>âgés d'au moins soixante ans</w:t>
      </w:r>
      <w:r w:rsidRPr="00D0202C">
        <w:rPr>
          <w:rFonts w:ascii="Book Antiqua" w:hAnsi="Book Antiqua"/>
          <w:sz w:val="23"/>
          <w:szCs w:val="23"/>
        </w:rPr>
        <w:t>)</w:t>
      </w:r>
      <w:r w:rsidR="00692369" w:rsidRPr="00D0202C">
        <w:rPr>
          <w:rFonts w:ascii="Book Antiqua" w:hAnsi="Book Antiqua"/>
          <w:sz w:val="23"/>
          <w:szCs w:val="23"/>
        </w:rPr>
        <w:t xml:space="preserve"> des </w:t>
      </w:r>
      <w:r w:rsidR="006700AD" w:rsidRPr="00D0202C">
        <w:rPr>
          <w:rFonts w:ascii="Book Antiqua" w:hAnsi="Book Antiqua"/>
          <w:sz w:val="23"/>
          <w:szCs w:val="23"/>
        </w:rPr>
        <w:t xml:space="preserve">FTM </w:t>
      </w:r>
      <w:r w:rsidR="006700AD" w:rsidRPr="00D0202C">
        <w:rPr>
          <w:rFonts w:ascii="Book Antiqua" w:hAnsi="Book Antiqua"/>
          <w:sz w:val="23"/>
          <w:szCs w:val="23"/>
        </w:rPr>
        <w:lastRenderedPageBreak/>
        <w:t xml:space="preserve">ou </w:t>
      </w:r>
      <w:r w:rsidR="00692369" w:rsidRPr="00D0202C">
        <w:rPr>
          <w:rFonts w:ascii="Book Antiqua" w:hAnsi="Book Antiqua"/>
          <w:sz w:val="23"/>
          <w:szCs w:val="23"/>
        </w:rPr>
        <w:t>des RS issues de FTM.</w:t>
      </w:r>
      <w:r w:rsidR="00F808C7" w:rsidRPr="00D0202C">
        <w:rPr>
          <w:rFonts w:ascii="Book Antiqua" w:hAnsi="Book Antiqua"/>
          <w:sz w:val="23"/>
          <w:szCs w:val="23"/>
        </w:rPr>
        <w:t xml:space="preserve"> </w:t>
      </w:r>
      <w:r w:rsidR="009B4723" w:rsidRPr="00D0202C">
        <w:rPr>
          <w:rFonts w:ascii="Book Antiqua" w:hAnsi="Book Antiqua"/>
          <w:sz w:val="23"/>
          <w:szCs w:val="23"/>
        </w:rPr>
        <w:t>Ces projets</w:t>
      </w:r>
      <w:r w:rsidR="002E13A3" w:rsidRPr="00D0202C">
        <w:rPr>
          <w:rFonts w:ascii="Book Antiqua" w:hAnsi="Book Antiqua"/>
          <w:sz w:val="23"/>
          <w:szCs w:val="23"/>
        </w:rPr>
        <w:t xml:space="preserve"> peu</w:t>
      </w:r>
      <w:r w:rsidR="009B4723" w:rsidRPr="00D0202C">
        <w:rPr>
          <w:rFonts w:ascii="Book Antiqua" w:hAnsi="Book Antiqua"/>
          <w:sz w:val="23"/>
          <w:szCs w:val="23"/>
        </w:rPr>
        <w:t>ven</w:t>
      </w:r>
      <w:r w:rsidR="002E13A3" w:rsidRPr="00D0202C">
        <w:rPr>
          <w:rFonts w:ascii="Book Antiqua" w:hAnsi="Book Antiqua"/>
          <w:sz w:val="23"/>
          <w:szCs w:val="23"/>
        </w:rPr>
        <w:t xml:space="preserve">t en outre concerner le mobilier </w:t>
      </w:r>
      <w:r w:rsidR="001B2776" w:rsidRPr="00D0202C">
        <w:rPr>
          <w:rFonts w:ascii="Book Antiqua" w:hAnsi="Book Antiqua"/>
          <w:sz w:val="23"/>
          <w:szCs w:val="23"/>
        </w:rPr>
        <w:t>d</w:t>
      </w:r>
      <w:r w:rsidR="00AA4900" w:rsidRPr="00D0202C">
        <w:rPr>
          <w:rFonts w:ascii="Book Antiqua" w:hAnsi="Book Antiqua"/>
          <w:sz w:val="23"/>
          <w:szCs w:val="23"/>
        </w:rPr>
        <w:t xml:space="preserve">es espaces collectifs </w:t>
      </w:r>
      <w:r w:rsidR="001B2776" w:rsidRPr="00D0202C">
        <w:rPr>
          <w:rFonts w:ascii="Book Antiqua" w:hAnsi="Book Antiqua"/>
          <w:sz w:val="23"/>
          <w:szCs w:val="23"/>
        </w:rPr>
        <w:t>dès lors que ces espaces sont ou seront utilisés</w:t>
      </w:r>
      <w:r w:rsidR="00AA4900" w:rsidRPr="00D0202C">
        <w:rPr>
          <w:rFonts w:ascii="Book Antiqua" w:hAnsi="Book Antiqua"/>
          <w:sz w:val="23"/>
          <w:szCs w:val="23"/>
        </w:rPr>
        <w:t xml:space="preserve"> </w:t>
      </w:r>
      <w:r w:rsidR="009B4723" w:rsidRPr="00D0202C">
        <w:rPr>
          <w:rFonts w:ascii="Book Antiqua" w:hAnsi="Book Antiqua"/>
          <w:sz w:val="23"/>
          <w:szCs w:val="23"/>
        </w:rPr>
        <w:t xml:space="preserve">notamment </w:t>
      </w:r>
      <w:r w:rsidRPr="00D0202C">
        <w:rPr>
          <w:rFonts w:ascii="Book Antiqua" w:hAnsi="Book Antiqua"/>
          <w:sz w:val="23"/>
          <w:szCs w:val="23"/>
        </w:rPr>
        <w:t>par ces résidents.</w:t>
      </w:r>
    </w:p>
    <w:p w:rsidR="00BD52C9" w:rsidRPr="00D0202C" w:rsidRDefault="00BD52C9" w:rsidP="003129C3">
      <w:pPr>
        <w:jc w:val="both"/>
        <w:rPr>
          <w:rFonts w:ascii="Book Antiqua" w:hAnsi="Book Antiqua"/>
          <w:b/>
          <w:sz w:val="23"/>
          <w:szCs w:val="23"/>
        </w:rPr>
      </w:pPr>
    </w:p>
    <w:p w:rsidR="00692369" w:rsidRPr="00D0202C" w:rsidRDefault="00300979" w:rsidP="003129C3">
      <w:pPr>
        <w:jc w:val="both"/>
        <w:rPr>
          <w:rFonts w:ascii="Book Antiqua" w:hAnsi="Book Antiqua"/>
          <w:sz w:val="23"/>
          <w:szCs w:val="23"/>
        </w:rPr>
      </w:pPr>
      <w:r w:rsidRPr="00D0202C">
        <w:rPr>
          <w:rFonts w:ascii="Book Antiqua" w:hAnsi="Book Antiqua"/>
          <w:b/>
          <w:sz w:val="23"/>
          <w:szCs w:val="23"/>
        </w:rPr>
        <w:t>Un référentiel</w:t>
      </w:r>
      <w:r w:rsidR="00AD4487" w:rsidRPr="00D0202C">
        <w:rPr>
          <w:rFonts w:ascii="Book Antiqua" w:hAnsi="Book Antiqua"/>
          <w:sz w:val="23"/>
          <w:szCs w:val="23"/>
        </w:rPr>
        <w:t xml:space="preserve"> fixant</w:t>
      </w:r>
      <w:r w:rsidR="007028C1" w:rsidRPr="00D0202C">
        <w:rPr>
          <w:rFonts w:ascii="Book Antiqua" w:hAnsi="Book Antiqua"/>
          <w:sz w:val="23"/>
          <w:szCs w:val="23"/>
        </w:rPr>
        <w:t xml:space="preserve"> les caract</w:t>
      </w:r>
      <w:r w:rsidRPr="00D0202C">
        <w:rPr>
          <w:rFonts w:ascii="Book Antiqua" w:hAnsi="Book Antiqua"/>
          <w:sz w:val="23"/>
          <w:szCs w:val="23"/>
        </w:rPr>
        <w:t>éristiques d'un mobilier</w:t>
      </w:r>
      <w:r w:rsidR="00AD4487" w:rsidRPr="00D0202C">
        <w:rPr>
          <w:rFonts w:ascii="Book Antiqua" w:hAnsi="Book Antiqua"/>
          <w:sz w:val="23"/>
          <w:szCs w:val="23"/>
        </w:rPr>
        <w:t xml:space="preserve"> adapté </w:t>
      </w:r>
      <w:r w:rsidR="003129C3" w:rsidRPr="00D0202C">
        <w:rPr>
          <w:rFonts w:ascii="Book Antiqua" w:hAnsi="Book Antiqua"/>
          <w:sz w:val="23"/>
          <w:szCs w:val="23"/>
        </w:rPr>
        <w:t xml:space="preserve">aux besoins </w:t>
      </w:r>
      <w:r w:rsidR="00692369" w:rsidRPr="00D0202C">
        <w:rPr>
          <w:rFonts w:ascii="Book Antiqua" w:hAnsi="Book Antiqua"/>
          <w:sz w:val="23"/>
          <w:szCs w:val="23"/>
        </w:rPr>
        <w:t xml:space="preserve">de </w:t>
      </w:r>
      <w:r w:rsidR="001A7DFE" w:rsidRPr="00D0202C">
        <w:rPr>
          <w:rFonts w:ascii="Book Antiqua" w:hAnsi="Book Antiqua"/>
          <w:sz w:val="23"/>
          <w:szCs w:val="23"/>
        </w:rPr>
        <w:t xml:space="preserve">résidents </w:t>
      </w:r>
      <w:r w:rsidR="00692369" w:rsidRPr="00D0202C">
        <w:rPr>
          <w:rFonts w:ascii="Book Antiqua" w:hAnsi="Book Antiqua"/>
          <w:sz w:val="23"/>
          <w:szCs w:val="23"/>
        </w:rPr>
        <w:t xml:space="preserve">âgés </w:t>
      </w:r>
      <w:r w:rsidR="00AD4487" w:rsidRPr="00D0202C">
        <w:rPr>
          <w:rFonts w:ascii="Book Antiqua" w:hAnsi="Book Antiqua"/>
          <w:sz w:val="23"/>
          <w:szCs w:val="23"/>
        </w:rPr>
        <w:t>est joint au présent appel à projets</w:t>
      </w:r>
      <w:r w:rsidR="001A7DFE" w:rsidRPr="00D0202C">
        <w:rPr>
          <w:rFonts w:ascii="Book Antiqua" w:hAnsi="Book Antiqua"/>
          <w:sz w:val="23"/>
          <w:szCs w:val="23"/>
        </w:rPr>
        <w:t xml:space="preserve"> (cf. annexe</w:t>
      </w:r>
      <w:r w:rsidR="00385F82" w:rsidRPr="00D0202C">
        <w:rPr>
          <w:rFonts w:ascii="Book Antiqua" w:hAnsi="Book Antiqua"/>
          <w:sz w:val="23"/>
          <w:szCs w:val="23"/>
        </w:rPr>
        <w:t xml:space="preserve"> </w:t>
      </w:r>
      <w:r w:rsidR="00C738B0" w:rsidRPr="00D0202C">
        <w:rPr>
          <w:rFonts w:ascii="Book Antiqua" w:hAnsi="Book Antiqua"/>
          <w:sz w:val="23"/>
          <w:szCs w:val="23"/>
        </w:rPr>
        <w:t>4</w:t>
      </w:r>
      <w:r w:rsidR="001A7DFE" w:rsidRPr="00D0202C">
        <w:rPr>
          <w:rFonts w:ascii="Book Antiqua" w:hAnsi="Book Antiqua"/>
          <w:sz w:val="23"/>
          <w:szCs w:val="23"/>
        </w:rPr>
        <w:t>)</w:t>
      </w:r>
      <w:r w:rsidR="00AE3368" w:rsidRPr="00D0202C">
        <w:rPr>
          <w:rFonts w:ascii="Book Antiqua" w:hAnsi="Book Antiqua"/>
          <w:sz w:val="23"/>
          <w:szCs w:val="23"/>
        </w:rPr>
        <w:t> : l</w:t>
      </w:r>
      <w:r w:rsidR="009B4723" w:rsidRPr="00D0202C">
        <w:rPr>
          <w:rFonts w:ascii="Book Antiqua" w:hAnsi="Book Antiqua"/>
          <w:sz w:val="23"/>
          <w:szCs w:val="23"/>
        </w:rPr>
        <w:t>e mobilier concerné par un</w:t>
      </w:r>
      <w:r w:rsidR="00692369" w:rsidRPr="00D0202C">
        <w:rPr>
          <w:rFonts w:ascii="Book Antiqua" w:hAnsi="Book Antiqua"/>
          <w:sz w:val="23"/>
          <w:szCs w:val="23"/>
        </w:rPr>
        <w:t xml:space="preserve"> projet doit correspondre à </w:t>
      </w:r>
      <w:r w:rsidR="00E14BCA" w:rsidRPr="00D0202C">
        <w:rPr>
          <w:rFonts w:ascii="Book Antiqua" w:hAnsi="Book Antiqua"/>
          <w:sz w:val="23"/>
          <w:szCs w:val="23"/>
        </w:rPr>
        <w:t xml:space="preserve">ce </w:t>
      </w:r>
      <w:r w:rsidR="00692369" w:rsidRPr="00D0202C">
        <w:rPr>
          <w:rFonts w:ascii="Book Antiqua" w:hAnsi="Book Antiqua"/>
          <w:sz w:val="23"/>
          <w:szCs w:val="23"/>
        </w:rPr>
        <w:t>référentiel.</w:t>
      </w:r>
    </w:p>
    <w:p w:rsidR="00BD52C9" w:rsidRPr="00D0202C" w:rsidRDefault="00BD52C9" w:rsidP="003129C3">
      <w:pPr>
        <w:jc w:val="both"/>
        <w:rPr>
          <w:rFonts w:ascii="Book Antiqua" w:hAnsi="Book Antiqua"/>
          <w:sz w:val="23"/>
          <w:szCs w:val="23"/>
        </w:rPr>
      </w:pPr>
    </w:p>
    <w:p w:rsidR="00016DBF" w:rsidRPr="00D0202C" w:rsidRDefault="00300979" w:rsidP="003129C3">
      <w:pPr>
        <w:jc w:val="both"/>
        <w:rPr>
          <w:rFonts w:ascii="Book Antiqua" w:hAnsi="Book Antiqua"/>
          <w:b/>
          <w:snapToGrid w:val="0"/>
          <w:sz w:val="23"/>
          <w:szCs w:val="23"/>
          <w:u w:val="single"/>
        </w:rPr>
      </w:pPr>
      <w:r w:rsidRPr="00D0202C">
        <w:rPr>
          <w:rFonts w:ascii="Book Antiqua" w:hAnsi="Book Antiqua"/>
          <w:sz w:val="23"/>
          <w:szCs w:val="23"/>
        </w:rPr>
        <w:t xml:space="preserve">Le prix d'achat global </w:t>
      </w:r>
      <w:r w:rsidR="005874B3" w:rsidRPr="00D0202C">
        <w:rPr>
          <w:rFonts w:ascii="Book Antiqua" w:hAnsi="Book Antiqua"/>
          <w:sz w:val="23"/>
          <w:szCs w:val="23"/>
        </w:rPr>
        <w:t xml:space="preserve">du mobilier </w:t>
      </w:r>
      <w:r w:rsidR="009B4723" w:rsidRPr="00D0202C">
        <w:rPr>
          <w:rFonts w:ascii="Book Antiqua" w:hAnsi="Book Antiqua"/>
          <w:sz w:val="23"/>
          <w:szCs w:val="23"/>
        </w:rPr>
        <w:t>concerné par un</w:t>
      </w:r>
      <w:r w:rsidR="003129C3" w:rsidRPr="00D0202C">
        <w:rPr>
          <w:rFonts w:ascii="Book Antiqua" w:hAnsi="Book Antiqua"/>
          <w:sz w:val="23"/>
          <w:szCs w:val="23"/>
        </w:rPr>
        <w:t xml:space="preserve"> projet</w:t>
      </w:r>
      <w:r w:rsidR="002B58E8" w:rsidRPr="00D0202C">
        <w:rPr>
          <w:rFonts w:ascii="Book Antiqua" w:hAnsi="Book Antiqua"/>
          <w:sz w:val="23"/>
          <w:szCs w:val="23"/>
        </w:rPr>
        <w:t xml:space="preserve"> </w:t>
      </w:r>
      <w:r w:rsidR="005874B3" w:rsidRPr="00D0202C">
        <w:rPr>
          <w:rFonts w:ascii="Book Antiqua" w:hAnsi="Book Antiqua"/>
          <w:sz w:val="23"/>
          <w:szCs w:val="23"/>
        </w:rPr>
        <w:t xml:space="preserve">devra </w:t>
      </w:r>
      <w:r w:rsidR="002B58E8" w:rsidRPr="00D0202C">
        <w:rPr>
          <w:rFonts w:ascii="Book Antiqua" w:hAnsi="Book Antiqua"/>
          <w:sz w:val="23"/>
          <w:szCs w:val="23"/>
        </w:rPr>
        <w:t xml:space="preserve">être au minimum de </w:t>
      </w:r>
      <w:r w:rsidR="002B58E8" w:rsidRPr="00D0202C">
        <w:rPr>
          <w:rFonts w:ascii="Book Antiqua" w:hAnsi="Book Antiqua"/>
          <w:b/>
          <w:sz w:val="23"/>
          <w:szCs w:val="23"/>
        </w:rPr>
        <w:t xml:space="preserve">30 000 </w:t>
      </w:r>
      <w:r w:rsidRPr="00D0202C">
        <w:rPr>
          <w:rFonts w:ascii="Book Antiqua" w:hAnsi="Book Antiqua"/>
          <w:b/>
          <w:sz w:val="23"/>
          <w:szCs w:val="23"/>
        </w:rPr>
        <w:t>€</w:t>
      </w:r>
      <w:r w:rsidR="00AE2C36" w:rsidRPr="00D0202C">
        <w:rPr>
          <w:rFonts w:ascii="Book Antiqua" w:hAnsi="Book Antiqua"/>
          <w:b/>
          <w:sz w:val="23"/>
          <w:szCs w:val="23"/>
        </w:rPr>
        <w:t xml:space="preserve"> </w:t>
      </w:r>
      <w:r w:rsidRPr="00D0202C">
        <w:rPr>
          <w:rFonts w:ascii="Book Antiqua" w:hAnsi="Book Antiqua"/>
          <w:b/>
          <w:sz w:val="23"/>
          <w:szCs w:val="23"/>
        </w:rPr>
        <w:t>TTC</w:t>
      </w:r>
      <w:r w:rsidR="00AE3368" w:rsidRPr="00D0202C">
        <w:rPr>
          <w:rFonts w:ascii="Book Antiqua" w:hAnsi="Book Antiqua"/>
          <w:sz w:val="23"/>
          <w:szCs w:val="23"/>
        </w:rPr>
        <w:t xml:space="preserve">. </w:t>
      </w:r>
      <w:r w:rsidR="003129C3" w:rsidRPr="00D0202C">
        <w:rPr>
          <w:rFonts w:ascii="Book Antiqua" w:hAnsi="Book Antiqua"/>
          <w:sz w:val="23"/>
          <w:szCs w:val="23"/>
        </w:rPr>
        <w:t>Un plafond de dépense subventionnable de 2 5</w:t>
      </w:r>
      <w:r w:rsidR="00020B89" w:rsidRPr="00D0202C">
        <w:rPr>
          <w:rFonts w:ascii="Book Antiqua" w:hAnsi="Book Antiqua"/>
          <w:sz w:val="23"/>
          <w:szCs w:val="23"/>
        </w:rPr>
        <w:t>00 €</w:t>
      </w:r>
      <w:r w:rsidR="00AE3368" w:rsidRPr="00D0202C">
        <w:rPr>
          <w:rFonts w:ascii="Book Antiqua" w:hAnsi="Book Antiqua"/>
          <w:sz w:val="23"/>
          <w:szCs w:val="23"/>
        </w:rPr>
        <w:t xml:space="preserve"> par logement </w:t>
      </w:r>
      <w:r w:rsidR="003129C3" w:rsidRPr="00D0202C">
        <w:rPr>
          <w:rFonts w:ascii="Book Antiqua" w:hAnsi="Book Antiqua"/>
          <w:sz w:val="23"/>
          <w:szCs w:val="23"/>
        </w:rPr>
        <w:t>concerné sera appliqué, dont 30 % au maximum consacré à l'équipement mobilier des espaces collectifs (espaces de convivialité ou unités de vie).</w:t>
      </w:r>
      <w:r w:rsidR="00015697" w:rsidRPr="00D0202C">
        <w:rPr>
          <w:rFonts w:ascii="Book Antiqua" w:hAnsi="Book Antiqua"/>
          <w:sz w:val="23"/>
          <w:szCs w:val="23"/>
        </w:rPr>
        <w:t xml:space="preserve"> </w:t>
      </w:r>
    </w:p>
    <w:p w:rsidR="00012E09" w:rsidRPr="00D0202C" w:rsidRDefault="00012E09" w:rsidP="003129C3">
      <w:pPr>
        <w:jc w:val="both"/>
        <w:rPr>
          <w:rFonts w:ascii="Book Antiqua" w:hAnsi="Book Antiqua"/>
          <w:b/>
          <w:snapToGrid w:val="0"/>
          <w:sz w:val="23"/>
          <w:szCs w:val="23"/>
          <w:u w:val="single"/>
        </w:rPr>
      </w:pPr>
    </w:p>
    <w:p w:rsidR="00271133" w:rsidRPr="00D0202C" w:rsidRDefault="00271133">
      <w:pPr>
        <w:rPr>
          <w:rFonts w:ascii="Book Antiqua" w:hAnsi="Book Antiqua"/>
          <w:b/>
          <w:snapToGrid w:val="0"/>
          <w:sz w:val="23"/>
          <w:szCs w:val="23"/>
        </w:rPr>
      </w:pPr>
      <w:r w:rsidRPr="00D0202C">
        <w:rPr>
          <w:rFonts w:ascii="Book Antiqua" w:hAnsi="Book Antiqua"/>
          <w:b/>
          <w:snapToGrid w:val="0"/>
          <w:sz w:val="23"/>
          <w:szCs w:val="23"/>
        </w:rPr>
        <w:br w:type="page"/>
      </w:r>
    </w:p>
    <w:p w:rsidR="00AE4847" w:rsidRPr="00D0202C" w:rsidRDefault="00B72D89" w:rsidP="00860D67">
      <w:pPr>
        <w:pStyle w:val="Point1"/>
        <w:spacing w:before="0" w:after="0"/>
        <w:ind w:left="0" w:right="-650" w:firstLine="0"/>
        <w:jc w:val="left"/>
        <w:rPr>
          <w:rFonts w:ascii="Book Antiqua" w:hAnsi="Book Antiqua"/>
          <w:b/>
          <w:snapToGrid w:val="0"/>
          <w:sz w:val="23"/>
          <w:szCs w:val="23"/>
          <w:lang w:val="fr-FR" w:eastAsia="fr-FR"/>
        </w:rPr>
      </w:pPr>
      <w:r w:rsidRPr="00D0202C">
        <w:rPr>
          <w:rFonts w:ascii="Book Antiqua" w:hAnsi="Book Antiqua"/>
          <w:b/>
          <w:snapToGrid w:val="0"/>
          <w:sz w:val="23"/>
          <w:szCs w:val="23"/>
          <w:lang w:val="fr-FR" w:eastAsia="fr-FR"/>
        </w:rPr>
        <w:lastRenderedPageBreak/>
        <w:t>II</w:t>
      </w:r>
      <w:r w:rsidR="00736945" w:rsidRPr="00D0202C">
        <w:rPr>
          <w:rFonts w:ascii="Book Antiqua" w:hAnsi="Book Antiqua"/>
          <w:b/>
          <w:snapToGrid w:val="0"/>
          <w:sz w:val="23"/>
          <w:szCs w:val="23"/>
          <w:lang w:val="fr-FR" w:eastAsia="fr-FR"/>
        </w:rPr>
        <w:t xml:space="preserve"> </w:t>
      </w:r>
      <w:r w:rsidR="00FB1FEC" w:rsidRPr="00D0202C">
        <w:rPr>
          <w:rFonts w:ascii="Book Antiqua" w:hAnsi="Book Antiqua"/>
          <w:b/>
          <w:snapToGrid w:val="0"/>
          <w:sz w:val="23"/>
          <w:szCs w:val="23"/>
          <w:lang w:val="fr-FR" w:eastAsia="fr-FR"/>
        </w:rPr>
        <w:t xml:space="preserve">- </w:t>
      </w:r>
      <w:r w:rsidR="00FB1FEC" w:rsidRPr="00D0202C">
        <w:rPr>
          <w:rFonts w:ascii="Book Antiqua" w:hAnsi="Book Antiqua"/>
          <w:b/>
          <w:snapToGrid w:val="0"/>
          <w:sz w:val="23"/>
          <w:szCs w:val="23"/>
          <w:u w:val="single"/>
          <w:lang w:val="fr-FR" w:eastAsia="fr-FR"/>
        </w:rPr>
        <w:t>C</w:t>
      </w:r>
      <w:r w:rsidR="00736945" w:rsidRPr="00D0202C">
        <w:rPr>
          <w:rFonts w:ascii="Book Antiqua" w:hAnsi="Book Antiqua"/>
          <w:b/>
          <w:snapToGrid w:val="0"/>
          <w:sz w:val="23"/>
          <w:szCs w:val="23"/>
          <w:u w:val="single"/>
          <w:lang w:val="fr-FR" w:eastAsia="fr-FR"/>
        </w:rPr>
        <w:t>ritères d’éligibilité et d</w:t>
      </w:r>
      <w:r w:rsidR="00233C6F" w:rsidRPr="00D0202C">
        <w:rPr>
          <w:rFonts w:ascii="Book Antiqua" w:hAnsi="Book Antiqua"/>
          <w:b/>
          <w:snapToGrid w:val="0"/>
          <w:sz w:val="23"/>
          <w:szCs w:val="23"/>
          <w:u w:val="single"/>
          <w:lang w:val="fr-FR" w:eastAsia="fr-FR"/>
        </w:rPr>
        <w:t>e sélec</w:t>
      </w:r>
      <w:r w:rsidR="00736945" w:rsidRPr="00D0202C">
        <w:rPr>
          <w:rFonts w:ascii="Book Antiqua" w:hAnsi="Book Antiqua"/>
          <w:b/>
          <w:snapToGrid w:val="0"/>
          <w:sz w:val="23"/>
          <w:szCs w:val="23"/>
          <w:u w:val="single"/>
          <w:lang w:val="fr-FR" w:eastAsia="fr-FR"/>
        </w:rPr>
        <w:t>tion</w:t>
      </w:r>
    </w:p>
    <w:p w:rsidR="003C0E52" w:rsidRPr="00D0202C" w:rsidRDefault="003C0E52" w:rsidP="007338AA">
      <w:pPr>
        <w:pStyle w:val="Point1"/>
        <w:spacing w:before="0" w:after="0"/>
        <w:ind w:left="0" w:right="-650" w:firstLine="0"/>
        <w:rPr>
          <w:rFonts w:ascii="Book Antiqua" w:hAnsi="Book Antiqua"/>
          <w:b/>
          <w:snapToGrid w:val="0"/>
          <w:sz w:val="23"/>
          <w:szCs w:val="23"/>
          <w:u w:val="single"/>
          <w:lang w:val="fr-FR" w:eastAsia="fr-FR"/>
        </w:rPr>
      </w:pPr>
    </w:p>
    <w:p w:rsidR="000B4C89" w:rsidRPr="00D0202C" w:rsidRDefault="000B4C89" w:rsidP="007338AA">
      <w:pPr>
        <w:pStyle w:val="Point1"/>
        <w:spacing w:before="0" w:after="0"/>
        <w:ind w:left="0" w:right="-650" w:firstLine="0"/>
        <w:rPr>
          <w:rFonts w:ascii="Book Antiqua" w:hAnsi="Book Antiqua"/>
          <w:b/>
          <w:snapToGrid w:val="0"/>
          <w:sz w:val="23"/>
          <w:szCs w:val="23"/>
          <w:u w:val="single"/>
          <w:lang w:val="fr-FR" w:eastAsia="fr-FR"/>
        </w:rPr>
      </w:pPr>
    </w:p>
    <w:p w:rsidR="00C66247" w:rsidRPr="00D0202C" w:rsidRDefault="00860D67" w:rsidP="00C66247">
      <w:pPr>
        <w:pStyle w:val="Point1"/>
        <w:spacing w:before="0" w:after="0"/>
        <w:ind w:left="0" w:right="-652" w:firstLine="0"/>
        <w:rPr>
          <w:rFonts w:ascii="Book Antiqua" w:hAnsi="Book Antiqua"/>
          <w:b/>
          <w:snapToGrid w:val="0"/>
          <w:sz w:val="23"/>
          <w:szCs w:val="23"/>
          <w:lang w:val="fr-FR" w:eastAsia="fr-FR"/>
        </w:rPr>
      </w:pPr>
      <w:r w:rsidRPr="00D0202C">
        <w:rPr>
          <w:rFonts w:ascii="Book Antiqua" w:hAnsi="Book Antiqua"/>
          <w:b/>
          <w:snapToGrid w:val="0"/>
          <w:sz w:val="23"/>
          <w:szCs w:val="23"/>
          <w:u w:val="single"/>
          <w:lang w:val="fr-FR" w:eastAsia="fr-FR"/>
        </w:rPr>
        <w:t xml:space="preserve">Organismes pouvant </w:t>
      </w:r>
      <w:r w:rsidR="00415075" w:rsidRPr="00D0202C">
        <w:rPr>
          <w:rFonts w:ascii="Book Antiqua" w:hAnsi="Book Antiqua"/>
          <w:b/>
          <w:snapToGrid w:val="0"/>
          <w:sz w:val="23"/>
          <w:szCs w:val="23"/>
          <w:u w:val="single"/>
          <w:lang w:val="fr-FR" w:eastAsia="fr-FR"/>
        </w:rPr>
        <w:t>répondre à cet appel à projets</w:t>
      </w:r>
    </w:p>
    <w:p w:rsidR="007244D8" w:rsidRPr="00D0202C" w:rsidRDefault="007244D8" w:rsidP="00890B87">
      <w:pPr>
        <w:pStyle w:val="Point1"/>
        <w:spacing w:before="0" w:after="0"/>
        <w:ind w:left="0" w:right="-1" w:firstLine="0"/>
        <w:rPr>
          <w:rFonts w:ascii="Book Antiqua" w:hAnsi="Book Antiqua"/>
          <w:snapToGrid w:val="0"/>
          <w:sz w:val="23"/>
          <w:szCs w:val="23"/>
          <w:lang w:val="fr-FR"/>
        </w:rPr>
      </w:pPr>
    </w:p>
    <w:p w:rsidR="00C76A4D" w:rsidRPr="00D0202C" w:rsidRDefault="00C76A4D" w:rsidP="00890B87">
      <w:pPr>
        <w:pStyle w:val="Point1"/>
        <w:spacing w:before="0" w:after="0"/>
        <w:ind w:left="0" w:right="-1" w:firstLine="0"/>
        <w:rPr>
          <w:rFonts w:ascii="Book Antiqua" w:hAnsi="Book Antiqua"/>
          <w:snapToGrid w:val="0"/>
          <w:sz w:val="23"/>
          <w:szCs w:val="23"/>
          <w:lang w:val="fr-FR"/>
        </w:rPr>
      </w:pPr>
      <w:r w:rsidRPr="00D0202C">
        <w:rPr>
          <w:rFonts w:ascii="Book Antiqua" w:hAnsi="Book Antiqua"/>
          <w:snapToGrid w:val="0"/>
          <w:sz w:val="23"/>
          <w:szCs w:val="23"/>
          <w:lang w:val="fr-FR"/>
        </w:rPr>
        <w:t xml:space="preserve">- </w:t>
      </w:r>
      <w:r w:rsidR="00AC3DD0" w:rsidRPr="00D0202C">
        <w:rPr>
          <w:rFonts w:ascii="Book Antiqua" w:hAnsi="Book Antiqua"/>
          <w:snapToGrid w:val="0"/>
          <w:sz w:val="23"/>
          <w:szCs w:val="23"/>
          <w:lang w:val="fr-FR"/>
        </w:rPr>
        <w:t>Les</w:t>
      </w:r>
      <w:r w:rsidR="00747889" w:rsidRPr="00D0202C">
        <w:rPr>
          <w:rFonts w:ascii="Book Antiqua" w:hAnsi="Book Antiqua"/>
          <w:snapToGrid w:val="0"/>
          <w:sz w:val="23"/>
          <w:szCs w:val="23"/>
          <w:lang w:val="fr-FR"/>
        </w:rPr>
        <w:t xml:space="preserve"> </w:t>
      </w:r>
      <w:r w:rsidR="008F642B" w:rsidRPr="00D0202C">
        <w:rPr>
          <w:rFonts w:ascii="Book Antiqua" w:hAnsi="Book Antiqua"/>
          <w:snapToGrid w:val="0"/>
          <w:sz w:val="23"/>
          <w:szCs w:val="23"/>
          <w:lang w:val="fr-FR"/>
        </w:rPr>
        <w:t>organismes gestionnaires de foyer(s) de travailleurs migr</w:t>
      </w:r>
      <w:r w:rsidR="003B3EA8" w:rsidRPr="00D0202C">
        <w:rPr>
          <w:rFonts w:ascii="Book Antiqua" w:hAnsi="Book Antiqua"/>
          <w:snapToGrid w:val="0"/>
          <w:sz w:val="23"/>
          <w:szCs w:val="23"/>
          <w:lang w:val="fr-FR"/>
        </w:rPr>
        <w:t>ants ou de résidence(s) sociale(s) issue</w:t>
      </w:r>
      <w:r w:rsidR="000B4C89" w:rsidRPr="00D0202C">
        <w:rPr>
          <w:rFonts w:ascii="Book Antiqua" w:hAnsi="Book Antiqua"/>
          <w:snapToGrid w:val="0"/>
          <w:sz w:val="23"/>
          <w:szCs w:val="23"/>
          <w:lang w:val="fr-FR"/>
        </w:rPr>
        <w:t>(</w:t>
      </w:r>
      <w:r w:rsidR="003B3EA8" w:rsidRPr="00D0202C">
        <w:rPr>
          <w:rFonts w:ascii="Book Antiqua" w:hAnsi="Book Antiqua"/>
          <w:snapToGrid w:val="0"/>
          <w:sz w:val="23"/>
          <w:szCs w:val="23"/>
          <w:lang w:val="fr-FR"/>
        </w:rPr>
        <w:t>s</w:t>
      </w:r>
      <w:r w:rsidR="000B4C89" w:rsidRPr="00D0202C">
        <w:rPr>
          <w:rFonts w:ascii="Book Antiqua" w:hAnsi="Book Antiqua"/>
          <w:snapToGrid w:val="0"/>
          <w:sz w:val="23"/>
          <w:szCs w:val="23"/>
          <w:lang w:val="fr-FR"/>
        </w:rPr>
        <w:t>)</w:t>
      </w:r>
      <w:r w:rsidR="003B3EA8" w:rsidRPr="00D0202C">
        <w:rPr>
          <w:rFonts w:ascii="Book Antiqua" w:hAnsi="Book Antiqua"/>
          <w:snapToGrid w:val="0"/>
          <w:sz w:val="23"/>
          <w:szCs w:val="23"/>
          <w:lang w:val="fr-FR"/>
        </w:rPr>
        <w:t xml:space="preserve"> de F</w:t>
      </w:r>
      <w:r w:rsidR="00535941" w:rsidRPr="00D0202C">
        <w:rPr>
          <w:rFonts w:ascii="Book Antiqua" w:hAnsi="Book Antiqua"/>
          <w:snapToGrid w:val="0"/>
          <w:sz w:val="23"/>
          <w:szCs w:val="23"/>
          <w:lang w:val="fr-FR"/>
        </w:rPr>
        <w:t>TM, quel que soit le statut de ces organismes</w:t>
      </w:r>
      <w:r w:rsidR="00DA6B13" w:rsidRPr="00D0202C">
        <w:rPr>
          <w:rFonts w:ascii="Book Antiqua" w:hAnsi="Book Antiqua"/>
          <w:snapToGrid w:val="0"/>
          <w:sz w:val="23"/>
          <w:szCs w:val="23"/>
          <w:lang w:val="fr-FR"/>
        </w:rPr>
        <w:t xml:space="preserve"> </w:t>
      </w:r>
      <w:r w:rsidRPr="00D0202C">
        <w:rPr>
          <w:rFonts w:ascii="Book Antiqua" w:hAnsi="Book Antiqua"/>
          <w:snapToGrid w:val="0"/>
          <w:sz w:val="23"/>
          <w:szCs w:val="23"/>
          <w:lang w:val="fr-FR"/>
        </w:rPr>
        <w:t>;</w:t>
      </w:r>
    </w:p>
    <w:p w:rsidR="003C67BE" w:rsidRPr="00D0202C" w:rsidRDefault="00C76A4D" w:rsidP="00890B87">
      <w:pPr>
        <w:pStyle w:val="Point1"/>
        <w:spacing w:before="0" w:after="0"/>
        <w:ind w:left="0" w:right="-1" w:firstLine="0"/>
        <w:rPr>
          <w:rFonts w:ascii="Book Antiqua" w:hAnsi="Book Antiqua"/>
          <w:snapToGrid w:val="0"/>
          <w:sz w:val="23"/>
          <w:szCs w:val="23"/>
          <w:lang w:val="fr-FR"/>
        </w:rPr>
      </w:pPr>
      <w:r w:rsidRPr="00D0202C">
        <w:rPr>
          <w:rFonts w:ascii="Book Antiqua" w:hAnsi="Book Antiqua"/>
          <w:snapToGrid w:val="0"/>
          <w:sz w:val="23"/>
          <w:szCs w:val="23"/>
          <w:lang w:val="fr-FR"/>
        </w:rPr>
        <w:t xml:space="preserve">- </w:t>
      </w:r>
      <w:r w:rsidR="00D071B5">
        <w:rPr>
          <w:rFonts w:ascii="Book Antiqua" w:hAnsi="Book Antiqua"/>
          <w:snapToGrid w:val="0"/>
          <w:sz w:val="23"/>
          <w:szCs w:val="23"/>
          <w:lang w:val="fr-FR"/>
        </w:rPr>
        <w:t>Les têtes de réseaux de gestionnaires</w:t>
      </w:r>
      <w:r w:rsidR="00B36A6B" w:rsidRPr="00D0202C">
        <w:rPr>
          <w:rFonts w:ascii="Book Antiqua" w:hAnsi="Book Antiqua"/>
          <w:snapToGrid w:val="0"/>
          <w:sz w:val="23"/>
          <w:szCs w:val="23"/>
          <w:lang w:val="fr-FR"/>
        </w:rPr>
        <w:t> ;</w:t>
      </w:r>
      <w:r w:rsidR="00AC3DD0" w:rsidRPr="00D0202C">
        <w:rPr>
          <w:rFonts w:ascii="Book Antiqua" w:hAnsi="Book Antiqua"/>
          <w:snapToGrid w:val="0"/>
          <w:sz w:val="23"/>
          <w:szCs w:val="23"/>
          <w:lang w:val="fr-FR"/>
        </w:rPr>
        <w:t xml:space="preserve"> </w:t>
      </w:r>
    </w:p>
    <w:p w:rsidR="00B36A6B" w:rsidRPr="00D0202C" w:rsidRDefault="00B36A6B" w:rsidP="00890B87">
      <w:pPr>
        <w:pStyle w:val="Point1"/>
        <w:spacing w:before="0" w:after="0"/>
        <w:ind w:left="0" w:right="-1" w:firstLine="0"/>
        <w:rPr>
          <w:rFonts w:ascii="Book Antiqua" w:hAnsi="Book Antiqua"/>
          <w:snapToGrid w:val="0"/>
          <w:sz w:val="23"/>
          <w:szCs w:val="23"/>
          <w:lang w:val="fr-FR"/>
        </w:rPr>
      </w:pPr>
      <w:r w:rsidRPr="00D0202C">
        <w:rPr>
          <w:rFonts w:ascii="Book Antiqua" w:hAnsi="Book Antiqua"/>
          <w:snapToGrid w:val="0"/>
          <w:sz w:val="23"/>
          <w:szCs w:val="23"/>
          <w:lang w:val="fr-FR"/>
        </w:rPr>
        <w:t>- Les associations conduisant des actions au bénéfice des résidents des FTM et RS.</w:t>
      </w:r>
    </w:p>
    <w:p w:rsidR="00A57FAC" w:rsidRPr="00D0202C" w:rsidRDefault="00A57FAC" w:rsidP="00890B87">
      <w:pPr>
        <w:pStyle w:val="Point1"/>
        <w:spacing w:before="0" w:after="0"/>
        <w:ind w:left="0" w:right="-1" w:firstLine="0"/>
        <w:rPr>
          <w:rFonts w:ascii="Book Antiqua" w:hAnsi="Book Antiqua"/>
          <w:snapToGrid w:val="0"/>
          <w:sz w:val="23"/>
          <w:szCs w:val="23"/>
          <w:lang w:val="fr-FR"/>
        </w:rPr>
      </w:pPr>
      <w:r w:rsidRPr="00D0202C">
        <w:rPr>
          <w:rFonts w:ascii="Book Antiqua" w:hAnsi="Book Antiqua"/>
          <w:snapToGrid w:val="0"/>
          <w:sz w:val="23"/>
          <w:szCs w:val="23"/>
          <w:lang w:val="fr-FR"/>
        </w:rPr>
        <w:t>Le porteur de projet ayant son siège en France doit être immatriculé au répertoire SIRENE.</w:t>
      </w:r>
    </w:p>
    <w:p w:rsidR="00AD4487" w:rsidRPr="00D0202C" w:rsidRDefault="00AD4487" w:rsidP="00890B87">
      <w:pPr>
        <w:pStyle w:val="Point1"/>
        <w:spacing w:before="0" w:after="0"/>
        <w:ind w:left="0" w:right="-1" w:firstLine="0"/>
        <w:rPr>
          <w:rFonts w:ascii="Book Antiqua" w:hAnsi="Book Antiqua"/>
          <w:snapToGrid w:val="0"/>
          <w:sz w:val="23"/>
          <w:szCs w:val="23"/>
          <w:lang w:val="fr-FR"/>
        </w:rPr>
      </w:pPr>
    </w:p>
    <w:p w:rsidR="00DD0CF6" w:rsidRPr="00D0202C" w:rsidRDefault="00736945" w:rsidP="00890B87">
      <w:pPr>
        <w:pStyle w:val="Point1"/>
        <w:spacing w:before="0" w:after="0"/>
        <w:ind w:left="0" w:right="-1" w:firstLine="0"/>
        <w:rPr>
          <w:rFonts w:ascii="Book Antiqua" w:hAnsi="Book Antiqua"/>
          <w:b/>
          <w:sz w:val="23"/>
          <w:szCs w:val="23"/>
          <w:lang w:val="fr-FR"/>
        </w:rPr>
      </w:pPr>
      <w:r w:rsidRPr="00D0202C">
        <w:rPr>
          <w:rFonts w:ascii="Book Antiqua" w:hAnsi="Book Antiqua"/>
          <w:b/>
          <w:sz w:val="23"/>
          <w:szCs w:val="23"/>
          <w:u w:val="single"/>
          <w:lang w:val="fr-FR"/>
        </w:rPr>
        <w:t>Critères d’éligibilité</w:t>
      </w:r>
    </w:p>
    <w:p w:rsidR="007244D8" w:rsidRPr="00D0202C" w:rsidRDefault="007244D8" w:rsidP="00890B87">
      <w:pPr>
        <w:pStyle w:val="Point1"/>
        <w:spacing w:before="0" w:after="0"/>
        <w:ind w:left="0" w:right="-1" w:firstLine="0"/>
        <w:rPr>
          <w:rFonts w:ascii="Book Antiqua" w:hAnsi="Book Antiqua"/>
          <w:b/>
          <w:sz w:val="23"/>
          <w:szCs w:val="23"/>
          <w:lang w:val="fr-FR"/>
        </w:rPr>
      </w:pPr>
    </w:p>
    <w:p w:rsidR="00C5787E" w:rsidRPr="00D0202C" w:rsidRDefault="005333D4" w:rsidP="005333D4">
      <w:pPr>
        <w:pStyle w:val="Point1"/>
        <w:numPr>
          <w:ilvl w:val="0"/>
          <w:numId w:val="19"/>
        </w:numPr>
        <w:spacing w:before="0" w:after="0"/>
        <w:ind w:right="-1"/>
        <w:rPr>
          <w:rFonts w:ascii="Book Antiqua" w:hAnsi="Book Antiqua"/>
          <w:sz w:val="23"/>
          <w:szCs w:val="23"/>
          <w:lang w:val="fr-FR"/>
        </w:rPr>
      </w:pPr>
      <w:r w:rsidRPr="00D0202C">
        <w:rPr>
          <w:rFonts w:ascii="Book Antiqua" w:hAnsi="Book Antiqua"/>
          <w:sz w:val="23"/>
          <w:szCs w:val="23"/>
          <w:lang w:val="fr-FR"/>
        </w:rPr>
        <w:t>l</w:t>
      </w:r>
      <w:r w:rsidR="00C5787E" w:rsidRPr="00D0202C">
        <w:rPr>
          <w:rFonts w:ascii="Book Antiqua" w:hAnsi="Book Antiqua"/>
          <w:sz w:val="23"/>
          <w:szCs w:val="23"/>
          <w:lang w:val="fr-FR"/>
        </w:rPr>
        <w:t>e projet doit rentrer dans le champ de l’appel à p</w:t>
      </w:r>
      <w:r w:rsidR="00482951" w:rsidRPr="00D0202C">
        <w:rPr>
          <w:rFonts w:ascii="Book Antiqua" w:hAnsi="Book Antiqua"/>
          <w:sz w:val="23"/>
          <w:szCs w:val="23"/>
          <w:lang w:val="fr-FR"/>
        </w:rPr>
        <w:t>rojets et s’inscrire</w:t>
      </w:r>
      <w:r w:rsidR="00C5787E" w:rsidRPr="00D0202C">
        <w:rPr>
          <w:rFonts w:ascii="Book Antiqua" w:hAnsi="Book Antiqua"/>
          <w:sz w:val="23"/>
          <w:szCs w:val="23"/>
          <w:lang w:val="fr-FR"/>
        </w:rPr>
        <w:t xml:space="preserve"> dans le cadre d’un</w:t>
      </w:r>
      <w:r w:rsidR="002C7D6F" w:rsidRPr="00D0202C">
        <w:rPr>
          <w:rFonts w:ascii="Book Antiqua" w:hAnsi="Book Antiqua"/>
          <w:sz w:val="23"/>
          <w:szCs w:val="23"/>
          <w:lang w:val="fr-FR"/>
        </w:rPr>
        <w:t xml:space="preserve"> des</w:t>
      </w:r>
      <w:r w:rsidR="00C5787E" w:rsidRPr="00D0202C">
        <w:rPr>
          <w:rFonts w:ascii="Book Antiqua" w:hAnsi="Book Antiqua"/>
          <w:sz w:val="23"/>
          <w:szCs w:val="23"/>
          <w:lang w:val="fr-FR"/>
        </w:rPr>
        <w:t xml:space="preserve"> </w:t>
      </w:r>
      <w:r w:rsidR="00AC3DD0" w:rsidRPr="00D0202C">
        <w:rPr>
          <w:rFonts w:ascii="Book Antiqua" w:hAnsi="Book Antiqua"/>
          <w:sz w:val="23"/>
          <w:szCs w:val="23"/>
          <w:lang w:val="fr-FR"/>
        </w:rPr>
        <w:t>trois</w:t>
      </w:r>
      <w:r w:rsidR="00AC3DD0" w:rsidRPr="00D0202C">
        <w:rPr>
          <w:rFonts w:ascii="Book Antiqua" w:hAnsi="Book Antiqua"/>
          <w:color w:val="FF0000"/>
          <w:sz w:val="23"/>
          <w:szCs w:val="23"/>
          <w:lang w:val="fr-FR"/>
        </w:rPr>
        <w:t xml:space="preserve"> </w:t>
      </w:r>
      <w:r w:rsidR="00C5787E" w:rsidRPr="00D0202C">
        <w:rPr>
          <w:rFonts w:ascii="Book Antiqua" w:hAnsi="Book Antiqua"/>
          <w:sz w:val="23"/>
          <w:szCs w:val="23"/>
          <w:lang w:val="fr-FR"/>
        </w:rPr>
        <w:t>axes thématiques présentés ci-dessus</w:t>
      </w:r>
      <w:r w:rsidR="002C7D6F" w:rsidRPr="00D0202C">
        <w:rPr>
          <w:rFonts w:ascii="Book Antiqua" w:hAnsi="Book Antiqua"/>
          <w:sz w:val="23"/>
          <w:szCs w:val="23"/>
          <w:lang w:val="fr-FR"/>
        </w:rPr>
        <w:t xml:space="preserve"> ;</w:t>
      </w:r>
    </w:p>
    <w:p w:rsidR="002740B1" w:rsidRPr="00D0202C" w:rsidRDefault="005333D4" w:rsidP="005333D4">
      <w:pPr>
        <w:pStyle w:val="Point1"/>
        <w:numPr>
          <w:ilvl w:val="0"/>
          <w:numId w:val="19"/>
        </w:numPr>
        <w:spacing w:before="0" w:after="0"/>
        <w:ind w:right="-1"/>
        <w:rPr>
          <w:rFonts w:ascii="Book Antiqua" w:hAnsi="Book Antiqua"/>
          <w:sz w:val="23"/>
          <w:szCs w:val="23"/>
          <w:lang w:val="fr-FR"/>
        </w:rPr>
      </w:pPr>
      <w:r w:rsidRPr="00D0202C">
        <w:rPr>
          <w:rFonts w:ascii="Book Antiqua" w:hAnsi="Book Antiqua"/>
          <w:sz w:val="23"/>
          <w:szCs w:val="23"/>
          <w:lang w:val="fr-FR"/>
        </w:rPr>
        <w:t>l</w:t>
      </w:r>
      <w:r w:rsidR="00747889" w:rsidRPr="00D0202C">
        <w:rPr>
          <w:rFonts w:ascii="Book Antiqua" w:hAnsi="Book Antiqua"/>
          <w:sz w:val="23"/>
          <w:szCs w:val="23"/>
          <w:lang w:val="fr-FR"/>
        </w:rPr>
        <w:t>a durée d</w:t>
      </w:r>
      <w:r w:rsidR="00F21507" w:rsidRPr="00D0202C">
        <w:rPr>
          <w:rFonts w:ascii="Book Antiqua" w:hAnsi="Book Antiqua"/>
          <w:sz w:val="23"/>
          <w:szCs w:val="23"/>
          <w:lang w:val="fr-FR"/>
        </w:rPr>
        <w:t>u p</w:t>
      </w:r>
      <w:r w:rsidR="00394B0A" w:rsidRPr="00D0202C">
        <w:rPr>
          <w:rFonts w:ascii="Book Antiqua" w:hAnsi="Book Antiqua"/>
          <w:sz w:val="23"/>
          <w:szCs w:val="23"/>
          <w:lang w:val="fr-FR"/>
        </w:rPr>
        <w:t xml:space="preserve">rojet </w:t>
      </w:r>
      <w:r w:rsidR="002F515E" w:rsidRPr="00D0202C">
        <w:rPr>
          <w:rFonts w:ascii="Book Antiqua" w:hAnsi="Book Antiqua"/>
          <w:sz w:val="23"/>
          <w:szCs w:val="23"/>
          <w:lang w:val="fr-FR"/>
        </w:rPr>
        <w:t xml:space="preserve">et du financement </w:t>
      </w:r>
      <w:r w:rsidR="00394B0A" w:rsidRPr="00D0202C">
        <w:rPr>
          <w:rFonts w:ascii="Book Antiqua" w:hAnsi="Book Antiqua"/>
          <w:sz w:val="23"/>
          <w:szCs w:val="23"/>
          <w:lang w:val="fr-FR"/>
        </w:rPr>
        <w:t>est limitée à 12 mois</w:t>
      </w:r>
      <w:r w:rsidR="006E68A5">
        <w:rPr>
          <w:rFonts w:ascii="Book Antiqua" w:hAnsi="Book Antiqua"/>
          <w:sz w:val="23"/>
          <w:szCs w:val="23"/>
          <w:lang w:val="fr-FR"/>
        </w:rPr>
        <w:t>.</w:t>
      </w:r>
    </w:p>
    <w:p w:rsidR="002740B1" w:rsidRPr="00D0202C" w:rsidRDefault="002740B1" w:rsidP="002740B1">
      <w:pPr>
        <w:pStyle w:val="Point1"/>
        <w:spacing w:before="0" w:after="0"/>
        <w:ind w:left="0" w:right="-1" w:firstLine="0"/>
        <w:rPr>
          <w:rFonts w:ascii="Book Antiqua" w:hAnsi="Book Antiqua"/>
          <w:sz w:val="23"/>
          <w:szCs w:val="23"/>
          <w:lang w:val="fr-FR"/>
        </w:rPr>
      </w:pPr>
    </w:p>
    <w:p w:rsidR="008D39E5" w:rsidRPr="00D0202C" w:rsidRDefault="00525F44" w:rsidP="00D2232A">
      <w:pPr>
        <w:pStyle w:val="Point1"/>
        <w:spacing w:before="0" w:after="0"/>
        <w:ind w:left="0" w:right="-650" w:firstLine="0"/>
        <w:rPr>
          <w:rFonts w:ascii="Book Antiqua" w:hAnsi="Book Antiqua"/>
          <w:b/>
          <w:sz w:val="23"/>
          <w:szCs w:val="23"/>
          <w:lang w:val="fr-FR"/>
        </w:rPr>
      </w:pPr>
      <w:r w:rsidRPr="00D0202C">
        <w:rPr>
          <w:rFonts w:ascii="Book Antiqua" w:hAnsi="Book Antiqua"/>
          <w:b/>
          <w:sz w:val="23"/>
          <w:szCs w:val="23"/>
          <w:u w:val="single"/>
          <w:lang w:val="fr-FR"/>
        </w:rPr>
        <w:t xml:space="preserve">Critères </w:t>
      </w:r>
      <w:r w:rsidR="00FA6200" w:rsidRPr="00D0202C">
        <w:rPr>
          <w:rFonts w:ascii="Book Antiqua" w:hAnsi="Book Antiqua"/>
          <w:b/>
          <w:sz w:val="23"/>
          <w:szCs w:val="23"/>
          <w:u w:val="single"/>
          <w:lang w:val="fr-FR"/>
        </w:rPr>
        <w:t>généraux de sélection</w:t>
      </w:r>
    </w:p>
    <w:p w:rsidR="007244D8" w:rsidRPr="00D0202C" w:rsidRDefault="007244D8" w:rsidP="00D2232A">
      <w:pPr>
        <w:pStyle w:val="Point1"/>
        <w:spacing w:before="0" w:after="0"/>
        <w:ind w:left="0" w:right="-650" w:firstLine="0"/>
        <w:rPr>
          <w:rFonts w:ascii="Book Antiqua" w:hAnsi="Book Antiqua"/>
          <w:b/>
          <w:sz w:val="23"/>
          <w:szCs w:val="23"/>
          <w:lang w:val="fr-FR"/>
        </w:rPr>
      </w:pPr>
    </w:p>
    <w:p w:rsidR="00A57FAC" w:rsidRPr="00D0202C" w:rsidRDefault="002C7D6F" w:rsidP="00A57FAC">
      <w:pPr>
        <w:pStyle w:val="Point1"/>
        <w:numPr>
          <w:ilvl w:val="0"/>
          <w:numId w:val="19"/>
        </w:numPr>
        <w:spacing w:before="0" w:after="0"/>
        <w:rPr>
          <w:rFonts w:ascii="Book Antiqua" w:hAnsi="Book Antiqua"/>
          <w:sz w:val="23"/>
          <w:szCs w:val="23"/>
          <w:lang w:val="fr-FR"/>
        </w:rPr>
      </w:pPr>
      <w:r w:rsidRPr="00D0202C">
        <w:rPr>
          <w:rFonts w:ascii="Book Antiqua" w:hAnsi="Book Antiqua"/>
          <w:snapToGrid w:val="0"/>
          <w:sz w:val="23"/>
          <w:szCs w:val="23"/>
          <w:lang w:val="fr-FR"/>
        </w:rPr>
        <w:t>Pertinence et i</w:t>
      </w:r>
      <w:r w:rsidR="001C2CE3" w:rsidRPr="00D0202C">
        <w:rPr>
          <w:rFonts w:ascii="Book Antiqua" w:hAnsi="Book Antiqua"/>
          <w:sz w:val="23"/>
          <w:szCs w:val="23"/>
          <w:lang w:val="fr-FR"/>
        </w:rPr>
        <w:t xml:space="preserve">mpact </w:t>
      </w:r>
      <w:r w:rsidR="0077622A" w:rsidRPr="00D0202C">
        <w:rPr>
          <w:rFonts w:ascii="Book Antiqua" w:hAnsi="Book Antiqua"/>
          <w:sz w:val="23"/>
          <w:szCs w:val="23"/>
          <w:lang w:val="fr-FR"/>
        </w:rPr>
        <w:t xml:space="preserve">des </w:t>
      </w:r>
      <w:r w:rsidR="00B72D89" w:rsidRPr="00D0202C">
        <w:rPr>
          <w:rFonts w:ascii="Book Antiqua" w:hAnsi="Book Antiqua"/>
          <w:sz w:val="23"/>
          <w:szCs w:val="23"/>
          <w:lang w:val="fr-FR"/>
        </w:rPr>
        <w:t xml:space="preserve">actions proposées </w:t>
      </w:r>
      <w:r w:rsidR="00BB2437" w:rsidRPr="00D0202C">
        <w:rPr>
          <w:rFonts w:ascii="Book Antiqua" w:hAnsi="Book Antiqua"/>
          <w:sz w:val="23"/>
          <w:szCs w:val="23"/>
          <w:lang w:val="fr-FR"/>
        </w:rPr>
        <w:t>pour favoriser, en ce</w:t>
      </w:r>
      <w:r w:rsidR="00880C65" w:rsidRPr="00D0202C">
        <w:rPr>
          <w:rFonts w:ascii="Book Antiqua" w:hAnsi="Book Antiqua"/>
          <w:sz w:val="23"/>
          <w:szCs w:val="23"/>
          <w:lang w:val="fr-FR"/>
        </w:rPr>
        <w:t xml:space="preserve"> qui concerne le rôle des gestionnaires, </w:t>
      </w:r>
      <w:r w:rsidR="003B1808" w:rsidRPr="00D0202C">
        <w:rPr>
          <w:rFonts w:ascii="Book Antiqua" w:hAnsi="Book Antiqua"/>
          <w:sz w:val="23"/>
          <w:szCs w:val="23"/>
          <w:lang w:val="fr-FR"/>
        </w:rPr>
        <w:t>l'amélioration des conditions de vie</w:t>
      </w:r>
      <w:r w:rsidR="004B043A" w:rsidRPr="00D0202C">
        <w:rPr>
          <w:rFonts w:ascii="Book Antiqua" w:hAnsi="Book Antiqua"/>
          <w:sz w:val="23"/>
          <w:szCs w:val="23"/>
          <w:lang w:val="fr-FR"/>
        </w:rPr>
        <w:t xml:space="preserve"> et logement</w:t>
      </w:r>
      <w:r w:rsidR="003B1808" w:rsidRPr="00D0202C">
        <w:rPr>
          <w:rFonts w:ascii="Book Antiqua" w:hAnsi="Book Antiqua"/>
          <w:sz w:val="23"/>
          <w:szCs w:val="23"/>
          <w:lang w:val="fr-FR"/>
        </w:rPr>
        <w:t xml:space="preserve"> </w:t>
      </w:r>
      <w:r w:rsidR="00FB08C3" w:rsidRPr="00D0202C">
        <w:rPr>
          <w:rFonts w:ascii="Book Antiqua" w:hAnsi="Book Antiqua"/>
          <w:sz w:val="23"/>
          <w:szCs w:val="23"/>
          <w:lang w:val="fr-FR"/>
        </w:rPr>
        <w:t xml:space="preserve">et l'intégration </w:t>
      </w:r>
      <w:r w:rsidR="00245112" w:rsidRPr="00D0202C">
        <w:rPr>
          <w:rFonts w:ascii="Book Antiqua" w:hAnsi="Book Antiqua"/>
          <w:sz w:val="23"/>
          <w:szCs w:val="23"/>
          <w:lang w:val="fr-FR"/>
        </w:rPr>
        <w:t>des résidents notamment par la mise en œuvre du plan de</w:t>
      </w:r>
      <w:r w:rsidRPr="00D0202C">
        <w:rPr>
          <w:rFonts w:ascii="Book Antiqua" w:hAnsi="Book Antiqua"/>
          <w:sz w:val="23"/>
          <w:szCs w:val="23"/>
          <w:lang w:val="fr-FR"/>
        </w:rPr>
        <w:t xml:space="preserve"> </w:t>
      </w:r>
      <w:r w:rsidR="00245112" w:rsidRPr="00D0202C">
        <w:rPr>
          <w:rFonts w:ascii="Book Antiqua" w:hAnsi="Book Antiqua"/>
          <w:sz w:val="23"/>
          <w:szCs w:val="23"/>
          <w:lang w:val="fr-FR"/>
        </w:rPr>
        <w:t>traitement des FTM</w:t>
      </w:r>
      <w:r w:rsidR="00015697" w:rsidRPr="00D0202C">
        <w:rPr>
          <w:rFonts w:ascii="Book Antiqua" w:hAnsi="Book Antiqua"/>
          <w:sz w:val="23"/>
          <w:szCs w:val="23"/>
          <w:lang w:val="fr-FR"/>
        </w:rPr>
        <w:t xml:space="preserve"> </w:t>
      </w:r>
      <w:r w:rsidR="001E5E5D" w:rsidRPr="00D0202C">
        <w:rPr>
          <w:rFonts w:ascii="Book Antiqua" w:hAnsi="Book Antiqua"/>
          <w:sz w:val="23"/>
          <w:szCs w:val="23"/>
          <w:lang w:val="fr-FR"/>
        </w:rPr>
        <w:t xml:space="preserve">et </w:t>
      </w:r>
      <w:r w:rsidR="00015697" w:rsidRPr="00D0202C">
        <w:rPr>
          <w:rFonts w:ascii="Book Antiqua" w:hAnsi="Book Antiqua"/>
          <w:sz w:val="23"/>
          <w:szCs w:val="23"/>
          <w:lang w:val="fr-FR"/>
        </w:rPr>
        <w:t>de ses orientations fondamentales (cf. supra p</w:t>
      </w:r>
      <w:r w:rsidR="00517B70" w:rsidRPr="00D0202C">
        <w:rPr>
          <w:rFonts w:ascii="Book Antiqua" w:hAnsi="Book Antiqua"/>
          <w:sz w:val="23"/>
          <w:szCs w:val="23"/>
          <w:lang w:val="fr-FR"/>
        </w:rPr>
        <w:t>.</w:t>
      </w:r>
      <w:r w:rsidR="001E5E5D" w:rsidRPr="00D0202C">
        <w:rPr>
          <w:rFonts w:ascii="Book Antiqua" w:hAnsi="Book Antiqua"/>
          <w:sz w:val="23"/>
          <w:szCs w:val="23"/>
          <w:lang w:val="fr-FR"/>
        </w:rPr>
        <w:t xml:space="preserve"> </w:t>
      </w:r>
      <w:r w:rsidR="00015697" w:rsidRPr="00D0202C">
        <w:rPr>
          <w:rFonts w:ascii="Book Antiqua" w:hAnsi="Book Antiqua"/>
          <w:sz w:val="23"/>
          <w:szCs w:val="23"/>
          <w:lang w:val="fr-FR"/>
        </w:rPr>
        <w:t>3)</w:t>
      </w:r>
      <w:r w:rsidR="00A57FAC" w:rsidRPr="00D0202C">
        <w:rPr>
          <w:rFonts w:ascii="Book Antiqua" w:hAnsi="Book Antiqua"/>
          <w:sz w:val="23"/>
          <w:szCs w:val="23"/>
          <w:lang w:val="fr-FR"/>
        </w:rPr>
        <w:t>.</w:t>
      </w:r>
    </w:p>
    <w:p w:rsidR="00780386" w:rsidRPr="00D0202C" w:rsidRDefault="00A57FAC" w:rsidP="00A57FAC">
      <w:pPr>
        <w:pStyle w:val="Point1"/>
        <w:numPr>
          <w:ilvl w:val="0"/>
          <w:numId w:val="19"/>
        </w:numPr>
        <w:spacing w:before="0" w:after="0"/>
        <w:rPr>
          <w:rFonts w:ascii="Book Antiqua" w:hAnsi="Book Antiqua"/>
          <w:sz w:val="23"/>
          <w:szCs w:val="23"/>
          <w:lang w:val="fr-FR"/>
        </w:rPr>
      </w:pPr>
      <w:r w:rsidRPr="00D0202C">
        <w:rPr>
          <w:rFonts w:ascii="Book Antiqua" w:hAnsi="Book Antiqua"/>
          <w:sz w:val="23"/>
          <w:szCs w:val="23"/>
          <w:lang w:val="fr-FR"/>
        </w:rPr>
        <w:t>E</w:t>
      </w:r>
      <w:r w:rsidR="001C2CE3" w:rsidRPr="00D0202C">
        <w:rPr>
          <w:rFonts w:ascii="Book Antiqua" w:hAnsi="Book Antiqua"/>
          <w:sz w:val="23"/>
          <w:szCs w:val="23"/>
          <w:lang w:val="fr-FR"/>
        </w:rPr>
        <w:t>xpérimentation d’action</w:t>
      </w:r>
      <w:r w:rsidR="002740B1" w:rsidRPr="00D0202C">
        <w:rPr>
          <w:rFonts w:ascii="Book Antiqua" w:hAnsi="Book Antiqua"/>
          <w:sz w:val="23"/>
          <w:szCs w:val="23"/>
          <w:lang w:val="fr-FR"/>
        </w:rPr>
        <w:t>s</w:t>
      </w:r>
      <w:r w:rsidR="001C2CE3" w:rsidRPr="00D0202C">
        <w:rPr>
          <w:rFonts w:ascii="Book Antiqua" w:hAnsi="Book Antiqua"/>
          <w:sz w:val="23"/>
          <w:szCs w:val="23"/>
          <w:lang w:val="fr-FR"/>
        </w:rPr>
        <w:t>, de méthode</w:t>
      </w:r>
      <w:r w:rsidR="002740B1" w:rsidRPr="00D0202C">
        <w:rPr>
          <w:rFonts w:ascii="Book Antiqua" w:hAnsi="Book Antiqua"/>
          <w:sz w:val="23"/>
          <w:szCs w:val="23"/>
          <w:lang w:val="fr-FR"/>
        </w:rPr>
        <w:t>s</w:t>
      </w:r>
      <w:r w:rsidR="001C2CE3" w:rsidRPr="00D0202C">
        <w:rPr>
          <w:rFonts w:ascii="Book Antiqua" w:hAnsi="Book Antiqua"/>
          <w:sz w:val="23"/>
          <w:szCs w:val="23"/>
          <w:lang w:val="fr-FR"/>
        </w:rPr>
        <w:t xml:space="preserve"> ou d’outil</w:t>
      </w:r>
      <w:r w:rsidR="002740B1" w:rsidRPr="00D0202C">
        <w:rPr>
          <w:rFonts w:ascii="Book Antiqua" w:hAnsi="Book Antiqua"/>
          <w:sz w:val="23"/>
          <w:szCs w:val="23"/>
          <w:lang w:val="fr-FR"/>
        </w:rPr>
        <w:t>s</w:t>
      </w:r>
      <w:r w:rsidR="001C2CE3" w:rsidRPr="00D0202C">
        <w:rPr>
          <w:rFonts w:ascii="Book Antiqua" w:hAnsi="Book Antiqua"/>
          <w:sz w:val="23"/>
          <w:szCs w:val="23"/>
          <w:lang w:val="fr-FR"/>
        </w:rPr>
        <w:t xml:space="preserve"> ayant vo</w:t>
      </w:r>
      <w:r w:rsidR="00AB7991" w:rsidRPr="00D0202C">
        <w:rPr>
          <w:rFonts w:ascii="Book Antiqua" w:hAnsi="Book Antiqua"/>
          <w:sz w:val="23"/>
          <w:szCs w:val="23"/>
          <w:lang w:val="fr-FR"/>
        </w:rPr>
        <w:t>cation à être reproduits</w:t>
      </w:r>
      <w:r w:rsidR="002C7D6F" w:rsidRPr="00D0202C">
        <w:rPr>
          <w:rFonts w:ascii="Book Antiqua" w:hAnsi="Book Antiqua"/>
          <w:sz w:val="23"/>
          <w:szCs w:val="23"/>
          <w:lang w:val="fr-FR"/>
        </w:rPr>
        <w:t>.</w:t>
      </w:r>
    </w:p>
    <w:p w:rsidR="00780386" w:rsidRPr="00D0202C" w:rsidRDefault="001C2CE3" w:rsidP="00890B87">
      <w:pPr>
        <w:pStyle w:val="Point1"/>
        <w:numPr>
          <w:ilvl w:val="0"/>
          <w:numId w:val="19"/>
        </w:numPr>
        <w:spacing w:before="0" w:after="0"/>
        <w:jc w:val="left"/>
        <w:rPr>
          <w:rFonts w:ascii="Book Antiqua" w:hAnsi="Book Antiqua"/>
          <w:snapToGrid w:val="0"/>
          <w:sz w:val="23"/>
          <w:szCs w:val="23"/>
          <w:lang w:val="fr-FR"/>
        </w:rPr>
      </w:pPr>
      <w:r w:rsidRPr="00D0202C">
        <w:rPr>
          <w:rFonts w:ascii="Book Antiqua" w:hAnsi="Book Antiqua"/>
          <w:sz w:val="23"/>
          <w:szCs w:val="23"/>
          <w:lang w:val="fr-FR"/>
        </w:rPr>
        <w:t>Compétences techniques de l'organisme</w:t>
      </w:r>
      <w:r w:rsidR="00A57FAC" w:rsidRPr="00D0202C">
        <w:rPr>
          <w:rFonts w:ascii="Book Antiqua" w:hAnsi="Book Antiqua"/>
          <w:sz w:val="23"/>
          <w:szCs w:val="23"/>
          <w:lang w:val="fr-FR"/>
        </w:rPr>
        <w:t xml:space="preserve"> </w:t>
      </w:r>
      <w:r w:rsidR="002C7D6F" w:rsidRPr="00D0202C">
        <w:rPr>
          <w:rFonts w:ascii="Book Antiqua" w:hAnsi="Book Antiqua"/>
          <w:sz w:val="23"/>
          <w:szCs w:val="23"/>
          <w:lang w:val="fr-FR"/>
        </w:rPr>
        <w:t>gestionnaire.</w:t>
      </w:r>
    </w:p>
    <w:p w:rsidR="00780386" w:rsidRPr="00D0202C" w:rsidRDefault="004D2312" w:rsidP="00D0202C">
      <w:pPr>
        <w:pStyle w:val="Point1"/>
        <w:numPr>
          <w:ilvl w:val="0"/>
          <w:numId w:val="19"/>
        </w:numPr>
        <w:spacing w:before="0" w:after="0"/>
        <w:rPr>
          <w:rFonts w:ascii="Book Antiqua" w:hAnsi="Book Antiqua"/>
          <w:snapToGrid w:val="0"/>
          <w:sz w:val="23"/>
          <w:szCs w:val="23"/>
          <w:lang w:val="fr-FR"/>
        </w:rPr>
      </w:pPr>
      <w:r w:rsidRPr="00D0202C">
        <w:rPr>
          <w:rFonts w:ascii="Book Antiqua" w:hAnsi="Book Antiqua"/>
          <w:sz w:val="23"/>
          <w:szCs w:val="23"/>
          <w:lang w:val="fr-FR"/>
        </w:rPr>
        <w:t>Capacité de l’organisme à proposer des critères d’évaluation de ses actions pertinents au regard des objectifs et enjeux de l’appel à projet</w:t>
      </w:r>
      <w:r w:rsidR="001A5282" w:rsidRPr="00D0202C">
        <w:rPr>
          <w:rFonts w:ascii="Book Antiqua" w:hAnsi="Book Antiqua"/>
          <w:sz w:val="23"/>
          <w:szCs w:val="23"/>
          <w:lang w:val="fr-FR"/>
        </w:rPr>
        <w:t>s</w:t>
      </w:r>
      <w:r w:rsidR="0097718C" w:rsidRPr="00D0202C">
        <w:rPr>
          <w:rFonts w:ascii="Book Antiqua" w:hAnsi="Book Antiqua"/>
          <w:sz w:val="23"/>
          <w:szCs w:val="23"/>
          <w:lang w:val="fr-FR"/>
        </w:rPr>
        <w:t>.</w:t>
      </w:r>
      <w:r w:rsidRPr="00D0202C">
        <w:rPr>
          <w:rFonts w:ascii="Book Antiqua" w:hAnsi="Book Antiqua"/>
          <w:sz w:val="23"/>
          <w:szCs w:val="23"/>
          <w:lang w:val="fr-FR"/>
        </w:rPr>
        <w:t xml:space="preserve"> </w:t>
      </w:r>
    </w:p>
    <w:p w:rsidR="00780386" w:rsidRPr="00D0202C" w:rsidRDefault="004D2312" w:rsidP="00D0202C">
      <w:pPr>
        <w:pStyle w:val="Point1"/>
        <w:numPr>
          <w:ilvl w:val="0"/>
          <w:numId w:val="19"/>
        </w:numPr>
        <w:spacing w:before="0" w:after="0"/>
        <w:rPr>
          <w:rFonts w:ascii="Book Antiqua" w:hAnsi="Book Antiqua"/>
          <w:snapToGrid w:val="0"/>
          <w:sz w:val="23"/>
          <w:szCs w:val="23"/>
          <w:lang w:val="fr-FR"/>
        </w:rPr>
      </w:pPr>
      <w:r w:rsidRPr="00D0202C">
        <w:rPr>
          <w:rFonts w:ascii="Book Antiqua" w:hAnsi="Book Antiqua"/>
          <w:sz w:val="23"/>
          <w:szCs w:val="23"/>
          <w:lang w:val="fr-FR"/>
        </w:rPr>
        <w:t>R</w:t>
      </w:r>
      <w:r w:rsidR="006F77E3" w:rsidRPr="00D0202C">
        <w:rPr>
          <w:rFonts w:ascii="Book Antiqua" w:hAnsi="Book Antiqua"/>
          <w:sz w:val="23"/>
          <w:szCs w:val="23"/>
          <w:lang w:val="fr-FR"/>
        </w:rPr>
        <w:t>apport coût/</w:t>
      </w:r>
      <w:r w:rsidRPr="00D0202C">
        <w:rPr>
          <w:rFonts w:ascii="Book Antiqua" w:hAnsi="Book Antiqua"/>
          <w:sz w:val="23"/>
          <w:szCs w:val="23"/>
          <w:lang w:val="fr-FR"/>
        </w:rPr>
        <w:t xml:space="preserve">efficacité de l’action proposée au regard notamment de l’impact attendu du </w:t>
      </w:r>
      <w:r w:rsidR="00AC5EBF" w:rsidRPr="00D0202C">
        <w:rPr>
          <w:rFonts w:ascii="Book Antiqua" w:hAnsi="Book Antiqua"/>
          <w:sz w:val="23"/>
          <w:szCs w:val="23"/>
          <w:lang w:val="fr-FR"/>
        </w:rPr>
        <w:t>p</w:t>
      </w:r>
      <w:r w:rsidRPr="00D0202C">
        <w:rPr>
          <w:rFonts w:ascii="Book Antiqua" w:hAnsi="Book Antiqua"/>
          <w:sz w:val="23"/>
          <w:szCs w:val="23"/>
          <w:lang w:val="fr-FR"/>
        </w:rPr>
        <w:t>rojet sur la situation des publics visés</w:t>
      </w:r>
      <w:r w:rsidR="0097718C" w:rsidRPr="00D0202C">
        <w:rPr>
          <w:rFonts w:ascii="Book Antiqua" w:hAnsi="Book Antiqua"/>
          <w:sz w:val="23"/>
          <w:szCs w:val="23"/>
          <w:lang w:val="fr-FR"/>
        </w:rPr>
        <w:t>.</w:t>
      </w:r>
    </w:p>
    <w:p w:rsidR="00DD0CF6" w:rsidRPr="00D0202C" w:rsidRDefault="00DD0CF6" w:rsidP="0097718C">
      <w:pPr>
        <w:pStyle w:val="Point1"/>
        <w:numPr>
          <w:ilvl w:val="0"/>
          <w:numId w:val="19"/>
        </w:numPr>
        <w:spacing w:before="0" w:after="0"/>
        <w:rPr>
          <w:rFonts w:ascii="Book Antiqua" w:hAnsi="Book Antiqua"/>
          <w:snapToGrid w:val="0"/>
          <w:sz w:val="23"/>
          <w:szCs w:val="23"/>
          <w:lang w:val="fr-FR"/>
        </w:rPr>
      </w:pPr>
      <w:r w:rsidRPr="00D0202C">
        <w:rPr>
          <w:rFonts w:ascii="Book Antiqua" w:hAnsi="Book Antiqua"/>
          <w:sz w:val="23"/>
          <w:szCs w:val="23"/>
          <w:lang w:val="fr-FR"/>
        </w:rPr>
        <w:t xml:space="preserve">Capacité de l’organisme </w:t>
      </w:r>
      <w:r w:rsidR="0097718C" w:rsidRPr="00D0202C">
        <w:rPr>
          <w:rFonts w:ascii="Book Antiqua" w:hAnsi="Book Antiqua"/>
          <w:sz w:val="23"/>
          <w:szCs w:val="23"/>
          <w:lang w:val="fr-FR"/>
        </w:rPr>
        <w:t xml:space="preserve">gestionnaire </w:t>
      </w:r>
      <w:r w:rsidRPr="00D0202C">
        <w:rPr>
          <w:rFonts w:ascii="Book Antiqua" w:hAnsi="Book Antiqua"/>
          <w:sz w:val="23"/>
          <w:szCs w:val="23"/>
          <w:lang w:val="fr-FR"/>
        </w:rPr>
        <w:t>à coopérer</w:t>
      </w:r>
      <w:r w:rsidR="00486A9F" w:rsidRPr="00D0202C">
        <w:rPr>
          <w:rFonts w:ascii="Book Antiqua" w:hAnsi="Book Antiqua"/>
          <w:sz w:val="23"/>
          <w:szCs w:val="23"/>
          <w:lang w:val="fr-FR"/>
        </w:rPr>
        <w:t xml:space="preserve"> avec les</w:t>
      </w:r>
      <w:r w:rsidRPr="00D0202C">
        <w:rPr>
          <w:rFonts w:ascii="Book Antiqua" w:hAnsi="Book Antiqua"/>
          <w:sz w:val="23"/>
          <w:szCs w:val="23"/>
          <w:lang w:val="fr-FR"/>
        </w:rPr>
        <w:t xml:space="preserve"> acteurs</w:t>
      </w:r>
      <w:r w:rsidR="00AB7991" w:rsidRPr="00D0202C">
        <w:rPr>
          <w:rFonts w:ascii="Book Antiqua" w:hAnsi="Book Antiqua"/>
          <w:sz w:val="23"/>
          <w:szCs w:val="23"/>
          <w:lang w:val="fr-FR"/>
        </w:rPr>
        <w:t xml:space="preserve">/partenaires </w:t>
      </w:r>
      <w:r w:rsidR="00A30DC1" w:rsidRPr="00D0202C">
        <w:rPr>
          <w:rFonts w:ascii="Book Antiqua" w:hAnsi="Book Antiqua"/>
          <w:sz w:val="23"/>
          <w:szCs w:val="23"/>
          <w:lang w:val="fr-FR"/>
        </w:rPr>
        <w:t xml:space="preserve">du traitement des FTM : </w:t>
      </w:r>
      <w:r w:rsidR="00FD450D" w:rsidRPr="00D0202C">
        <w:rPr>
          <w:rFonts w:ascii="Book Antiqua" w:hAnsi="Book Antiqua"/>
          <w:sz w:val="23"/>
          <w:szCs w:val="23"/>
          <w:lang w:val="fr-FR"/>
        </w:rPr>
        <w:t xml:space="preserve">propriétaire, </w:t>
      </w:r>
      <w:r w:rsidR="00AB7991" w:rsidRPr="00D0202C">
        <w:rPr>
          <w:rFonts w:ascii="Book Antiqua" w:hAnsi="Book Antiqua"/>
          <w:sz w:val="23"/>
          <w:szCs w:val="23"/>
          <w:lang w:val="fr-FR"/>
        </w:rPr>
        <w:t xml:space="preserve">institutionnels, </w:t>
      </w:r>
      <w:r w:rsidR="0097718C" w:rsidRPr="00D0202C">
        <w:rPr>
          <w:rFonts w:ascii="Book Antiqua" w:hAnsi="Book Antiqua"/>
          <w:sz w:val="23"/>
          <w:szCs w:val="23"/>
          <w:lang w:val="fr-FR"/>
        </w:rPr>
        <w:t>a</w:t>
      </w:r>
      <w:r w:rsidRPr="00D0202C">
        <w:rPr>
          <w:rFonts w:ascii="Book Antiqua" w:hAnsi="Book Antiqua"/>
          <w:sz w:val="23"/>
          <w:szCs w:val="23"/>
          <w:lang w:val="fr-FR"/>
        </w:rPr>
        <w:t>ssociatifs</w:t>
      </w:r>
      <w:r w:rsidR="0097718C" w:rsidRPr="00D0202C">
        <w:rPr>
          <w:rFonts w:ascii="Book Antiqua" w:hAnsi="Book Antiqua"/>
          <w:sz w:val="23"/>
          <w:szCs w:val="23"/>
          <w:lang w:val="fr-FR"/>
        </w:rPr>
        <w:t>,</w:t>
      </w:r>
      <w:r w:rsidR="00AB7991" w:rsidRPr="00D0202C">
        <w:rPr>
          <w:rFonts w:ascii="Book Antiqua" w:hAnsi="Book Antiqua"/>
          <w:sz w:val="23"/>
          <w:szCs w:val="23"/>
          <w:lang w:val="fr-FR"/>
        </w:rPr>
        <w:t xml:space="preserve"> </w:t>
      </w:r>
      <w:r w:rsidR="00FB08C3" w:rsidRPr="00D0202C">
        <w:rPr>
          <w:rFonts w:ascii="Book Antiqua" w:hAnsi="Book Antiqua"/>
          <w:sz w:val="23"/>
          <w:szCs w:val="23"/>
          <w:lang w:val="fr-FR"/>
        </w:rPr>
        <w:t xml:space="preserve">dispositifs locaux, </w:t>
      </w:r>
      <w:r w:rsidR="00AB7991" w:rsidRPr="00D0202C">
        <w:rPr>
          <w:rFonts w:ascii="Book Antiqua" w:hAnsi="Book Antiqua"/>
          <w:sz w:val="23"/>
          <w:szCs w:val="23"/>
          <w:lang w:val="fr-FR"/>
        </w:rPr>
        <w:t>représentants des résidents</w:t>
      </w:r>
      <w:r w:rsidR="00A30DC1" w:rsidRPr="00D0202C">
        <w:rPr>
          <w:rFonts w:ascii="Book Antiqua" w:hAnsi="Book Antiqua"/>
          <w:sz w:val="23"/>
          <w:szCs w:val="23"/>
          <w:lang w:val="fr-FR"/>
        </w:rPr>
        <w:t>..</w:t>
      </w:r>
      <w:r w:rsidR="0077622A" w:rsidRPr="00D0202C">
        <w:rPr>
          <w:rFonts w:ascii="Book Antiqua" w:hAnsi="Book Antiqua"/>
          <w:sz w:val="23"/>
          <w:szCs w:val="23"/>
          <w:lang w:val="fr-FR"/>
        </w:rPr>
        <w:t>.</w:t>
      </w:r>
    </w:p>
    <w:p w:rsidR="007244D8" w:rsidRPr="00D0202C" w:rsidRDefault="007244D8" w:rsidP="007244D8">
      <w:pPr>
        <w:pStyle w:val="Point1"/>
        <w:spacing w:before="0" w:after="0"/>
        <w:ind w:left="0" w:firstLine="0"/>
        <w:rPr>
          <w:rFonts w:ascii="Book Antiqua" w:hAnsi="Book Antiqua"/>
          <w:sz w:val="23"/>
          <w:szCs w:val="23"/>
          <w:lang w:val="fr-FR"/>
        </w:rPr>
      </w:pPr>
    </w:p>
    <w:p w:rsidR="007244D8" w:rsidRPr="00D0202C" w:rsidRDefault="007244D8" w:rsidP="007244D8">
      <w:pPr>
        <w:pStyle w:val="Point1"/>
        <w:spacing w:before="0" w:after="0"/>
        <w:ind w:left="0" w:firstLine="0"/>
        <w:rPr>
          <w:rFonts w:ascii="Book Antiqua" w:hAnsi="Book Antiqua"/>
          <w:snapToGrid w:val="0"/>
          <w:sz w:val="23"/>
          <w:szCs w:val="23"/>
          <w:lang w:val="fr-FR"/>
        </w:rPr>
      </w:pPr>
    </w:p>
    <w:p w:rsidR="00AD3BF2" w:rsidRPr="00D0202C" w:rsidRDefault="00B72D89" w:rsidP="00780386">
      <w:pPr>
        <w:widowControl w:val="0"/>
        <w:tabs>
          <w:tab w:val="num" w:pos="709"/>
        </w:tabs>
        <w:rPr>
          <w:rFonts w:ascii="Book Antiqua" w:hAnsi="Book Antiqua"/>
          <w:b/>
          <w:caps/>
          <w:sz w:val="23"/>
          <w:szCs w:val="23"/>
          <w:u w:val="single"/>
        </w:rPr>
      </w:pPr>
      <w:r w:rsidRPr="00D0202C">
        <w:rPr>
          <w:rFonts w:ascii="Book Antiqua" w:hAnsi="Book Antiqua"/>
          <w:b/>
          <w:sz w:val="23"/>
          <w:szCs w:val="23"/>
          <w:u w:val="single"/>
        </w:rPr>
        <w:t>III</w:t>
      </w:r>
      <w:r w:rsidR="00FD450D" w:rsidRPr="00D0202C">
        <w:rPr>
          <w:rFonts w:ascii="Book Antiqua" w:hAnsi="Book Antiqua"/>
          <w:b/>
          <w:sz w:val="23"/>
          <w:szCs w:val="23"/>
          <w:u w:val="single"/>
        </w:rPr>
        <w:t xml:space="preserve"> - Présentation des dossiers, </w:t>
      </w:r>
      <w:r w:rsidR="00590951" w:rsidRPr="00D0202C">
        <w:rPr>
          <w:rFonts w:ascii="Book Antiqua" w:hAnsi="Book Antiqua"/>
          <w:b/>
          <w:sz w:val="23"/>
          <w:szCs w:val="23"/>
          <w:u w:val="single"/>
        </w:rPr>
        <w:t>receva</w:t>
      </w:r>
      <w:r w:rsidR="00FD450D" w:rsidRPr="00D0202C">
        <w:rPr>
          <w:rFonts w:ascii="Book Antiqua" w:hAnsi="Book Antiqua"/>
          <w:b/>
          <w:sz w:val="23"/>
          <w:szCs w:val="23"/>
          <w:u w:val="single"/>
        </w:rPr>
        <w:t xml:space="preserve">bilité </w:t>
      </w:r>
      <w:r w:rsidR="00F63AF5" w:rsidRPr="00D0202C">
        <w:rPr>
          <w:rFonts w:ascii="Book Antiqua" w:hAnsi="Book Antiqua"/>
          <w:b/>
          <w:sz w:val="23"/>
          <w:szCs w:val="23"/>
          <w:u w:val="single"/>
        </w:rPr>
        <w:t xml:space="preserve">des projets et notification des décisions </w:t>
      </w:r>
    </w:p>
    <w:p w:rsidR="009B681A" w:rsidRPr="00D0202C" w:rsidRDefault="009B681A" w:rsidP="007338AA">
      <w:pPr>
        <w:ind w:right="-2"/>
        <w:jc w:val="both"/>
        <w:rPr>
          <w:rFonts w:ascii="Book Antiqua" w:hAnsi="Book Antiqua"/>
          <w:sz w:val="23"/>
          <w:szCs w:val="23"/>
        </w:rPr>
      </w:pPr>
    </w:p>
    <w:p w:rsidR="003C0E52" w:rsidRPr="00D0202C" w:rsidRDefault="003C0E52" w:rsidP="007338AA">
      <w:pPr>
        <w:ind w:right="-2"/>
        <w:jc w:val="both"/>
        <w:rPr>
          <w:rFonts w:ascii="Book Antiqua" w:hAnsi="Book Antiqua"/>
          <w:sz w:val="23"/>
          <w:szCs w:val="23"/>
        </w:rPr>
      </w:pPr>
    </w:p>
    <w:p w:rsidR="007611C6" w:rsidRPr="00D0202C" w:rsidRDefault="00B72D89" w:rsidP="007338AA">
      <w:pPr>
        <w:pStyle w:val="Point1"/>
        <w:tabs>
          <w:tab w:val="left" w:pos="709"/>
        </w:tabs>
        <w:spacing w:before="0" w:after="0"/>
        <w:ind w:left="0" w:right="-650" w:firstLine="0"/>
        <w:rPr>
          <w:rFonts w:ascii="Book Antiqua" w:hAnsi="Book Antiqua"/>
          <w:b/>
          <w:snapToGrid w:val="0"/>
          <w:sz w:val="23"/>
          <w:szCs w:val="23"/>
          <w:lang w:val="fr-FR"/>
        </w:rPr>
      </w:pPr>
      <w:r w:rsidRPr="00D0202C">
        <w:rPr>
          <w:rFonts w:ascii="Book Antiqua" w:hAnsi="Book Antiqua"/>
          <w:b/>
          <w:snapToGrid w:val="0"/>
          <w:sz w:val="23"/>
          <w:szCs w:val="23"/>
          <w:lang w:val="fr-FR"/>
        </w:rPr>
        <w:t>III</w:t>
      </w:r>
      <w:r w:rsidR="00523547" w:rsidRPr="00D0202C">
        <w:rPr>
          <w:rFonts w:ascii="Book Antiqua" w:hAnsi="Book Antiqua"/>
          <w:b/>
          <w:snapToGrid w:val="0"/>
          <w:sz w:val="23"/>
          <w:szCs w:val="23"/>
          <w:lang w:val="fr-FR"/>
        </w:rPr>
        <w:t>-</w:t>
      </w:r>
      <w:r w:rsidR="00C75E83" w:rsidRPr="00D0202C">
        <w:rPr>
          <w:rFonts w:ascii="Book Antiqua" w:hAnsi="Book Antiqua"/>
          <w:b/>
          <w:snapToGrid w:val="0"/>
          <w:sz w:val="23"/>
          <w:szCs w:val="23"/>
          <w:lang w:val="fr-FR"/>
        </w:rPr>
        <w:t xml:space="preserve">1 </w:t>
      </w:r>
      <w:r w:rsidR="00637EE5" w:rsidRPr="00D0202C">
        <w:rPr>
          <w:rFonts w:ascii="Book Antiqua" w:hAnsi="Book Antiqua"/>
          <w:b/>
          <w:snapToGrid w:val="0"/>
          <w:sz w:val="23"/>
          <w:szCs w:val="23"/>
          <w:lang w:val="fr-FR"/>
        </w:rPr>
        <w:t xml:space="preserve"> </w:t>
      </w:r>
      <w:r w:rsidR="009047A3" w:rsidRPr="00D0202C">
        <w:rPr>
          <w:rFonts w:ascii="Book Antiqua" w:hAnsi="Book Antiqua"/>
          <w:snapToGrid w:val="0"/>
          <w:sz w:val="23"/>
          <w:szCs w:val="23"/>
          <w:lang w:val="fr-FR"/>
        </w:rPr>
        <w:t>-</w:t>
      </w:r>
      <w:r w:rsidR="00C16D51" w:rsidRPr="00D0202C">
        <w:rPr>
          <w:rFonts w:ascii="Book Antiqua" w:hAnsi="Book Antiqua"/>
          <w:b/>
          <w:snapToGrid w:val="0"/>
          <w:sz w:val="23"/>
          <w:szCs w:val="23"/>
          <w:lang w:val="fr-FR"/>
        </w:rPr>
        <w:t xml:space="preserve"> </w:t>
      </w:r>
      <w:r w:rsidR="00637EE5" w:rsidRPr="00D0202C">
        <w:rPr>
          <w:rFonts w:ascii="Book Antiqua" w:hAnsi="Book Antiqua"/>
          <w:b/>
          <w:snapToGrid w:val="0"/>
          <w:sz w:val="23"/>
          <w:szCs w:val="23"/>
          <w:lang w:val="fr-FR"/>
        </w:rPr>
        <w:t xml:space="preserve"> </w:t>
      </w:r>
      <w:r w:rsidR="003C0E52" w:rsidRPr="00D0202C">
        <w:rPr>
          <w:rFonts w:ascii="Book Antiqua" w:hAnsi="Book Antiqua"/>
          <w:b/>
          <w:snapToGrid w:val="0"/>
          <w:sz w:val="23"/>
          <w:szCs w:val="23"/>
          <w:u w:val="single"/>
          <w:lang w:val="fr-FR"/>
        </w:rPr>
        <w:t>P</w:t>
      </w:r>
      <w:r w:rsidR="004A3E17" w:rsidRPr="00D0202C">
        <w:rPr>
          <w:rFonts w:ascii="Book Antiqua" w:hAnsi="Book Antiqua"/>
          <w:b/>
          <w:snapToGrid w:val="0"/>
          <w:sz w:val="23"/>
          <w:szCs w:val="23"/>
          <w:u w:val="single"/>
          <w:lang w:val="fr-FR"/>
        </w:rPr>
        <w:t xml:space="preserve">résentation </w:t>
      </w:r>
      <w:r w:rsidR="007611C6" w:rsidRPr="00D0202C">
        <w:rPr>
          <w:rFonts w:ascii="Book Antiqua" w:hAnsi="Book Antiqua"/>
          <w:b/>
          <w:snapToGrid w:val="0"/>
          <w:sz w:val="23"/>
          <w:szCs w:val="23"/>
          <w:u w:val="single"/>
          <w:lang w:val="fr-FR"/>
        </w:rPr>
        <w:t>des projets</w:t>
      </w:r>
    </w:p>
    <w:p w:rsidR="000A1F12" w:rsidRPr="00D0202C" w:rsidRDefault="000A1F12" w:rsidP="007338AA">
      <w:pPr>
        <w:ind w:right="-2"/>
        <w:jc w:val="both"/>
        <w:rPr>
          <w:rFonts w:ascii="Book Antiqua" w:hAnsi="Book Antiqua"/>
          <w:sz w:val="23"/>
          <w:szCs w:val="23"/>
        </w:rPr>
      </w:pPr>
    </w:p>
    <w:p w:rsidR="00AE4847" w:rsidRPr="00D0202C" w:rsidRDefault="00FC67CA" w:rsidP="007338AA">
      <w:pPr>
        <w:ind w:right="-2"/>
        <w:jc w:val="both"/>
        <w:rPr>
          <w:rFonts w:ascii="Book Antiqua" w:hAnsi="Book Antiqua"/>
          <w:sz w:val="23"/>
          <w:szCs w:val="23"/>
        </w:rPr>
      </w:pPr>
      <w:r w:rsidRPr="00D0202C">
        <w:rPr>
          <w:rFonts w:ascii="Book Antiqua" w:hAnsi="Book Antiqua"/>
          <w:sz w:val="23"/>
          <w:szCs w:val="23"/>
        </w:rPr>
        <w:t>Dossier Cerfa</w:t>
      </w:r>
      <w:r w:rsidR="005500C4" w:rsidRPr="00D0202C">
        <w:rPr>
          <w:rFonts w:ascii="Book Antiqua" w:hAnsi="Book Antiqua"/>
          <w:sz w:val="23"/>
          <w:szCs w:val="23"/>
        </w:rPr>
        <w:t xml:space="preserve"> </w:t>
      </w:r>
    </w:p>
    <w:p w:rsidR="005500C4" w:rsidRPr="00D0202C" w:rsidRDefault="004A3E17" w:rsidP="005500C4">
      <w:pPr>
        <w:numPr>
          <w:ilvl w:val="0"/>
          <w:numId w:val="20"/>
        </w:numPr>
        <w:ind w:right="-2"/>
        <w:jc w:val="both"/>
        <w:rPr>
          <w:rFonts w:ascii="Book Antiqua" w:hAnsi="Book Antiqua"/>
          <w:sz w:val="23"/>
          <w:szCs w:val="23"/>
        </w:rPr>
      </w:pPr>
      <w:r w:rsidRPr="00D0202C">
        <w:rPr>
          <w:rFonts w:ascii="Book Antiqua" w:hAnsi="Book Antiqua"/>
          <w:sz w:val="23"/>
          <w:szCs w:val="23"/>
        </w:rPr>
        <w:t>Les</w:t>
      </w:r>
      <w:r w:rsidR="00CB1153" w:rsidRPr="00D0202C">
        <w:rPr>
          <w:rFonts w:ascii="Book Antiqua" w:hAnsi="Book Antiqua"/>
          <w:sz w:val="23"/>
          <w:szCs w:val="23"/>
        </w:rPr>
        <w:t xml:space="preserve"> projets </w:t>
      </w:r>
      <w:r w:rsidR="00113CA7" w:rsidRPr="00D0202C">
        <w:rPr>
          <w:rFonts w:ascii="Book Antiqua" w:hAnsi="Book Antiqua"/>
          <w:sz w:val="23"/>
          <w:szCs w:val="23"/>
        </w:rPr>
        <w:t xml:space="preserve">sont décrits au </w:t>
      </w:r>
      <w:r w:rsidR="007611C6" w:rsidRPr="00D0202C">
        <w:rPr>
          <w:rFonts w:ascii="Book Antiqua" w:hAnsi="Book Antiqua"/>
          <w:sz w:val="23"/>
          <w:szCs w:val="23"/>
        </w:rPr>
        <w:t xml:space="preserve">moyen </w:t>
      </w:r>
      <w:r w:rsidR="00857E54" w:rsidRPr="00D0202C">
        <w:rPr>
          <w:rFonts w:ascii="Book Antiqua" w:hAnsi="Book Antiqua"/>
          <w:sz w:val="23"/>
          <w:szCs w:val="23"/>
        </w:rPr>
        <w:t xml:space="preserve">du </w:t>
      </w:r>
      <w:r w:rsidR="00857E54" w:rsidRPr="00D0202C">
        <w:rPr>
          <w:rFonts w:ascii="Book Antiqua" w:hAnsi="Book Antiqua"/>
          <w:b/>
          <w:sz w:val="23"/>
          <w:szCs w:val="23"/>
        </w:rPr>
        <w:t>dossier C</w:t>
      </w:r>
      <w:r w:rsidR="00F77580" w:rsidRPr="00D0202C">
        <w:rPr>
          <w:rFonts w:ascii="Book Antiqua" w:hAnsi="Book Antiqua"/>
          <w:b/>
          <w:sz w:val="23"/>
          <w:szCs w:val="23"/>
        </w:rPr>
        <w:t>erfa n°</w:t>
      </w:r>
      <w:r w:rsidR="0097718C" w:rsidRPr="00D0202C">
        <w:rPr>
          <w:rFonts w:ascii="Book Antiqua" w:hAnsi="Book Antiqua"/>
          <w:b/>
          <w:sz w:val="23"/>
          <w:szCs w:val="23"/>
        </w:rPr>
        <w:t xml:space="preserve"> </w:t>
      </w:r>
      <w:r w:rsidR="00F77580" w:rsidRPr="00D0202C">
        <w:rPr>
          <w:rFonts w:ascii="Book Antiqua" w:hAnsi="Book Antiqua"/>
          <w:b/>
          <w:sz w:val="23"/>
          <w:szCs w:val="23"/>
        </w:rPr>
        <w:t>12156*03</w:t>
      </w:r>
      <w:r w:rsidR="007611C6" w:rsidRPr="00D0202C">
        <w:rPr>
          <w:rFonts w:ascii="Book Antiqua" w:hAnsi="Book Antiqua"/>
          <w:sz w:val="23"/>
          <w:szCs w:val="23"/>
        </w:rPr>
        <w:t> </w:t>
      </w:r>
      <w:r w:rsidR="00F77580" w:rsidRPr="00D0202C">
        <w:rPr>
          <w:rFonts w:ascii="Book Antiqua" w:hAnsi="Book Antiqua"/>
          <w:sz w:val="23"/>
          <w:szCs w:val="23"/>
        </w:rPr>
        <w:t>joint en annexe</w:t>
      </w:r>
      <w:r w:rsidR="004A0EFF" w:rsidRPr="00D0202C">
        <w:rPr>
          <w:rFonts w:ascii="Book Antiqua" w:hAnsi="Book Antiqua"/>
          <w:sz w:val="23"/>
          <w:szCs w:val="23"/>
        </w:rPr>
        <w:t xml:space="preserve"> 1. </w:t>
      </w:r>
      <w:r w:rsidR="005422EE" w:rsidRPr="00D0202C">
        <w:rPr>
          <w:rFonts w:ascii="Book Antiqua" w:hAnsi="Book Antiqua"/>
          <w:sz w:val="23"/>
          <w:szCs w:val="23"/>
        </w:rPr>
        <w:t xml:space="preserve">Il est impératif de </w:t>
      </w:r>
      <w:r w:rsidR="00EC08DE" w:rsidRPr="00D0202C">
        <w:rPr>
          <w:rFonts w:ascii="Book Antiqua" w:hAnsi="Book Antiqua"/>
          <w:sz w:val="23"/>
          <w:szCs w:val="23"/>
        </w:rPr>
        <w:t>renseigner</w:t>
      </w:r>
      <w:r w:rsidR="005422EE" w:rsidRPr="00D0202C">
        <w:rPr>
          <w:rFonts w:ascii="Book Antiqua" w:hAnsi="Book Antiqua"/>
          <w:sz w:val="23"/>
          <w:szCs w:val="23"/>
        </w:rPr>
        <w:t xml:space="preserve"> ce document</w:t>
      </w:r>
      <w:r w:rsidR="002B2EDF" w:rsidRPr="00D0202C">
        <w:rPr>
          <w:rFonts w:ascii="Book Antiqua" w:hAnsi="Book Antiqua"/>
          <w:sz w:val="23"/>
          <w:szCs w:val="23"/>
        </w:rPr>
        <w:t xml:space="preserve"> à l’aide du</w:t>
      </w:r>
      <w:r w:rsidR="002B2EDF" w:rsidRPr="00D0202C">
        <w:rPr>
          <w:rFonts w:ascii="Book Antiqua" w:hAnsi="Book Antiqua"/>
          <w:b/>
          <w:sz w:val="23"/>
          <w:szCs w:val="23"/>
        </w:rPr>
        <w:t xml:space="preserve"> guide méth</w:t>
      </w:r>
      <w:r w:rsidR="00A30DC1" w:rsidRPr="00D0202C">
        <w:rPr>
          <w:rFonts w:ascii="Book Antiqua" w:hAnsi="Book Antiqua"/>
          <w:b/>
          <w:sz w:val="23"/>
          <w:szCs w:val="23"/>
        </w:rPr>
        <w:t xml:space="preserve">odologique </w:t>
      </w:r>
      <w:r w:rsidR="00A30DC1" w:rsidRPr="00D0202C">
        <w:rPr>
          <w:rFonts w:ascii="Book Antiqua" w:hAnsi="Book Antiqua"/>
          <w:sz w:val="23"/>
          <w:szCs w:val="23"/>
        </w:rPr>
        <w:t>présenté en annexe </w:t>
      </w:r>
      <w:r w:rsidR="00780386" w:rsidRPr="00D0202C">
        <w:rPr>
          <w:rFonts w:ascii="Book Antiqua" w:hAnsi="Book Antiqua"/>
          <w:sz w:val="23"/>
          <w:szCs w:val="23"/>
        </w:rPr>
        <w:t>2</w:t>
      </w:r>
      <w:r w:rsidR="004A0EFF" w:rsidRPr="00D0202C">
        <w:rPr>
          <w:rFonts w:ascii="Book Antiqua" w:hAnsi="Book Antiqua"/>
          <w:b/>
          <w:sz w:val="23"/>
          <w:szCs w:val="23"/>
        </w:rPr>
        <w:t>.</w:t>
      </w:r>
    </w:p>
    <w:p w:rsidR="00233C6F" w:rsidRPr="00D0202C" w:rsidRDefault="00EF699B" w:rsidP="00233C6F">
      <w:pPr>
        <w:pStyle w:val="Point1"/>
        <w:numPr>
          <w:ilvl w:val="0"/>
          <w:numId w:val="19"/>
        </w:numPr>
        <w:spacing w:before="0" w:after="0"/>
        <w:ind w:right="-1"/>
        <w:rPr>
          <w:rFonts w:ascii="Book Antiqua" w:hAnsi="Book Antiqua"/>
          <w:sz w:val="23"/>
          <w:szCs w:val="23"/>
          <w:lang w:val="fr-FR"/>
        </w:rPr>
      </w:pPr>
      <w:r w:rsidRPr="00D0202C">
        <w:rPr>
          <w:rFonts w:ascii="Book Antiqua" w:hAnsi="Book Antiqua"/>
          <w:sz w:val="23"/>
          <w:szCs w:val="23"/>
          <w:lang w:val="fr-FR"/>
        </w:rPr>
        <w:t>Le dossier doit être renseigné de façon exhaustive, sans quoi les projets seront considérés comme irrecevables.</w:t>
      </w:r>
      <w:r w:rsidR="00CA0416" w:rsidRPr="00D0202C">
        <w:rPr>
          <w:rFonts w:ascii="Book Antiqua" w:hAnsi="Book Antiqua"/>
          <w:sz w:val="23"/>
          <w:szCs w:val="23"/>
          <w:lang w:val="fr-FR"/>
        </w:rPr>
        <w:t xml:space="preserve"> Il doit être signé (parties 4-1., 4-2. et 6-3.) par un représentant légal du porteur de projet.</w:t>
      </w:r>
    </w:p>
    <w:p w:rsidR="00233C6F" w:rsidRPr="00D0202C" w:rsidRDefault="00233C6F" w:rsidP="00233C6F">
      <w:pPr>
        <w:pStyle w:val="Point1"/>
        <w:numPr>
          <w:ilvl w:val="0"/>
          <w:numId w:val="19"/>
        </w:numPr>
        <w:spacing w:before="0" w:after="0"/>
        <w:ind w:right="-1"/>
        <w:rPr>
          <w:rFonts w:ascii="Book Antiqua" w:hAnsi="Book Antiqua"/>
          <w:sz w:val="23"/>
          <w:szCs w:val="23"/>
          <w:lang w:val="fr-FR"/>
        </w:rPr>
      </w:pPr>
      <w:r w:rsidRPr="00D0202C">
        <w:rPr>
          <w:rFonts w:ascii="Book Antiqua" w:hAnsi="Book Antiqua"/>
          <w:sz w:val="23"/>
          <w:szCs w:val="23"/>
          <w:lang w:val="fr-FR"/>
        </w:rPr>
        <w:t xml:space="preserve"> les dossiers doivent être transmis sous forme électronique à l’adresse indiquée infra et sous forme papier ;</w:t>
      </w:r>
    </w:p>
    <w:p w:rsidR="00233C6F" w:rsidRPr="00D0202C" w:rsidRDefault="00233C6F" w:rsidP="00233C6F">
      <w:pPr>
        <w:pStyle w:val="Point1"/>
        <w:numPr>
          <w:ilvl w:val="0"/>
          <w:numId w:val="19"/>
        </w:numPr>
        <w:spacing w:before="0" w:after="0"/>
        <w:ind w:right="-1"/>
        <w:rPr>
          <w:rFonts w:ascii="Book Antiqua" w:hAnsi="Book Antiqua"/>
          <w:sz w:val="23"/>
          <w:szCs w:val="23"/>
          <w:lang w:val="fr-FR"/>
        </w:rPr>
      </w:pPr>
      <w:r w:rsidRPr="00D0202C">
        <w:rPr>
          <w:rFonts w:ascii="Book Antiqua" w:hAnsi="Book Antiqua"/>
          <w:sz w:val="23"/>
          <w:szCs w:val="23"/>
          <w:lang w:val="fr-FR"/>
        </w:rPr>
        <w:t>ils doivent être complets : ils doivent contenir les documents à joindre au dossier Cerfa et, pour l'axe 1, les documents demandés dans le présent appel à projets ;</w:t>
      </w:r>
    </w:p>
    <w:p w:rsidR="00233C6F" w:rsidRPr="00D0202C" w:rsidRDefault="00233C6F" w:rsidP="00233C6F">
      <w:pPr>
        <w:pStyle w:val="Point1"/>
        <w:numPr>
          <w:ilvl w:val="0"/>
          <w:numId w:val="19"/>
        </w:numPr>
        <w:spacing w:before="0" w:after="0"/>
        <w:ind w:right="-1"/>
        <w:rPr>
          <w:rFonts w:ascii="Book Antiqua" w:hAnsi="Book Antiqua"/>
          <w:sz w:val="23"/>
          <w:szCs w:val="23"/>
          <w:lang w:val="fr-FR"/>
        </w:rPr>
      </w:pPr>
      <w:r w:rsidRPr="00D0202C">
        <w:rPr>
          <w:rFonts w:ascii="Book Antiqua" w:hAnsi="Book Antiqua"/>
          <w:sz w:val="23"/>
          <w:szCs w:val="23"/>
          <w:lang w:val="fr-FR"/>
        </w:rPr>
        <w:t>les délais de réception fixés infra (cf. III-2) doivent être respectés à peine d’inéligibilité de la demande.</w:t>
      </w:r>
    </w:p>
    <w:p w:rsidR="00CA0416" w:rsidRPr="00D0202C" w:rsidRDefault="00CA0416" w:rsidP="00233C6F">
      <w:pPr>
        <w:ind w:left="360" w:right="-2"/>
        <w:jc w:val="both"/>
        <w:rPr>
          <w:rFonts w:ascii="Book Antiqua" w:hAnsi="Book Antiqua"/>
          <w:sz w:val="23"/>
          <w:szCs w:val="23"/>
        </w:rPr>
      </w:pPr>
    </w:p>
    <w:p w:rsidR="005D5220" w:rsidRPr="00D0202C" w:rsidRDefault="005D5220" w:rsidP="005D5220">
      <w:pPr>
        <w:numPr>
          <w:ilvl w:val="0"/>
          <w:numId w:val="20"/>
        </w:numPr>
        <w:ind w:right="-2"/>
        <w:jc w:val="both"/>
        <w:rPr>
          <w:rFonts w:ascii="Book Antiqua" w:hAnsi="Book Antiqua"/>
          <w:sz w:val="23"/>
          <w:szCs w:val="23"/>
        </w:rPr>
      </w:pPr>
      <w:r w:rsidRPr="00D0202C">
        <w:rPr>
          <w:rFonts w:ascii="Book Antiqua" w:hAnsi="Book Antiqua"/>
          <w:sz w:val="23"/>
          <w:szCs w:val="23"/>
        </w:rPr>
        <w:t>Le dossier doit comporter un budget prévisionnel 201</w:t>
      </w:r>
      <w:r w:rsidR="003022A7" w:rsidRPr="00D0202C">
        <w:rPr>
          <w:rFonts w:ascii="Book Antiqua" w:hAnsi="Book Antiqua"/>
          <w:sz w:val="23"/>
          <w:szCs w:val="23"/>
        </w:rPr>
        <w:t>5</w:t>
      </w:r>
      <w:r w:rsidRPr="00D0202C">
        <w:rPr>
          <w:rFonts w:ascii="Book Antiqua" w:hAnsi="Book Antiqua"/>
          <w:sz w:val="23"/>
          <w:szCs w:val="23"/>
        </w:rPr>
        <w:t xml:space="preserve"> consolidé de l'organisme gestionnaire. Il doit inclure le(s) montant(s) de</w:t>
      </w:r>
      <w:r w:rsidR="00726637" w:rsidRPr="00D0202C">
        <w:rPr>
          <w:rFonts w:ascii="Book Antiqua" w:hAnsi="Book Antiqua"/>
          <w:sz w:val="23"/>
          <w:szCs w:val="23"/>
        </w:rPr>
        <w:t xml:space="preserve"> la (ou des)</w:t>
      </w:r>
      <w:r w:rsidRPr="00D0202C">
        <w:rPr>
          <w:rFonts w:ascii="Book Antiqua" w:hAnsi="Book Antiqua"/>
          <w:sz w:val="23"/>
          <w:szCs w:val="23"/>
        </w:rPr>
        <w:t xml:space="preserve"> subvention</w:t>
      </w:r>
      <w:r w:rsidR="00726637" w:rsidRPr="00D0202C">
        <w:rPr>
          <w:rFonts w:ascii="Book Antiqua" w:hAnsi="Book Antiqua"/>
          <w:sz w:val="23"/>
          <w:szCs w:val="23"/>
        </w:rPr>
        <w:t>(</w:t>
      </w:r>
      <w:r w:rsidRPr="00D0202C">
        <w:rPr>
          <w:rFonts w:ascii="Book Antiqua" w:hAnsi="Book Antiqua"/>
          <w:sz w:val="23"/>
          <w:szCs w:val="23"/>
        </w:rPr>
        <w:t>s</w:t>
      </w:r>
      <w:r w:rsidR="00726637" w:rsidRPr="00D0202C">
        <w:rPr>
          <w:rFonts w:ascii="Book Antiqua" w:hAnsi="Book Antiqua"/>
          <w:sz w:val="23"/>
          <w:szCs w:val="23"/>
        </w:rPr>
        <w:t>)</w:t>
      </w:r>
      <w:r w:rsidRPr="00D0202C">
        <w:rPr>
          <w:rFonts w:ascii="Book Antiqua" w:hAnsi="Book Antiqua"/>
          <w:sz w:val="23"/>
          <w:szCs w:val="23"/>
        </w:rPr>
        <w:t xml:space="preserve"> demandée</w:t>
      </w:r>
      <w:r w:rsidR="00726637" w:rsidRPr="00D0202C">
        <w:rPr>
          <w:rFonts w:ascii="Book Antiqua" w:hAnsi="Book Antiqua"/>
          <w:sz w:val="23"/>
          <w:szCs w:val="23"/>
        </w:rPr>
        <w:t>(s) par le porteur de projets au titre de l'année 201</w:t>
      </w:r>
      <w:r w:rsidR="003022A7" w:rsidRPr="00D0202C">
        <w:rPr>
          <w:rFonts w:ascii="Book Antiqua" w:hAnsi="Book Antiqua"/>
          <w:sz w:val="23"/>
          <w:szCs w:val="23"/>
        </w:rPr>
        <w:t>5</w:t>
      </w:r>
      <w:r w:rsidR="00726637" w:rsidRPr="00D0202C">
        <w:rPr>
          <w:rFonts w:ascii="Book Antiqua" w:hAnsi="Book Antiqua"/>
          <w:sz w:val="23"/>
          <w:szCs w:val="23"/>
        </w:rPr>
        <w:t>.</w:t>
      </w:r>
    </w:p>
    <w:p w:rsidR="00EF699B" w:rsidRPr="00D0202C" w:rsidRDefault="00EF699B" w:rsidP="00EF699B">
      <w:pPr>
        <w:numPr>
          <w:ilvl w:val="0"/>
          <w:numId w:val="20"/>
        </w:numPr>
        <w:ind w:right="-2"/>
        <w:jc w:val="both"/>
        <w:rPr>
          <w:rFonts w:ascii="Book Antiqua" w:hAnsi="Book Antiqua"/>
          <w:b/>
          <w:sz w:val="23"/>
          <w:szCs w:val="23"/>
        </w:rPr>
      </w:pPr>
      <w:r w:rsidRPr="00D0202C">
        <w:rPr>
          <w:rFonts w:ascii="Book Antiqua" w:hAnsi="Book Antiqua"/>
          <w:sz w:val="23"/>
          <w:szCs w:val="23"/>
        </w:rPr>
        <w:t>Si l'organisme répond à deux voire trois axes thématiques de cet appel à projets 201</w:t>
      </w:r>
      <w:r w:rsidR="003022A7" w:rsidRPr="00D0202C">
        <w:rPr>
          <w:rFonts w:ascii="Book Antiqua" w:hAnsi="Book Antiqua"/>
          <w:sz w:val="23"/>
          <w:szCs w:val="23"/>
        </w:rPr>
        <w:t>5</w:t>
      </w:r>
      <w:r w:rsidRPr="00D0202C">
        <w:rPr>
          <w:rFonts w:ascii="Book Antiqua" w:hAnsi="Book Antiqua"/>
          <w:sz w:val="23"/>
          <w:szCs w:val="23"/>
        </w:rPr>
        <w:t xml:space="preserve">, il doit remplir, pour chacun des axes concernés, les parties 3-1 « descriptif de l’action », 3-2 « budget prévisionnel de l’action » et 4-1 « déclaration sur l’honneur », du dossier Cerfa n° 12156*03. </w:t>
      </w:r>
    </w:p>
    <w:p w:rsidR="00062032" w:rsidRPr="00D0202C" w:rsidRDefault="00062032" w:rsidP="005D5220">
      <w:pPr>
        <w:numPr>
          <w:ilvl w:val="0"/>
          <w:numId w:val="20"/>
        </w:numPr>
        <w:ind w:right="-2"/>
        <w:jc w:val="both"/>
        <w:rPr>
          <w:rFonts w:ascii="Book Antiqua" w:hAnsi="Book Antiqua"/>
          <w:sz w:val="23"/>
          <w:szCs w:val="23"/>
        </w:rPr>
      </w:pPr>
      <w:r w:rsidRPr="00D0202C">
        <w:rPr>
          <w:rFonts w:ascii="Book Antiqua" w:hAnsi="Book Antiqua"/>
          <w:sz w:val="23"/>
          <w:szCs w:val="23"/>
        </w:rPr>
        <w:t>Lorsqu'une action a été subventionnée dans le cadre de l'appel à projets 201</w:t>
      </w:r>
      <w:r w:rsidR="003022A7" w:rsidRPr="00D0202C">
        <w:rPr>
          <w:rFonts w:ascii="Book Antiqua" w:hAnsi="Book Antiqua"/>
          <w:sz w:val="23"/>
          <w:szCs w:val="23"/>
        </w:rPr>
        <w:t>4</w:t>
      </w:r>
      <w:r w:rsidR="004218A5" w:rsidRPr="00D0202C">
        <w:rPr>
          <w:rFonts w:ascii="Book Antiqua" w:hAnsi="Book Antiqua"/>
          <w:sz w:val="23"/>
          <w:szCs w:val="23"/>
        </w:rPr>
        <w:t xml:space="preserve">, la </w:t>
      </w:r>
      <w:r w:rsidRPr="00D0202C">
        <w:rPr>
          <w:rFonts w:ascii="Book Antiqua" w:hAnsi="Book Antiqua"/>
          <w:sz w:val="23"/>
          <w:szCs w:val="23"/>
        </w:rPr>
        <w:t xml:space="preserve">partie 6 du dossier Cerfa </w:t>
      </w:r>
      <w:r w:rsidR="00020B89" w:rsidRPr="00D0202C">
        <w:rPr>
          <w:rFonts w:ascii="Book Antiqua" w:hAnsi="Book Antiqua"/>
          <w:sz w:val="23"/>
          <w:szCs w:val="23"/>
        </w:rPr>
        <w:t>201</w:t>
      </w:r>
      <w:r w:rsidR="007E31FF" w:rsidRPr="00D0202C">
        <w:rPr>
          <w:rFonts w:ascii="Book Antiqua" w:hAnsi="Book Antiqua"/>
          <w:sz w:val="23"/>
          <w:szCs w:val="23"/>
        </w:rPr>
        <w:t>3</w:t>
      </w:r>
      <w:r w:rsidR="00020B89" w:rsidRPr="00D0202C">
        <w:rPr>
          <w:rFonts w:ascii="Book Antiqua" w:hAnsi="Book Antiqua"/>
          <w:sz w:val="23"/>
          <w:szCs w:val="23"/>
        </w:rPr>
        <w:t xml:space="preserve"> </w:t>
      </w:r>
      <w:r w:rsidRPr="00D0202C">
        <w:rPr>
          <w:rFonts w:ascii="Book Antiqua" w:hAnsi="Book Antiqua"/>
          <w:sz w:val="23"/>
          <w:szCs w:val="23"/>
        </w:rPr>
        <w:t xml:space="preserve">doit </w:t>
      </w:r>
      <w:r w:rsidR="00AC3E9B" w:rsidRPr="00D0202C">
        <w:rPr>
          <w:rFonts w:ascii="Book Antiqua" w:hAnsi="Book Antiqua"/>
          <w:sz w:val="23"/>
          <w:szCs w:val="23"/>
        </w:rPr>
        <w:t>être co</w:t>
      </w:r>
      <w:r w:rsidRPr="00D0202C">
        <w:rPr>
          <w:rFonts w:ascii="Book Antiqua" w:hAnsi="Book Antiqua"/>
          <w:sz w:val="23"/>
          <w:szCs w:val="23"/>
        </w:rPr>
        <w:t>mplétée</w:t>
      </w:r>
      <w:r w:rsidR="00AC3E9B" w:rsidRPr="00D0202C">
        <w:rPr>
          <w:rFonts w:ascii="Book Antiqua" w:hAnsi="Book Antiqua"/>
          <w:sz w:val="23"/>
          <w:szCs w:val="23"/>
        </w:rPr>
        <w:t xml:space="preserve"> </w:t>
      </w:r>
      <w:r w:rsidR="00196D69" w:rsidRPr="00D0202C">
        <w:rPr>
          <w:rFonts w:ascii="Book Antiqua" w:hAnsi="Book Antiqua"/>
          <w:sz w:val="23"/>
          <w:szCs w:val="23"/>
        </w:rPr>
        <w:t xml:space="preserve">par le bilan définitif ou par </w:t>
      </w:r>
      <w:r w:rsidRPr="00D0202C">
        <w:rPr>
          <w:rFonts w:ascii="Book Antiqua" w:hAnsi="Book Antiqua"/>
          <w:sz w:val="23"/>
          <w:szCs w:val="23"/>
        </w:rPr>
        <w:t>un bilan intermédiaire</w:t>
      </w:r>
      <w:r w:rsidR="00196D69" w:rsidRPr="00D0202C">
        <w:rPr>
          <w:rFonts w:ascii="Book Antiqua" w:hAnsi="Book Antiqua"/>
          <w:sz w:val="23"/>
          <w:szCs w:val="23"/>
        </w:rPr>
        <w:t xml:space="preserve">. Dans ce dernier cas, </w:t>
      </w:r>
      <w:r w:rsidRPr="00D0202C">
        <w:rPr>
          <w:rFonts w:ascii="Book Antiqua" w:hAnsi="Book Antiqua"/>
          <w:sz w:val="23"/>
          <w:szCs w:val="23"/>
        </w:rPr>
        <w:t xml:space="preserve">le bilan définitif devra être transmis </w:t>
      </w:r>
      <w:r w:rsidRPr="00D0202C">
        <w:rPr>
          <w:rFonts w:ascii="Book Antiqua" w:hAnsi="Book Antiqua"/>
          <w:b/>
          <w:sz w:val="23"/>
          <w:szCs w:val="23"/>
        </w:rPr>
        <w:t xml:space="preserve">au plus tard </w:t>
      </w:r>
      <w:r w:rsidR="00E14190" w:rsidRPr="00D0202C">
        <w:rPr>
          <w:rFonts w:ascii="Book Antiqua" w:hAnsi="Book Antiqua"/>
          <w:b/>
          <w:sz w:val="23"/>
          <w:szCs w:val="23"/>
        </w:rPr>
        <w:t>le 30 juin</w:t>
      </w:r>
      <w:r w:rsidR="00956CD9" w:rsidRPr="00D0202C">
        <w:rPr>
          <w:rFonts w:ascii="Book Antiqua" w:hAnsi="Book Antiqua"/>
          <w:b/>
          <w:sz w:val="23"/>
          <w:szCs w:val="23"/>
        </w:rPr>
        <w:t xml:space="preserve"> 201</w:t>
      </w:r>
      <w:r w:rsidR="003022A7" w:rsidRPr="00D0202C">
        <w:rPr>
          <w:rFonts w:ascii="Book Antiqua" w:hAnsi="Book Antiqua"/>
          <w:b/>
          <w:sz w:val="23"/>
          <w:szCs w:val="23"/>
        </w:rPr>
        <w:t>5</w:t>
      </w:r>
      <w:r w:rsidR="00956CD9" w:rsidRPr="00D0202C">
        <w:rPr>
          <w:rFonts w:ascii="Book Antiqua" w:hAnsi="Book Antiqua"/>
          <w:sz w:val="23"/>
          <w:szCs w:val="23"/>
        </w:rPr>
        <w:t>.</w:t>
      </w:r>
    </w:p>
    <w:p w:rsidR="00956CD9" w:rsidRPr="00D0202C" w:rsidRDefault="00956CD9" w:rsidP="00956CD9">
      <w:pPr>
        <w:ind w:right="-2"/>
        <w:jc w:val="both"/>
        <w:rPr>
          <w:rFonts w:ascii="Book Antiqua" w:hAnsi="Book Antiqua"/>
          <w:sz w:val="23"/>
          <w:szCs w:val="23"/>
        </w:rPr>
      </w:pPr>
    </w:p>
    <w:p w:rsidR="00EF699B" w:rsidRPr="00D0202C" w:rsidRDefault="00956CD9" w:rsidP="006F77E3">
      <w:pPr>
        <w:ind w:right="-2"/>
        <w:jc w:val="both"/>
        <w:rPr>
          <w:rFonts w:ascii="Book Antiqua" w:hAnsi="Book Antiqua"/>
          <w:sz w:val="23"/>
          <w:szCs w:val="23"/>
        </w:rPr>
      </w:pPr>
      <w:r w:rsidRPr="00D0202C">
        <w:rPr>
          <w:rFonts w:ascii="Book Antiqua" w:hAnsi="Book Antiqua"/>
          <w:sz w:val="23"/>
          <w:szCs w:val="23"/>
        </w:rPr>
        <w:t>L</w:t>
      </w:r>
      <w:r w:rsidR="00EF699B" w:rsidRPr="00D0202C">
        <w:rPr>
          <w:rFonts w:ascii="Book Antiqua" w:hAnsi="Book Antiqua"/>
          <w:sz w:val="23"/>
          <w:szCs w:val="23"/>
        </w:rPr>
        <w:t>es porteur</w:t>
      </w:r>
      <w:r w:rsidR="006F77E3" w:rsidRPr="00D0202C">
        <w:rPr>
          <w:rFonts w:ascii="Book Antiqua" w:hAnsi="Book Antiqua"/>
          <w:sz w:val="23"/>
          <w:szCs w:val="23"/>
        </w:rPr>
        <w:t xml:space="preserve">s de projets pourront </w:t>
      </w:r>
      <w:r w:rsidR="00EF699B" w:rsidRPr="00D0202C">
        <w:rPr>
          <w:rFonts w:ascii="Book Antiqua" w:hAnsi="Book Antiqua"/>
          <w:sz w:val="23"/>
          <w:szCs w:val="23"/>
        </w:rPr>
        <w:t xml:space="preserve">joindre tout document </w:t>
      </w:r>
      <w:r w:rsidRPr="00D0202C">
        <w:rPr>
          <w:rFonts w:ascii="Book Antiqua" w:hAnsi="Book Antiqua"/>
          <w:sz w:val="23"/>
          <w:szCs w:val="23"/>
        </w:rPr>
        <w:t xml:space="preserve">qu'ils jugeraient </w:t>
      </w:r>
      <w:r w:rsidR="00EF699B" w:rsidRPr="00D0202C">
        <w:rPr>
          <w:rFonts w:ascii="Book Antiqua" w:hAnsi="Book Antiqua"/>
          <w:sz w:val="23"/>
          <w:szCs w:val="23"/>
        </w:rPr>
        <w:t>utile à la bonne compréhension du projet</w:t>
      </w:r>
      <w:r w:rsidR="00EF699B" w:rsidRPr="008B528C">
        <w:rPr>
          <w:rFonts w:ascii="Book Antiqua" w:hAnsi="Book Antiqua"/>
          <w:sz w:val="23"/>
          <w:szCs w:val="23"/>
        </w:rPr>
        <w:t>.</w:t>
      </w:r>
    </w:p>
    <w:p w:rsidR="007244D8" w:rsidRPr="00D0202C" w:rsidRDefault="007244D8" w:rsidP="007338AA">
      <w:pPr>
        <w:ind w:right="-2"/>
        <w:jc w:val="both"/>
        <w:rPr>
          <w:rFonts w:ascii="Book Antiqua" w:hAnsi="Book Antiqua"/>
          <w:b/>
          <w:sz w:val="23"/>
          <w:szCs w:val="23"/>
        </w:rPr>
      </w:pPr>
    </w:p>
    <w:p w:rsidR="00124CCF" w:rsidRPr="00D0202C" w:rsidRDefault="00B72D89" w:rsidP="007338AA">
      <w:pPr>
        <w:ind w:right="-2"/>
        <w:jc w:val="both"/>
        <w:rPr>
          <w:rFonts w:ascii="Book Antiqua" w:hAnsi="Book Antiqua"/>
          <w:b/>
          <w:sz w:val="23"/>
          <w:szCs w:val="23"/>
        </w:rPr>
      </w:pPr>
      <w:r w:rsidRPr="00D0202C">
        <w:rPr>
          <w:rFonts w:ascii="Book Antiqua" w:hAnsi="Book Antiqua"/>
          <w:b/>
          <w:sz w:val="23"/>
          <w:szCs w:val="23"/>
        </w:rPr>
        <w:t>III</w:t>
      </w:r>
      <w:r w:rsidR="00523547" w:rsidRPr="00D0202C">
        <w:rPr>
          <w:rFonts w:ascii="Book Antiqua" w:hAnsi="Book Antiqua"/>
          <w:b/>
          <w:sz w:val="23"/>
          <w:szCs w:val="23"/>
        </w:rPr>
        <w:t>-</w:t>
      </w:r>
      <w:r w:rsidR="00AD13F8" w:rsidRPr="00D0202C">
        <w:rPr>
          <w:rFonts w:ascii="Book Antiqua" w:hAnsi="Book Antiqua"/>
          <w:b/>
          <w:sz w:val="23"/>
          <w:szCs w:val="23"/>
        </w:rPr>
        <w:t>2</w:t>
      </w:r>
      <w:r w:rsidR="00523547" w:rsidRPr="00D0202C">
        <w:rPr>
          <w:rFonts w:ascii="Book Antiqua" w:hAnsi="Book Antiqua"/>
          <w:b/>
          <w:sz w:val="23"/>
          <w:szCs w:val="23"/>
        </w:rPr>
        <w:t xml:space="preserve"> </w:t>
      </w:r>
      <w:r w:rsidR="00246B00" w:rsidRPr="00D0202C">
        <w:rPr>
          <w:rFonts w:ascii="Book Antiqua" w:hAnsi="Book Antiqua"/>
          <w:b/>
          <w:sz w:val="23"/>
          <w:szCs w:val="23"/>
        </w:rPr>
        <w:t xml:space="preserve"> </w:t>
      </w:r>
      <w:r w:rsidR="00637EE5" w:rsidRPr="00D0202C">
        <w:rPr>
          <w:rFonts w:ascii="Book Antiqua" w:hAnsi="Book Antiqua"/>
          <w:b/>
          <w:sz w:val="23"/>
          <w:szCs w:val="23"/>
        </w:rPr>
        <w:t xml:space="preserve">-  </w:t>
      </w:r>
      <w:r w:rsidR="003D2DD4" w:rsidRPr="00D0202C">
        <w:rPr>
          <w:rFonts w:ascii="Book Antiqua" w:hAnsi="Book Antiqua"/>
          <w:b/>
          <w:sz w:val="23"/>
          <w:szCs w:val="23"/>
          <w:u w:val="single"/>
        </w:rPr>
        <w:t>Envoi et réception des projets</w:t>
      </w:r>
    </w:p>
    <w:p w:rsidR="00124CCF" w:rsidRPr="00D0202C" w:rsidRDefault="00124CCF" w:rsidP="007338AA">
      <w:pPr>
        <w:ind w:right="-2"/>
        <w:jc w:val="both"/>
        <w:rPr>
          <w:rFonts w:ascii="Book Antiqua" w:hAnsi="Book Antiqua"/>
          <w:b/>
          <w:sz w:val="23"/>
          <w:szCs w:val="23"/>
        </w:rPr>
      </w:pPr>
    </w:p>
    <w:p w:rsidR="00CB1153" w:rsidRPr="00D0202C" w:rsidRDefault="00113CA7" w:rsidP="007338AA">
      <w:pPr>
        <w:ind w:right="-2"/>
        <w:jc w:val="both"/>
        <w:rPr>
          <w:rFonts w:ascii="Book Antiqua" w:hAnsi="Book Antiqua"/>
          <w:i/>
          <w:sz w:val="23"/>
          <w:szCs w:val="23"/>
        </w:rPr>
      </w:pPr>
      <w:r w:rsidRPr="00D0202C">
        <w:rPr>
          <w:rFonts w:ascii="Book Antiqua" w:hAnsi="Book Antiqua"/>
          <w:sz w:val="23"/>
          <w:szCs w:val="23"/>
        </w:rPr>
        <w:t>Les pro</w:t>
      </w:r>
      <w:r w:rsidR="00E41D0B" w:rsidRPr="00D0202C">
        <w:rPr>
          <w:rFonts w:ascii="Book Antiqua" w:hAnsi="Book Antiqua"/>
          <w:sz w:val="23"/>
          <w:szCs w:val="23"/>
        </w:rPr>
        <w:t xml:space="preserve">jets doivent être adressés </w:t>
      </w:r>
      <w:r w:rsidR="00F9316D" w:rsidRPr="00D0202C">
        <w:rPr>
          <w:rFonts w:ascii="Book Antiqua" w:hAnsi="Book Antiqua"/>
          <w:sz w:val="23"/>
          <w:szCs w:val="23"/>
        </w:rPr>
        <w:t xml:space="preserve">avant </w:t>
      </w:r>
      <w:r w:rsidR="00F9316D" w:rsidRPr="00D0202C">
        <w:rPr>
          <w:rFonts w:ascii="Book Antiqua" w:hAnsi="Book Antiqua"/>
          <w:sz w:val="23"/>
          <w:szCs w:val="23"/>
          <w:u w:val="single"/>
        </w:rPr>
        <w:t>le</w:t>
      </w:r>
      <w:r w:rsidR="0042434A" w:rsidRPr="00D0202C">
        <w:rPr>
          <w:rFonts w:ascii="Book Antiqua" w:hAnsi="Book Antiqua"/>
          <w:b/>
          <w:sz w:val="23"/>
          <w:szCs w:val="23"/>
          <w:u w:val="single"/>
        </w:rPr>
        <w:t xml:space="preserve"> </w:t>
      </w:r>
      <w:r w:rsidR="00233C6F" w:rsidRPr="00D0202C">
        <w:rPr>
          <w:rFonts w:ascii="Book Antiqua" w:hAnsi="Book Antiqua"/>
          <w:b/>
          <w:sz w:val="23"/>
          <w:szCs w:val="23"/>
          <w:u w:val="single"/>
        </w:rPr>
        <w:t>vend</w:t>
      </w:r>
      <w:r w:rsidR="00E441CE" w:rsidRPr="00D0202C">
        <w:rPr>
          <w:rFonts w:ascii="Book Antiqua" w:hAnsi="Book Antiqua"/>
          <w:b/>
          <w:sz w:val="23"/>
          <w:szCs w:val="23"/>
          <w:u w:val="single"/>
        </w:rPr>
        <w:t>re</w:t>
      </w:r>
      <w:r w:rsidR="0042434A" w:rsidRPr="00D0202C">
        <w:rPr>
          <w:rFonts w:ascii="Book Antiqua" w:hAnsi="Book Antiqua"/>
          <w:b/>
          <w:sz w:val="23"/>
          <w:szCs w:val="23"/>
          <w:u w:val="single"/>
        </w:rPr>
        <w:t xml:space="preserve">di </w:t>
      </w:r>
      <w:r w:rsidR="00233C6F" w:rsidRPr="00D0202C">
        <w:rPr>
          <w:rFonts w:ascii="Book Antiqua" w:hAnsi="Book Antiqua"/>
          <w:b/>
          <w:sz w:val="23"/>
          <w:szCs w:val="23"/>
          <w:u w:val="single"/>
        </w:rPr>
        <w:t>29</w:t>
      </w:r>
      <w:r w:rsidR="009F1651" w:rsidRPr="00D0202C">
        <w:rPr>
          <w:rFonts w:ascii="Book Antiqua" w:hAnsi="Book Antiqua"/>
          <w:b/>
          <w:sz w:val="23"/>
          <w:szCs w:val="23"/>
          <w:u w:val="single"/>
        </w:rPr>
        <w:t xml:space="preserve"> </w:t>
      </w:r>
      <w:r w:rsidR="00FD0983" w:rsidRPr="00D0202C">
        <w:rPr>
          <w:rFonts w:ascii="Book Antiqua" w:hAnsi="Book Antiqua"/>
          <w:b/>
          <w:sz w:val="23"/>
          <w:szCs w:val="23"/>
          <w:u w:val="single"/>
        </w:rPr>
        <w:t>m</w:t>
      </w:r>
      <w:r w:rsidR="003022A7" w:rsidRPr="00D0202C">
        <w:rPr>
          <w:rFonts w:ascii="Book Antiqua" w:hAnsi="Book Antiqua"/>
          <w:b/>
          <w:sz w:val="23"/>
          <w:szCs w:val="23"/>
          <w:u w:val="single"/>
        </w:rPr>
        <w:t>ai</w:t>
      </w:r>
      <w:r w:rsidR="009F1651" w:rsidRPr="00D0202C">
        <w:rPr>
          <w:rFonts w:ascii="Book Antiqua" w:hAnsi="Book Antiqua"/>
          <w:b/>
          <w:sz w:val="23"/>
          <w:szCs w:val="23"/>
          <w:u w:val="single"/>
        </w:rPr>
        <w:t xml:space="preserve"> </w:t>
      </w:r>
      <w:r w:rsidR="00015697" w:rsidRPr="00D0202C">
        <w:rPr>
          <w:rFonts w:ascii="Book Antiqua" w:hAnsi="Book Antiqua"/>
          <w:b/>
          <w:sz w:val="23"/>
          <w:szCs w:val="23"/>
          <w:u w:val="single"/>
        </w:rPr>
        <w:t>201</w:t>
      </w:r>
      <w:r w:rsidR="003022A7" w:rsidRPr="00D0202C">
        <w:rPr>
          <w:rFonts w:ascii="Book Antiqua" w:hAnsi="Book Antiqua"/>
          <w:b/>
          <w:sz w:val="23"/>
          <w:szCs w:val="23"/>
          <w:u w:val="single"/>
        </w:rPr>
        <w:t>5</w:t>
      </w:r>
      <w:r w:rsidR="00F9316D" w:rsidRPr="00D0202C">
        <w:rPr>
          <w:rFonts w:ascii="Book Antiqua" w:hAnsi="Book Antiqua"/>
          <w:b/>
          <w:sz w:val="23"/>
          <w:szCs w:val="23"/>
          <w:u w:val="single"/>
        </w:rPr>
        <w:t xml:space="preserve"> </w:t>
      </w:r>
      <w:r w:rsidR="009C49A4" w:rsidRPr="00D0202C">
        <w:rPr>
          <w:rFonts w:ascii="Book Antiqua" w:hAnsi="Book Antiqua"/>
          <w:b/>
          <w:sz w:val="23"/>
          <w:szCs w:val="23"/>
          <w:u w:val="single"/>
        </w:rPr>
        <w:t xml:space="preserve">minuit </w:t>
      </w:r>
      <w:r w:rsidR="0001091E" w:rsidRPr="00D0202C">
        <w:rPr>
          <w:rFonts w:ascii="Book Antiqua" w:hAnsi="Book Antiqua"/>
          <w:b/>
          <w:sz w:val="23"/>
          <w:szCs w:val="23"/>
          <w:u w:val="single"/>
        </w:rPr>
        <w:t>inclus</w:t>
      </w:r>
      <w:r w:rsidR="00CB1153" w:rsidRPr="00D0202C">
        <w:rPr>
          <w:rFonts w:ascii="Book Antiqua" w:hAnsi="Book Antiqua"/>
          <w:b/>
          <w:sz w:val="23"/>
          <w:szCs w:val="23"/>
          <w:u w:val="single"/>
        </w:rPr>
        <w:t xml:space="preserve"> </w:t>
      </w:r>
      <w:r w:rsidR="00CB1153" w:rsidRPr="00D0202C">
        <w:rPr>
          <w:rFonts w:ascii="Book Antiqua" w:hAnsi="Book Antiqua"/>
          <w:sz w:val="23"/>
          <w:szCs w:val="23"/>
        </w:rPr>
        <w:t>(</w:t>
      </w:r>
      <w:r w:rsidR="00F9316D" w:rsidRPr="00D0202C">
        <w:rPr>
          <w:rFonts w:ascii="Book Antiqua" w:hAnsi="Book Antiqua"/>
          <w:sz w:val="23"/>
          <w:szCs w:val="23"/>
        </w:rPr>
        <w:t xml:space="preserve">le </w:t>
      </w:r>
      <w:r w:rsidR="00CB1153" w:rsidRPr="00D0202C">
        <w:rPr>
          <w:rFonts w:ascii="Book Antiqua" w:hAnsi="Book Antiqua"/>
          <w:sz w:val="23"/>
          <w:szCs w:val="23"/>
        </w:rPr>
        <w:t>cachet de la poste faisant</w:t>
      </w:r>
      <w:r w:rsidR="00CB1153" w:rsidRPr="00D0202C">
        <w:rPr>
          <w:rFonts w:ascii="Book Antiqua" w:hAnsi="Book Antiqua"/>
          <w:i/>
          <w:sz w:val="23"/>
          <w:szCs w:val="23"/>
        </w:rPr>
        <w:t xml:space="preserve"> </w:t>
      </w:r>
      <w:r w:rsidR="00CB1153" w:rsidRPr="00D0202C">
        <w:rPr>
          <w:rFonts w:ascii="Book Antiqua" w:hAnsi="Book Antiqua"/>
          <w:sz w:val="23"/>
          <w:szCs w:val="23"/>
        </w:rPr>
        <w:t>foi</w:t>
      </w:r>
      <w:r w:rsidR="00E14190" w:rsidRPr="00D0202C">
        <w:rPr>
          <w:rFonts w:ascii="Book Antiqua" w:hAnsi="Book Antiqua"/>
          <w:sz w:val="23"/>
          <w:szCs w:val="23"/>
        </w:rPr>
        <w:t xml:space="preserve"> pour l'envoi par courrier</w:t>
      </w:r>
      <w:r w:rsidR="00CB1153" w:rsidRPr="00D0202C">
        <w:rPr>
          <w:rFonts w:ascii="Book Antiqua" w:hAnsi="Book Antiqua"/>
          <w:sz w:val="23"/>
          <w:szCs w:val="23"/>
        </w:rPr>
        <w:t>)</w:t>
      </w:r>
      <w:r w:rsidR="00E41D0B" w:rsidRPr="00D0202C">
        <w:rPr>
          <w:rFonts w:ascii="Book Antiqua" w:hAnsi="Book Antiqua"/>
          <w:sz w:val="23"/>
          <w:szCs w:val="23"/>
        </w:rPr>
        <w:t xml:space="preserve"> :</w:t>
      </w:r>
    </w:p>
    <w:p w:rsidR="00113CA7" w:rsidRPr="00D0202C" w:rsidRDefault="00C16D51" w:rsidP="00523547">
      <w:pPr>
        <w:ind w:right="-2" w:firstLine="709"/>
        <w:jc w:val="both"/>
        <w:rPr>
          <w:rFonts w:ascii="Book Antiqua" w:hAnsi="Book Antiqua"/>
          <w:b/>
          <w:sz w:val="23"/>
          <w:szCs w:val="23"/>
        </w:rPr>
      </w:pPr>
      <w:r w:rsidRPr="00D0202C">
        <w:rPr>
          <w:rFonts w:ascii="Book Antiqua" w:hAnsi="Book Antiqua"/>
          <w:b/>
          <w:sz w:val="23"/>
          <w:szCs w:val="23"/>
        </w:rPr>
        <w:t xml:space="preserve">- </w:t>
      </w:r>
      <w:r w:rsidR="006F77E3" w:rsidRPr="00D0202C">
        <w:rPr>
          <w:rFonts w:ascii="Book Antiqua" w:hAnsi="Book Antiqua"/>
          <w:b/>
          <w:sz w:val="23"/>
          <w:szCs w:val="23"/>
          <w:u w:val="single"/>
        </w:rPr>
        <w:t>p</w:t>
      </w:r>
      <w:r w:rsidR="00CB1153" w:rsidRPr="00D0202C">
        <w:rPr>
          <w:rFonts w:ascii="Book Antiqua" w:hAnsi="Book Antiqua"/>
          <w:b/>
          <w:sz w:val="23"/>
          <w:szCs w:val="23"/>
          <w:u w:val="single"/>
        </w:rPr>
        <w:t xml:space="preserve">ar courrier </w:t>
      </w:r>
      <w:r w:rsidR="00CB1153" w:rsidRPr="00D0202C">
        <w:rPr>
          <w:rFonts w:ascii="Book Antiqua" w:hAnsi="Book Antiqua"/>
          <w:b/>
          <w:sz w:val="23"/>
          <w:szCs w:val="23"/>
        </w:rPr>
        <w:t>:</w:t>
      </w:r>
    </w:p>
    <w:p w:rsidR="00890B87" w:rsidRPr="00D0202C" w:rsidRDefault="00890B87" w:rsidP="007338AA">
      <w:pPr>
        <w:ind w:right="-2"/>
        <w:jc w:val="both"/>
        <w:rPr>
          <w:rFonts w:ascii="Book Antiqua" w:hAnsi="Book Antiqua"/>
          <w:b/>
          <w:sz w:val="23"/>
          <w:szCs w:val="23"/>
          <w:u w:val="single"/>
        </w:rPr>
      </w:pPr>
    </w:p>
    <w:p w:rsidR="00144E91" w:rsidRPr="00D0202C" w:rsidRDefault="00470B35" w:rsidP="00523547">
      <w:pPr>
        <w:ind w:left="709" w:right="-2" w:firstLine="709"/>
        <w:jc w:val="both"/>
        <w:rPr>
          <w:rFonts w:ascii="Book Antiqua" w:hAnsi="Book Antiqua"/>
          <w:sz w:val="23"/>
          <w:szCs w:val="23"/>
        </w:rPr>
      </w:pPr>
      <w:r w:rsidRPr="00D0202C">
        <w:rPr>
          <w:rFonts w:ascii="Book Antiqua" w:hAnsi="Book Antiqua"/>
          <w:sz w:val="23"/>
          <w:szCs w:val="23"/>
        </w:rPr>
        <w:t xml:space="preserve">Un </w:t>
      </w:r>
      <w:r w:rsidR="00144E91" w:rsidRPr="00D0202C">
        <w:rPr>
          <w:rFonts w:ascii="Book Antiqua" w:hAnsi="Book Antiqua"/>
          <w:sz w:val="23"/>
          <w:szCs w:val="23"/>
        </w:rPr>
        <w:t>e</w:t>
      </w:r>
      <w:r w:rsidRPr="00D0202C">
        <w:rPr>
          <w:rFonts w:ascii="Book Antiqua" w:hAnsi="Book Antiqua"/>
          <w:sz w:val="23"/>
          <w:szCs w:val="23"/>
        </w:rPr>
        <w:t>xemplaire</w:t>
      </w:r>
      <w:r w:rsidR="00144E91" w:rsidRPr="00D0202C">
        <w:rPr>
          <w:rFonts w:ascii="Book Antiqua" w:hAnsi="Book Antiqua"/>
          <w:sz w:val="23"/>
          <w:szCs w:val="23"/>
        </w:rPr>
        <w:t xml:space="preserve"> sera adressé à </w:t>
      </w:r>
      <w:r w:rsidR="007C6BF9" w:rsidRPr="00D0202C">
        <w:rPr>
          <w:rFonts w:ascii="Book Antiqua" w:hAnsi="Book Antiqua"/>
          <w:sz w:val="23"/>
          <w:szCs w:val="23"/>
        </w:rPr>
        <w:t>:</w:t>
      </w:r>
    </w:p>
    <w:p w:rsidR="007C6BF9" w:rsidRPr="00D0202C" w:rsidRDefault="007C6BF9" w:rsidP="00523547">
      <w:pPr>
        <w:ind w:left="709" w:right="-2" w:firstLine="709"/>
        <w:jc w:val="both"/>
        <w:rPr>
          <w:rFonts w:ascii="Book Antiqua" w:hAnsi="Book Antiqua"/>
          <w:sz w:val="23"/>
          <w:szCs w:val="23"/>
        </w:rPr>
      </w:pPr>
    </w:p>
    <w:p w:rsidR="00144E91" w:rsidRPr="00D0202C" w:rsidRDefault="00144E91" w:rsidP="00415075">
      <w:pPr>
        <w:ind w:right="-2"/>
        <w:jc w:val="center"/>
        <w:rPr>
          <w:rFonts w:ascii="Book Antiqua" w:hAnsi="Book Antiqua"/>
          <w:color w:val="0000FF"/>
          <w:sz w:val="23"/>
          <w:szCs w:val="23"/>
        </w:rPr>
      </w:pPr>
      <w:r w:rsidRPr="00D0202C">
        <w:rPr>
          <w:rFonts w:ascii="Book Antiqua" w:hAnsi="Book Antiqua"/>
          <w:color w:val="0000FF"/>
          <w:sz w:val="23"/>
          <w:szCs w:val="23"/>
        </w:rPr>
        <w:t>Ministère de</w:t>
      </w:r>
      <w:r w:rsidR="008F5B62" w:rsidRPr="00D0202C">
        <w:rPr>
          <w:rFonts w:ascii="Book Antiqua" w:hAnsi="Book Antiqua"/>
          <w:color w:val="0000FF"/>
          <w:sz w:val="23"/>
          <w:szCs w:val="23"/>
        </w:rPr>
        <w:t xml:space="preserve"> l’intérieur</w:t>
      </w:r>
    </w:p>
    <w:p w:rsidR="00714826" w:rsidRPr="00D0202C" w:rsidRDefault="009461F0" w:rsidP="00415075">
      <w:pPr>
        <w:ind w:right="-2"/>
        <w:jc w:val="center"/>
        <w:rPr>
          <w:rFonts w:ascii="Book Antiqua" w:hAnsi="Book Antiqua"/>
          <w:color w:val="0000FF"/>
          <w:sz w:val="23"/>
          <w:szCs w:val="23"/>
        </w:rPr>
      </w:pPr>
      <w:r w:rsidRPr="00D0202C">
        <w:rPr>
          <w:rFonts w:ascii="Book Antiqua" w:hAnsi="Book Antiqua"/>
          <w:color w:val="0000FF"/>
          <w:sz w:val="23"/>
          <w:szCs w:val="23"/>
        </w:rPr>
        <w:t xml:space="preserve">Direction générale des étrangers en France </w:t>
      </w:r>
    </w:p>
    <w:p w:rsidR="00144E91" w:rsidRPr="00D0202C" w:rsidRDefault="00144E91" w:rsidP="00415075">
      <w:pPr>
        <w:ind w:right="-2"/>
        <w:jc w:val="center"/>
        <w:rPr>
          <w:rFonts w:ascii="Book Antiqua" w:hAnsi="Book Antiqua"/>
          <w:color w:val="0000FF"/>
          <w:sz w:val="23"/>
          <w:szCs w:val="23"/>
        </w:rPr>
      </w:pPr>
      <w:r w:rsidRPr="00D0202C">
        <w:rPr>
          <w:rFonts w:ascii="Book Antiqua" w:hAnsi="Book Antiqua"/>
          <w:color w:val="0000FF"/>
          <w:sz w:val="23"/>
          <w:szCs w:val="23"/>
        </w:rPr>
        <w:t xml:space="preserve">Commission interministérielle </w:t>
      </w:r>
      <w:r w:rsidR="00F63AF5" w:rsidRPr="00D0202C">
        <w:rPr>
          <w:rFonts w:ascii="Book Antiqua" w:hAnsi="Book Antiqua"/>
          <w:color w:val="0000FF"/>
          <w:sz w:val="23"/>
          <w:szCs w:val="23"/>
        </w:rPr>
        <w:t>pour le loge</w:t>
      </w:r>
      <w:r w:rsidR="00DF5914" w:rsidRPr="00D0202C">
        <w:rPr>
          <w:rFonts w:ascii="Book Antiqua" w:hAnsi="Book Antiqua"/>
          <w:color w:val="0000FF"/>
          <w:sz w:val="23"/>
          <w:szCs w:val="23"/>
        </w:rPr>
        <w:t>ment des populations immigrées -</w:t>
      </w:r>
      <w:r w:rsidR="00F63AF5" w:rsidRPr="00D0202C">
        <w:rPr>
          <w:rFonts w:ascii="Book Antiqua" w:hAnsi="Book Antiqua"/>
          <w:color w:val="0000FF"/>
          <w:sz w:val="23"/>
          <w:szCs w:val="23"/>
        </w:rPr>
        <w:t xml:space="preserve"> CILPI -</w:t>
      </w:r>
    </w:p>
    <w:p w:rsidR="00144E91" w:rsidRPr="00D0202C" w:rsidRDefault="00714826" w:rsidP="00415075">
      <w:pPr>
        <w:ind w:right="-2"/>
        <w:jc w:val="center"/>
        <w:rPr>
          <w:rFonts w:ascii="Book Antiqua" w:hAnsi="Book Antiqua"/>
          <w:color w:val="0000FF"/>
          <w:sz w:val="23"/>
          <w:szCs w:val="23"/>
        </w:rPr>
      </w:pPr>
      <w:r w:rsidRPr="00D0202C">
        <w:rPr>
          <w:rFonts w:ascii="Book Antiqua" w:hAnsi="Book Antiqua"/>
          <w:color w:val="0000FF"/>
          <w:sz w:val="23"/>
          <w:szCs w:val="23"/>
        </w:rPr>
        <w:t xml:space="preserve">Place Beauvau </w:t>
      </w:r>
      <w:r w:rsidR="00E14190" w:rsidRPr="00D0202C">
        <w:rPr>
          <w:rFonts w:ascii="Book Antiqua" w:hAnsi="Book Antiqua"/>
          <w:color w:val="0000FF"/>
          <w:sz w:val="23"/>
          <w:szCs w:val="23"/>
        </w:rPr>
        <w:t>75</w:t>
      </w:r>
      <w:r w:rsidRPr="00D0202C">
        <w:rPr>
          <w:rFonts w:ascii="Book Antiqua" w:hAnsi="Book Antiqua"/>
          <w:color w:val="0000FF"/>
          <w:sz w:val="23"/>
          <w:szCs w:val="23"/>
        </w:rPr>
        <w:t>800 Paris cedex 08</w:t>
      </w:r>
    </w:p>
    <w:p w:rsidR="00A3172E" w:rsidRPr="00D0202C" w:rsidRDefault="00A3172E" w:rsidP="007338AA">
      <w:pPr>
        <w:ind w:right="-2"/>
        <w:jc w:val="both"/>
        <w:rPr>
          <w:rFonts w:ascii="Book Antiqua" w:hAnsi="Book Antiqua"/>
          <w:sz w:val="23"/>
          <w:szCs w:val="23"/>
        </w:rPr>
      </w:pPr>
    </w:p>
    <w:p w:rsidR="00A3172E" w:rsidRPr="00D0202C" w:rsidRDefault="00A3172E" w:rsidP="007338AA">
      <w:pPr>
        <w:ind w:right="-2"/>
        <w:jc w:val="both"/>
        <w:rPr>
          <w:rFonts w:ascii="Book Antiqua" w:hAnsi="Book Antiqua"/>
          <w:sz w:val="23"/>
          <w:szCs w:val="23"/>
        </w:rPr>
      </w:pPr>
    </w:p>
    <w:p w:rsidR="00CB1153" w:rsidRPr="00D0202C" w:rsidRDefault="00C16D51" w:rsidP="00523547">
      <w:pPr>
        <w:ind w:right="-2" w:firstLine="709"/>
        <w:jc w:val="both"/>
        <w:rPr>
          <w:rFonts w:ascii="Book Antiqua" w:hAnsi="Book Antiqua"/>
          <w:b/>
          <w:sz w:val="23"/>
          <w:szCs w:val="23"/>
        </w:rPr>
      </w:pPr>
      <w:r w:rsidRPr="00D0202C">
        <w:rPr>
          <w:rFonts w:ascii="Book Antiqua" w:hAnsi="Book Antiqua"/>
          <w:b/>
          <w:sz w:val="23"/>
          <w:szCs w:val="23"/>
        </w:rPr>
        <w:t xml:space="preserve">- </w:t>
      </w:r>
      <w:r w:rsidR="006F77E3" w:rsidRPr="00D0202C">
        <w:rPr>
          <w:rFonts w:ascii="Book Antiqua" w:hAnsi="Book Antiqua"/>
          <w:b/>
          <w:sz w:val="23"/>
          <w:szCs w:val="23"/>
        </w:rPr>
        <w:t>e</w:t>
      </w:r>
      <w:r w:rsidR="00CB1153" w:rsidRPr="00D0202C">
        <w:rPr>
          <w:rFonts w:ascii="Book Antiqua" w:hAnsi="Book Antiqua"/>
          <w:b/>
          <w:sz w:val="23"/>
          <w:szCs w:val="23"/>
        </w:rPr>
        <w:t>t</w:t>
      </w:r>
      <w:r w:rsidRPr="00D0202C">
        <w:rPr>
          <w:rFonts w:ascii="Book Antiqua" w:hAnsi="Book Antiqua"/>
          <w:b/>
          <w:sz w:val="23"/>
          <w:szCs w:val="23"/>
        </w:rPr>
        <w:t>,</w:t>
      </w:r>
      <w:r w:rsidR="00CB1153" w:rsidRPr="00D0202C">
        <w:rPr>
          <w:rFonts w:ascii="Book Antiqua" w:hAnsi="Book Antiqua"/>
          <w:b/>
          <w:sz w:val="23"/>
          <w:szCs w:val="23"/>
        </w:rPr>
        <w:t xml:space="preserve"> </w:t>
      </w:r>
      <w:r w:rsidR="00CB1153" w:rsidRPr="00D0202C">
        <w:rPr>
          <w:rFonts w:ascii="Book Antiqua" w:hAnsi="Book Antiqua"/>
          <w:b/>
          <w:sz w:val="23"/>
          <w:szCs w:val="23"/>
          <w:u w:val="single"/>
        </w:rPr>
        <w:t>par messagerie</w:t>
      </w:r>
      <w:r w:rsidR="00CB1153" w:rsidRPr="00D0202C">
        <w:rPr>
          <w:rFonts w:ascii="Book Antiqua" w:hAnsi="Book Antiqua"/>
          <w:b/>
          <w:sz w:val="23"/>
          <w:szCs w:val="23"/>
        </w:rPr>
        <w:t xml:space="preserve">, dans les mêmes délais </w:t>
      </w:r>
      <w:r w:rsidR="00144E91" w:rsidRPr="00D0202C">
        <w:rPr>
          <w:rFonts w:ascii="Book Antiqua" w:hAnsi="Book Antiqua"/>
          <w:b/>
          <w:sz w:val="23"/>
          <w:szCs w:val="23"/>
        </w:rPr>
        <w:t>à l'</w:t>
      </w:r>
      <w:r w:rsidR="00113CA7" w:rsidRPr="00D0202C">
        <w:rPr>
          <w:rFonts w:ascii="Book Antiqua" w:hAnsi="Book Antiqua"/>
          <w:b/>
          <w:sz w:val="23"/>
          <w:szCs w:val="23"/>
        </w:rPr>
        <w:t>adresse</w:t>
      </w:r>
      <w:r w:rsidR="00CB1153" w:rsidRPr="00D0202C">
        <w:rPr>
          <w:rFonts w:ascii="Book Antiqua" w:hAnsi="Book Antiqua"/>
          <w:b/>
          <w:sz w:val="23"/>
          <w:szCs w:val="23"/>
        </w:rPr>
        <w:t xml:space="preserve"> suivante :</w:t>
      </w:r>
    </w:p>
    <w:p w:rsidR="00113CA7" w:rsidRPr="00D0202C" w:rsidRDefault="00113CA7" w:rsidP="007338AA">
      <w:pPr>
        <w:ind w:right="-2"/>
        <w:jc w:val="both"/>
        <w:rPr>
          <w:rFonts w:ascii="Book Antiqua" w:hAnsi="Book Antiqua"/>
          <w:sz w:val="23"/>
          <w:szCs w:val="23"/>
        </w:rPr>
      </w:pPr>
    </w:p>
    <w:p w:rsidR="00A020AF" w:rsidRPr="00D0202C" w:rsidRDefault="001A27E2" w:rsidP="00F96D5E">
      <w:pPr>
        <w:ind w:firstLine="709"/>
        <w:rPr>
          <w:rFonts w:ascii="Book Antiqua" w:hAnsi="Book Antiqua"/>
          <w:sz w:val="23"/>
          <w:szCs w:val="23"/>
        </w:rPr>
      </w:pPr>
      <w:hyperlink r:id="rId9" w:history="1">
        <w:r w:rsidR="009461F0" w:rsidRPr="00D0202C">
          <w:rPr>
            <w:rStyle w:val="Lienhypertexte"/>
            <w:rFonts w:ascii="Book Antiqua" w:hAnsi="Book Antiqua"/>
            <w:sz w:val="23"/>
            <w:szCs w:val="23"/>
          </w:rPr>
          <w:t>appel-projetFTM@interieur.gouv.fr</w:t>
        </w:r>
      </w:hyperlink>
      <w:r w:rsidR="00637EE5" w:rsidRPr="00D0202C">
        <w:rPr>
          <w:rFonts w:ascii="Book Antiqua" w:hAnsi="Book Antiqua"/>
          <w:color w:val="FF0000"/>
          <w:sz w:val="23"/>
          <w:szCs w:val="23"/>
        </w:rPr>
        <w:t xml:space="preserve"> </w:t>
      </w:r>
    </w:p>
    <w:p w:rsidR="003D2DD4" w:rsidRPr="00D0202C" w:rsidRDefault="003D2DD4" w:rsidP="00A020AF">
      <w:pPr>
        <w:rPr>
          <w:rFonts w:ascii="Book Antiqua" w:hAnsi="Book Antiqua" w:cs="Arial"/>
          <w:sz w:val="23"/>
          <w:szCs w:val="23"/>
        </w:rPr>
      </w:pPr>
    </w:p>
    <w:p w:rsidR="006F77E3" w:rsidRPr="00D0202C" w:rsidRDefault="005C32BC" w:rsidP="00C54E34">
      <w:pPr>
        <w:ind w:right="-2"/>
        <w:jc w:val="both"/>
        <w:rPr>
          <w:rFonts w:ascii="Book Antiqua" w:hAnsi="Book Antiqua"/>
          <w:sz w:val="23"/>
          <w:szCs w:val="23"/>
        </w:rPr>
      </w:pPr>
      <w:r w:rsidRPr="00D0202C">
        <w:rPr>
          <w:rFonts w:ascii="Book Antiqua" w:hAnsi="Book Antiqua"/>
          <w:b/>
          <w:sz w:val="23"/>
          <w:szCs w:val="23"/>
        </w:rPr>
        <w:t xml:space="preserve">Un accusé de réception </w:t>
      </w:r>
      <w:r w:rsidR="003D2DD4" w:rsidRPr="00D0202C">
        <w:rPr>
          <w:rFonts w:ascii="Book Antiqua" w:hAnsi="Book Antiqua"/>
          <w:b/>
          <w:sz w:val="23"/>
          <w:szCs w:val="23"/>
        </w:rPr>
        <w:t>sera adressé par messagerie électronique</w:t>
      </w:r>
      <w:r w:rsidR="007244D8" w:rsidRPr="00D0202C">
        <w:rPr>
          <w:rFonts w:ascii="Book Antiqua" w:hAnsi="Book Antiqua"/>
          <w:sz w:val="23"/>
          <w:szCs w:val="23"/>
        </w:rPr>
        <w:t>. L'accusé de réception ne préjuge pas de l'éligibilité du dossier et ne vaut pas engagement juridique et financier de l'Etat.</w:t>
      </w:r>
    </w:p>
    <w:p w:rsidR="007244D8" w:rsidRPr="00D0202C" w:rsidRDefault="007244D8" w:rsidP="00C54E34">
      <w:pPr>
        <w:ind w:right="-2"/>
        <w:jc w:val="both"/>
        <w:rPr>
          <w:rFonts w:ascii="Book Antiqua" w:hAnsi="Book Antiqua"/>
          <w:sz w:val="23"/>
          <w:szCs w:val="23"/>
        </w:rPr>
      </w:pPr>
    </w:p>
    <w:p w:rsidR="00196D69" w:rsidRPr="00D0202C" w:rsidRDefault="008E7825" w:rsidP="003D2DD4">
      <w:pPr>
        <w:ind w:right="-2"/>
        <w:jc w:val="both"/>
        <w:rPr>
          <w:rFonts w:ascii="Book Antiqua" w:hAnsi="Book Antiqua"/>
          <w:sz w:val="23"/>
          <w:szCs w:val="23"/>
        </w:rPr>
      </w:pPr>
      <w:r w:rsidRPr="00D0202C">
        <w:rPr>
          <w:rFonts w:ascii="Book Antiqua" w:hAnsi="Book Antiqua"/>
          <w:sz w:val="23"/>
          <w:szCs w:val="23"/>
        </w:rPr>
        <w:t>I</w:t>
      </w:r>
      <w:r w:rsidR="003D2DD4" w:rsidRPr="00D0202C">
        <w:rPr>
          <w:rFonts w:ascii="Book Antiqua" w:hAnsi="Book Antiqua"/>
          <w:sz w:val="23"/>
          <w:szCs w:val="23"/>
        </w:rPr>
        <w:t>l</w:t>
      </w:r>
      <w:r w:rsidR="006F77E3" w:rsidRPr="00D0202C">
        <w:rPr>
          <w:rFonts w:ascii="Book Antiqua" w:hAnsi="Book Antiqua"/>
          <w:sz w:val="23"/>
          <w:szCs w:val="23"/>
        </w:rPr>
        <w:t xml:space="preserve"> est</w:t>
      </w:r>
      <w:r w:rsidR="00C54E34" w:rsidRPr="00D0202C">
        <w:rPr>
          <w:rFonts w:ascii="Book Antiqua" w:hAnsi="Book Antiqua"/>
          <w:sz w:val="23"/>
          <w:szCs w:val="23"/>
        </w:rPr>
        <w:t xml:space="preserve"> </w:t>
      </w:r>
      <w:r w:rsidR="00914009" w:rsidRPr="00D0202C">
        <w:rPr>
          <w:rFonts w:ascii="Book Antiqua" w:hAnsi="Book Antiqua"/>
          <w:sz w:val="23"/>
          <w:szCs w:val="23"/>
        </w:rPr>
        <w:t xml:space="preserve">impératif </w:t>
      </w:r>
      <w:r w:rsidR="008B66A1" w:rsidRPr="00D0202C">
        <w:rPr>
          <w:rFonts w:ascii="Book Antiqua" w:hAnsi="Book Antiqua"/>
          <w:sz w:val="23"/>
          <w:szCs w:val="23"/>
        </w:rPr>
        <w:t xml:space="preserve">que soit indiqué </w:t>
      </w:r>
      <w:r w:rsidR="003D2DD4" w:rsidRPr="00D0202C">
        <w:rPr>
          <w:rFonts w:ascii="Book Antiqua" w:hAnsi="Book Antiqua"/>
          <w:sz w:val="23"/>
          <w:szCs w:val="23"/>
        </w:rPr>
        <w:t>dans l</w:t>
      </w:r>
      <w:r w:rsidR="008B66A1" w:rsidRPr="00D0202C">
        <w:rPr>
          <w:rFonts w:ascii="Book Antiqua" w:hAnsi="Book Antiqua"/>
          <w:sz w:val="23"/>
          <w:szCs w:val="23"/>
        </w:rPr>
        <w:t>e dossier de présentation l’</w:t>
      </w:r>
      <w:r w:rsidR="003D2DD4" w:rsidRPr="00D0202C">
        <w:rPr>
          <w:rFonts w:ascii="Book Antiqua" w:hAnsi="Book Antiqua"/>
          <w:sz w:val="23"/>
          <w:szCs w:val="23"/>
        </w:rPr>
        <w:t>adresse de messagerie électronique (partie 1.1</w:t>
      </w:r>
      <w:r w:rsidR="00F7141E" w:rsidRPr="00D0202C">
        <w:rPr>
          <w:rFonts w:ascii="Book Antiqua" w:hAnsi="Book Antiqua"/>
          <w:sz w:val="23"/>
          <w:szCs w:val="23"/>
        </w:rPr>
        <w:t xml:space="preserve"> du dossier Cerfa</w:t>
      </w:r>
      <w:r w:rsidR="003D2DD4" w:rsidRPr="00D0202C">
        <w:rPr>
          <w:rFonts w:ascii="Book Antiqua" w:hAnsi="Book Antiqua"/>
          <w:sz w:val="23"/>
          <w:szCs w:val="23"/>
        </w:rPr>
        <w:t xml:space="preserve"> « p</w:t>
      </w:r>
      <w:r w:rsidR="00C54E34" w:rsidRPr="00D0202C">
        <w:rPr>
          <w:rFonts w:ascii="Book Antiqua" w:hAnsi="Book Antiqua"/>
          <w:sz w:val="23"/>
          <w:szCs w:val="23"/>
        </w:rPr>
        <w:t>résentation de l’association ») du représentant légal et celle de la personne chargée du dossier de subvention.</w:t>
      </w:r>
    </w:p>
    <w:p w:rsidR="00196D69" w:rsidRPr="00D0202C" w:rsidRDefault="00196D69" w:rsidP="003D2DD4">
      <w:pPr>
        <w:ind w:right="-2"/>
        <w:jc w:val="both"/>
        <w:rPr>
          <w:rFonts w:ascii="Book Antiqua" w:hAnsi="Book Antiqua"/>
          <w:sz w:val="23"/>
          <w:szCs w:val="23"/>
        </w:rPr>
      </w:pPr>
    </w:p>
    <w:p w:rsidR="00761395" w:rsidRPr="00D0202C" w:rsidRDefault="00E71FE9" w:rsidP="00BA3F3B">
      <w:pPr>
        <w:ind w:right="-2"/>
        <w:jc w:val="both"/>
        <w:rPr>
          <w:rFonts w:ascii="Book Antiqua" w:hAnsi="Book Antiqua"/>
          <w:color w:val="3366FF"/>
          <w:sz w:val="23"/>
          <w:szCs w:val="23"/>
        </w:rPr>
      </w:pPr>
      <w:r w:rsidRPr="00D0202C">
        <w:rPr>
          <w:rFonts w:ascii="Book Antiqua" w:hAnsi="Book Antiqua"/>
          <w:sz w:val="23"/>
          <w:szCs w:val="23"/>
        </w:rPr>
        <w:t>Par ailleurs, quel que soit le résultat de l'instruction, a</w:t>
      </w:r>
      <w:r w:rsidR="00761395" w:rsidRPr="00D0202C">
        <w:rPr>
          <w:rFonts w:ascii="Book Antiqua" w:hAnsi="Book Antiqua"/>
          <w:sz w:val="23"/>
          <w:szCs w:val="23"/>
        </w:rPr>
        <w:t>ucune indemnisation n'est due pour les frais exposés par les porteurs de projets à l'occasion de la constitution et de la transmission de leur dossier à l'administration. Les pièces du dossier ne seront pas retournées à l'expéditeur</w:t>
      </w:r>
      <w:r w:rsidR="00761395" w:rsidRPr="00D0202C">
        <w:rPr>
          <w:rFonts w:ascii="Book Antiqua" w:hAnsi="Book Antiqua"/>
          <w:color w:val="3366FF"/>
          <w:sz w:val="23"/>
          <w:szCs w:val="23"/>
        </w:rPr>
        <w:t>.</w:t>
      </w:r>
    </w:p>
    <w:p w:rsidR="00AE4847" w:rsidRPr="00D0202C" w:rsidRDefault="00AE4847" w:rsidP="007338AA">
      <w:pPr>
        <w:ind w:right="-2"/>
        <w:jc w:val="both"/>
        <w:rPr>
          <w:rFonts w:ascii="Book Antiqua" w:hAnsi="Book Antiqua"/>
          <w:sz w:val="23"/>
          <w:szCs w:val="23"/>
        </w:rPr>
      </w:pPr>
    </w:p>
    <w:p w:rsidR="007611C6" w:rsidRPr="00D0202C" w:rsidRDefault="00570618" w:rsidP="007338AA">
      <w:pPr>
        <w:pStyle w:val="Point1"/>
        <w:tabs>
          <w:tab w:val="left" w:pos="709"/>
        </w:tabs>
        <w:spacing w:before="0" w:after="0"/>
        <w:ind w:left="0" w:right="-650" w:firstLine="0"/>
        <w:rPr>
          <w:rFonts w:ascii="Book Antiqua" w:hAnsi="Book Antiqua"/>
          <w:b/>
          <w:snapToGrid w:val="0"/>
          <w:sz w:val="23"/>
          <w:szCs w:val="23"/>
          <w:lang w:val="fr-FR"/>
        </w:rPr>
      </w:pPr>
      <w:r w:rsidRPr="00D0202C">
        <w:rPr>
          <w:rFonts w:ascii="Book Antiqua" w:hAnsi="Book Antiqua"/>
          <w:b/>
          <w:snapToGrid w:val="0"/>
          <w:sz w:val="23"/>
          <w:szCs w:val="23"/>
          <w:lang w:val="fr-FR"/>
        </w:rPr>
        <w:t>III</w:t>
      </w:r>
      <w:r w:rsidR="00523547" w:rsidRPr="00D0202C">
        <w:rPr>
          <w:rFonts w:ascii="Book Antiqua" w:hAnsi="Book Antiqua"/>
          <w:b/>
          <w:snapToGrid w:val="0"/>
          <w:sz w:val="23"/>
          <w:szCs w:val="23"/>
          <w:lang w:val="fr-FR"/>
        </w:rPr>
        <w:t>-</w:t>
      </w:r>
      <w:r w:rsidR="00E71FE9" w:rsidRPr="00D0202C">
        <w:rPr>
          <w:rFonts w:ascii="Book Antiqua" w:hAnsi="Book Antiqua"/>
          <w:b/>
          <w:snapToGrid w:val="0"/>
          <w:sz w:val="23"/>
          <w:szCs w:val="23"/>
          <w:lang w:val="fr-FR"/>
        </w:rPr>
        <w:t>3</w:t>
      </w:r>
      <w:r w:rsidR="00637EE5" w:rsidRPr="00D0202C">
        <w:rPr>
          <w:rFonts w:ascii="Book Antiqua" w:hAnsi="Book Antiqua"/>
          <w:b/>
          <w:snapToGrid w:val="0"/>
          <w:sz w:val="23"/>
          <w:szCs w:val="23"/>
          <w:lang w:val="fr-FR"/>
        </w:rPr>
        <w:t xml:space="preserve">  - </w:t>
      </w:r>
      <w:r w:rsidR="006E0BFE" w:rsidRPr="00D0202C">
        <w:rPr>
          <w:rFonts w:ascii="Book Antiqua" w:hAnsi="Book Antiqua"/>
          <w:b/>
          <w:snapToGrid w:val="0"/>
          <w:sz w:val="23"/>
          <w:szCs w:val="23"/>
          <w:lang w:val="fr-FR"/>
        </w:rPr>
        <w:t xml:space="preserve"> </w:t>
      </w:r>
      <w:r w:rsidR="00E37739" w:rsidRPr="00D0202C">
        <w:rPr>
          <w:rFonts w:ascii="Book Antiqua" w:hAnsi="Book Antiqua"/>
          <w:b/>
          <w:snapToGrid w:val="0"/>
          <w:sz w:val="23"/>
          <w:szCs w:val="23"/>
          <w:u w:val="single"/>
          <w:lang w:val="fr-FR"/>
        </w:rPr>
        <w:t xml:space="preserve">Instruction du dossier </w:t>
      </w:r>
      <w:r w:rsidR="00F76400" w:rsidRPr="00D0202C">
        <w:rPr>
          <w:rFonts w:ascii="Book Antiqua" w:hAnsi="Book Antiqua"/>
          <w:b/>
          <w:snapToGrid w:val="0"/>
          <w:sz w:val="23"/>
          <w:szCs w:val="23"/>
          <w:u w:val="single"/>
          <w:lang w:val="fr-FR"/>
        </w:rPr>
        <w:t>et</w:t>
      </w:r>
      <w:r w:rsidR="00E37739" w:rsidRPr="00D0202C">
        <w:rPr>
          <w:rFonts w:ascii="Book Antiqua" w:hAnsi="Book Antiqua"/>
          <w:b/>
          <w:snapToGrid w:val="0"/>
          <w:sz w:val="23"/>
          <w:szCs w:val="23"/>
          <w:u w:val="single"/>
          <w:lang w:val="fr-FR"/>
        </w:rPr>
        <w:t xml:space="preserve"> n</w:t>
      </w:r>
      <w:r w:rsidR="00384ACA" w:rsidRPr="00D0202C">
        <w:rPr>
          <w:rFonts w:ascii="Book Antiqua" w:hAnsi="Book Antiqua"/>
          <w:b/>
          <w:snapToGrid w:val="0"/>
          <w:sz w:val="23"/>
          <w:szCs w:val="23"/>
          <w:u w:val="single"/>
          <w:lang w:val="fr-FR"/>
        </w:rPr>
        <w:t>otification des décisions</w:t>
      </w:r>
    </w:p>
    <w:p w:rsidR="00BA3F3B" w:rsidRPr="00D0202C" w:rsidRDefault="00BA3F3B" w:rsidP="00BA3F3B">
      <w:pPr>
        <w:pStyle w:val="Point1"/>
        <w:tabs>
          <w:tab w:val="left" w:pos="709"/>
        </w:tabs>
        <w:spacing w:before="0" w:after="0"/>
        <w:ind w:left="0" w:right="-650" w:firstLine="0"/>
        <w:rPr>
          <w:rFonts w:ascii="Book Antiqua" w:hAnsi="Book Antiqua"/>
          <w:b/>
          <w:snapToGrid w:val="0"/>
          <w:sz w:val="23"/>
          <w:szCs w:val="23"/>
          <w:lang w:val="fr-FR"/>
        </w:rPr>
      </w:pPr>
    </w:p>
    <w:p w:rsidR="00E37739" w:rsidRPr="00D0202C" w:rsidRDefault="00E71FE9" w:rsidP="005B1E75">
      <w:pPr>
        <w:pStyle w:val="Point1"/>
        <w:tabs>
          <w:tab w:val="left" w:pos="709"/>
        </w:tabs>
        <w:spacing w:before="0" w:after="0"/>
        <w:ind w:left="0" w:right="-87" w:firstLine="0"/>
        <w:rPr>
          <w:rFonts w:ascii="Book Antiqua" w:hAnsi="Book Antiqua"/>
          <w:b/>
          <w:snapToGrid w:val="0"/>
          <w:sz w:val="23"/>
          <w:szCs w:val="23"/>
          <w:lang w:val="fr-FR"/>
        </w:rPr>
      </w:pPr>
      <w:r w:rsidRPr="00D0202C">
        <w:rPr>
          <w:rFonts w:ascii="Book Antiqua" w:hAnsi="Book Antiqua"/>
          <w:snapToGrid w:val="0"/>
          <w:sz w:val="23"/>
          <w:szCs w:val="23"/>
          <w:lang w:val="fr-FR"/>
        </w:rPr>
        <w:t>Après réception dans les délais, l</w:t>
      </w:r>
      <w:r w:rsidR="004B6940" w:rsidRPr="00D0202C">
        <w:rPr>
          <w:rFonts w:ascii="Book Antiqua" w:hAnsi="Book Antiqua"/>
          <w:snapToGrid w:val="0"/>
          <w:sz w:val="23"/>
          <w:szCs w:val="23"/>
          <w:lang w:val="fr-FR"/>
        </w:rPr>
        <w:t xml:space="preserve">e dossier </w:t>
      </w:r>
      <w:r w:rsidR="00EC6997" w:rsidRPr="00D0202C">
        <w:rPr>
          <w:rFonts w:ascii="Book Antiqua" w:hAnsi="Book Antiqua"/>
          <w:snapToGrid w:val="0"/>
          <w:sz w:val="23"/>
          <w:szCs w:val="23"/>
          <w:lang w:val="fr-FR"/>
        </w:rPr>
        <w:t>sera</w:t>
      </w:r>
      <w:r w:rsidR="004B6940" w:rsidRPr="00D0202C">
        <w:rPr>
          <w:rFonts w:ascii="Book Antiqua" w:hAnsi="Book Antiqua"/>
          <w:snapToGrid w:val="0"/>
          <w:sz w:val="23"/>
          <w:szCs w:val="23"/>
          <w:lang w:val="fr-FR"/>
        </w:rPr>
        <w:t xml:space="preserve"> instruit </w:t>
      </w:r>
      <w:r w:rsidR="0050198A" w:rsidRPr="00D0202C">
        <w:rPr>
          <w:rFonts w:ascii="Book Antiqua" w:hAnsi="Book Antiqua"/>
          <w:snapToGrid w:val="0"/>
          <w:sz w:val="23"/>
          <w:szCs w:val="23"/>
          <w:lang w:val="fr-FR"/>
        </w:rPr>
        <w:t>par le Secrétariat de la CILPI</w:t>
      </w:r>
      <w:r w:rsidR="00D0202C">
        <w:rPr>
          <w:rFonts w:ascii="Book Antiqua" w:hAnsi="Book Antiqua"/>
          <w:snapToGrid w:val="0"/>
          <w:sz w:val="23"/>
          <w:szCs w:val="23"/>
          <w:lang w:val="fr-FR"/>
        </w:rPr>
        <w:t>.</w:t>
      </w:r>
    </w:p>
    <w:p w:rsidR="00BA3F3B" w:rsidRDefault="00F76400" w:rsidP="00BA3F3B">
      <w:pPr>
        <w:ind w:right="-2"/>
        <w:jc w:val="both"/>
        <w:rPr>
          <w:rFonts w:ascii="Book Antiqua" w:hAnsi="Book Antiqua"/>
          <w:sz w:val="23"/>
          <w:szCs w:val="23"/>
        </w:rPr>
      </w:pPr>
      <w:r w:rsidRPr="00D0202C">
        <w:rPr>
          <w:rFonts w:ascii="Book Antiqua" w:hAnsi="Book Antiqua"/>
          <w:sz w:val="23"/>
          <w:szCs w:val="23"/>
        </w:rPr>
        <w:t>Pendant cette phase d'instruction, le p</w:t>
      </w:r>
      <w:r w:rsidR="00EC6997" w:rsidRPr="00D0202C">
        <w:rPr>
          <w:rFonts w:ascii="Book Antiqua" w:hAnsi="Book Antiqua"/>
          <w:sz w:val="23"/>
          <w:szCs w:val="23"/>
        </w:rPr>
        <w:t>orteur de projets s'engage à fo</w:t>
      </w:r>
      <w:r w:rsidRPr="00D0202C">
        <w:rPr>
          <w:rFonts w:ascii="Book Antiqua" w:hAnsi="Book Antiqua"/>
          <w:sz w:val="23"/>
          <w:szCs w:val="23"/>
        </w:rPr>
        <w:t>u</w:t>
      </w:r>
      <w:r w:rsidR="00EC6997" w:rsidRPr="00D0202C">
        <w:rPr>
          <w:rFonts w:ascii="Book Antiqua" w:hAnsi="Book Antiqua"/>
          <w:sz w:val="23"/>
          <w:szCs w:val="23"/>
        </w:rPr>
        <w:t xml:space="preserve">rnir, </w:t>
      </w:r>
      <w:r w:rsidR="00EC6997" w:rsidRPr="00D0202C">
        <w:rPr>
          <w:rFonts w:ascii="Book Antiqua" w:hAnsi="Book Antiqua"/>
          <w:sz w:val="23"/>
          <w:szCs w:val="23"/>
          <w:u w:val="single"/>
        </w:rPr>
        <w:t>au plus vite</w:t>
      </w:r>
      <w:r w:rsidR="00EC6997" w:rsidRPr="00D0202C">
        <w:rPr>
          <w:rFonts w:ascii="Book Antiqua" w:hAnsi="Book Antiqua"/>
          <w:sz w:val="23"/>
          <w:szCs w:val="23"/>
        </w:rPr>
        <w:t>, tout document</w:t>
      </w:r>
      <w:r w:rsidRPr="00D0202C">
        <w:rPr>
          <w:rFonts w:ascii="Book Antiqua" w:hAnsi="Book Antiqua"/>
          <w:sz w:val="23"/>
          <w:szCs w:val="23"/>
        </w:rPr>
        <w:t xml:space="preserve"> nécessaire à l'instruction du dossier</w:t>
      </w:r>
      <w:r w:rsidR="005B1E75" w:rsidRPr="00D0202C">
        <w:rPr>
          <w:rFonts w:ascii="Book Antiqua" w:hAnsi="Book Antiqua"/>
          <w:sz w:val="23"/>
          <w:szCs w:val="23"/>
        </w:rPr>
        <w:t xml:space="preserve"> par le Secrétariat de la CILPI</w:t>
      </w:r>
      <w:r w:rsidRPr="00D0202C">
        <w:rPr>
          <w:rFonts w:ascii="Book Antiqua" w:hAnsi="Book Antiqua"/>
          <w:sz w:val="23"/>
          <w:szCs w:val="23"/>
        </w:rPr>
        <w:t xml:space="preserve">. </w:t>
      </w:r>
    </w:p>
    <w:p w:rsidR="00D0202C" w:rsidRDefault="00D0202C" w:rsidP="00BA3F3B">
      <w:pPr>
        <w:ind w:right="-2"/>
        <w:jc w:val="both"/>
        <w:rPr>
          <w:rFonts w:ascii="Book Antiqua" w:hAnsi="Book Antiqua"/>
          <w:sz w:val="23"/>
          <w:szCs w:val="23"/>
        </w:rPr>
      </w:pPr>
    </w:p>
    <w:p w:rsidR="00D0202C" w:rsidRDefault="00D0202C" w:rsidP="00BA3F3B">
      <w:pPr>
        <w:ind w:right="-2"/>
        <w:jc w:val="both"/>
        <w:rPr>
          <w:rFonts w:ascii="Book Antiqua" w:hAnsi="Book Antiqua"/>
          <w:sz w:val="23"/>
          <w:szCs w:val="23"/>
        </w:rPr>
      </w:pPr>
    </w:p>
    <w:p w:rsidR="00D0202C" w:rsidRDefault="00D0202C" w:rsidP="00BA3F3B">
      <w:pPr>
        <w:ind w:right="-2"/>
        <w:jc w:val="both"/>
        <w:rPr>
          <w:rFonts w:ascii="Book Antiqua" w:hAnsi="Book Antiqua"/>
          <w:sz w:val="23"/>
          <w:szCs w:val="23"/>
        </w:rPr>
      </w:pPr>
    </w:p>
    <w:p w:rsidR="00D0202C" w:rsidRPr="00D0202C" w:rsidRDefault="00D0202C" w:rsidP="00BA3F3B">
      <w:pPr>
        <w:ind w:right="-2"/>
        <w:jc w:val="both"/>
        <w:rPr>
          <w:rFonts w:ascii="Book Antiqua" w:hAnsi="Book Antiqua"/>
          <w:sz w:val="23"/>
          <w:szCs w:val="23"/>
        </w:rPr>
      </w:pPr>
    </w:p>
    <w:p w:rsidR="00F76400" w:rsidRPr="00D0202C" w:rsidRDefault="00F76400" w:rsidP="00BA3F3B">
      <w:pPr>
        <w:ind w:right="-2"/>
        <w:jc w:val="both"/>
        <w:rPr>
          <w:rFonts w:ascii="Book Antiqua" w:hAnsi="Book Antiqua"/>
          <w:sz w:val="23"/>
          <w:szCs w:val="23"/>
        </w:rPr>
      </w:pPr>
    </w:p>
    <w:p w:rsidR="001E5E5D" w:rsidRPr="00D0202C" w:rsidRDefault="006E0BFE" w:rsidP="00BA3F3B">
      <w:pPr>
        <w:ind w:right="-2"/>
        <w:jc w:val="both"/>
        <w:rPr>
          <w:rFonts w:ascii="Book Antiqua" w:hAnsi="Book Antiqua"/>
          <w:sz w:val="23"/>
          <w:szCs w:val="23"/>
        </w:rPr>
      </w:pPr>
      <w:r w:rsidRPr="00D0202C">
        <w:rPr>
          <w:rFonts w:ascii="Book Antiqua" w:hAnsi="Book Antiqua"/>
          <w:sz w:val="23"/>
          <w:szCs w:val="23"/>
        </w:rPr>
        <w:t>A l’</w:t>
      </w:r>
      <w:r w:rsidR="004B6940" w:rsidRPr="00D0202C">
        <w:rPr>
          <w:rFonts w:ascii="Book Antiqua" w:hAnsi="Book Antiqua"/>
          <w:sz w:val="23"/>
          <w:szCs w:val="23"/>
        </w:rPr>
        <w:t>issue de cette</w:t>
      </w:r>
      <w:r w:rsidR="00384ACA" w:rsidRPr="00D0202C">
        <w:rPr>
          <w:rFonts w:ascii="Book Antiqua" w:hAnsi="Book Antiqua"/>
          <w:sz w:val="23"/>
          <w:szCs w:val="23"/>
        </w:rPr>
        <w:t xml:space="preserve"> procé</w:t>
      </w:r>
      <w:r w:rsidR="004B6940" w:rsidRPr="00D0202C">
        <w:rPr>
          <w:rFonts w:ascii="Book Antiqua" w:hAnsi="Book Antiqua"/>
          <w:sz w:val="23"/>
          <w:szCs w:val="23"/>
        </w:rPr>
        <w:t>dure d'instru</w:t>
      </w:r>
      <w:r w:rsidRPr="00D0202C">
        <w:rPr>
          <w:rFonts w:ascii="Book Antiqua" w:hAnsi="Book Antiqua"/>
          <w:sz w:val="23"/>
          <w:szCs w:val="23"/>
        </w:rPr>
        <w:t>ction</w:t>
      </w:r>
      <w:r w:rsidR="00384ACA" w:rsidRPr="00D0202C">
        <w:rPr>
          <w:rFonts w:ascii="Book Antiqua" w:hAnsi="Book Antiqua"/>
          <w:b/>
          <w:sz w:val="23"/>
          <w:szCs w:val="23"/>
        </w:rPr>
        <w:t>,</w:t>
      </w:r>
      <w:r w:rsidR="00F51553" w:rsidRPr="00D0202C">
        <w:rPr>
          <w:rFonts w:ascii="Book Antiqua" w:hAnsi="Book Antiqua"/>
          <w:b/>
          <w:sz w:val="23"/>
          <w:szCs w:val="23"/>
        </w:rPr>
        <w:t xml:space="preserve"> </w:t>
      </w:r>
      <w:r w:rsidR="0042434A" w:rsidRPr="00D0202C">
        <w:rPr>
          <w:rFonts w:ascii="Book Antiqua" w:hAnsi="Book Antiqua"/>
          <w:sz w:val="23"/>
          <w:szCs w:val="23"/>
        </w:rPr>
        <w:t xml:space="preserve">la décision de retenir ou non </w:t>
      </w:r>
      <w:r w:rsidR="00F51553" w:rsidRPr="00D0202C">
        <w:rPr>
          <w:rFonts w:ascii="Book Antiqua" w:hAnsi="Book Antiqua"/>
          <w:sz w:val="23"/>
          <w:szCs w:val="23"/>
        </w:rPr>
        <w:t xml:space="preserve">chaque </w:t>
      </w:r>
      <w:r w:rsidR="0042434A" w:rsidRPr="00D0202C">
        <w:rPr>
          <w:rFonts w:ascii="Book Antiqua" w:hAnsi="Book Antiqua"/>
          <w:sz w:val="23"/>
          <w:szCs w:val="23"/>
        </w:rPr>
        <w:t xml:space="preserve">projet sera communiquée </w:t>
      </w:r>
      <w:r w:rsidR="00F51553" w:rsidRPr="00D0202C">
        <w:rPr>
          <w:rFonts w:ascii="Book Antiqua" w:hAnsi="Book Antiqua"/>
          <w:sz w:val="23"/>
          <w:szCs w:val="23"/>
        </w:rPr>
        <w:t xml:space="preserve">par courrier à son </w:t>
      </w:r>
      <w:r w:rsidR="0042434A" w:rsidRPr="00D0202C">
        <w:rPr>
          <w:rFonts w:ascii="Book Antiqua" w:hAnsi="Book Antiqua"/>
          <w:sz w:val="23"/>
          <w:szCs w:val="23"/>
        </w:rPr>
        <w:t>porteur</w:t>
      </w:r>
      <w:r w:rsidR="00F51553" w:rsidRPr="00D0202C">
        <w:rPr>
          <w:rFonts w:ascii="Book Antiqua" w:hAnsi="Book Antiqua"/>
          <w:sz w:val="23"/>
          <w:szCs w:val="23"/>
        </w:rPr>
        <w:t xml:space="preserve">, au plus tard </w:t>
      </w:r>
      <w:r w:rsidR="006F77E3" w:rsidRPr="00D0202C">
        <w:rPr>
          <w:rFonts w:ascii="Book Antiqua" w:hAnsi="Book Antiqua"/>
          <w:b/>
          <w:sz w:val="23"/>
          <w:szCs w:val="23"/>
        </w:rPr>
        <w:t xml:space="preserve">le </w:t>
      </w:r>
      <w:r w:rsidR="00FD0983" w:rsidRPr="00D0202C">
        <w:rPr>
          <w:rFonts w:ascii="Book Antiqua" w:hAnsi="Book Antiqua"/>
          <w:b/>
          <w:sz w:val="23"/>
          <w:szCs w:val="23"/>
        </w:rPr>
        <w:t>26</w:t>
      </w:r>
      <w:r w:rsidR="00F51553" w:rsidRPr="00D0202C">
        <w:rPr>
          <w:rFonts w:ascii="Book Antiqua" w:hAnsi="Book Antiqua"/>
          <w:b/>
          <w:sz w:val="23"/>
          <w:szCs w:val="23"/>
        </w:rPr>
        <w:t xml:space="preserve"> </w:t>
      </w:r>
      <w:r w:rsidR="009461F0" w:rsidRPr="00D0202C">
        <w:rPr>
          <w:rFonts w:ascii="Book Antiqua" w:hAnsi="Book Antiqua"/>
          <w:b/>
          <w:sz w:val="23"/>
          <w:szCs w:val="23"/>
        </w:rPr>
        <w:t>juin 201</w:t>
      </w:r>
      <w:r w:rsidR="003022A7" w:rsidRPr="00D0202C">
        <w:rPr>
          <w:rFonts w:ascii="Book Antiqua" w:hAnsi="Book Antiqua"/>
          <w:b/>
          <w:sz w:val="23"/>
          <w:szCs w:val="23"/>
        </w:rPr>
        <w:t>5</w:t>
      </w:r>
      <w:r w:rsidR="0050198A" w:rsidRPr="00D0202C">
        <w:rPr>
          <w:rFonts w:ascii="Book Antiqua" w:hAnsi="Book Antiqua"/>
          <w:sz w:val="23"/>
          <w:szCs w:val="23"/>
        </w:rPr>
        <w:t>. En cas de décision fa</w:t>
      </w:r>
      <w:r w:rsidR="003E4D59" w:rsidRPr="00D0202C">
        <w:rPr>
          <w:rFonts w:ascii="Book Antiqua" w:hAnsi="Book Antiqua"/>
          <w:sz w:val="23"/>
          <w:szCs w:val="23"/>
        </w:rPr>
        <w:t>vorable,</w:t>
      </w:r>
      <w:r w:rsidR="0050198A" w:rsidRPr="00D0202C">
        <w:rPr>
          <w:rFonts w:ascii="Book Antiqua" w:hAnsi="Book Antiqua"/>
          <w:sz w:val="23"/>
          <w:szCs w:val="23"/>
        </w:rPr>
        <w:t xml:space="preserve"> </w:t>
      </w:r>
      <w:r w:rsidR="00F51553" w:rsidRPr="00D0202C">
        <w:rPr>
          <w:rFonts w:ascii="Book Antiqua" w:hAnsi="Book Antiqua"/>
          <w:sz w:val="23"/>
          <w:szCs w:val="23"/>
        </w:rPr>
        <w:t xml:space="preserve">le </w:t>
      </w:r>
      <w:r w:rsidR="0050198A" w:rsidRPr="00D0202C">
        <w:rPr>
          <w:rFonts w:ascii="Book Antiqua" w:hAnsi="Book Antiqua"/>
          <w:sz w:val="23"/>
          <w:szCs w:val="23"/>
        </w:rPr>
        <w:t>c</w:t>
      </w:r>
      <w:r w:rsidR="009477D6" w:rsidRPr="00D0202C">
        <w:rPr>
          <w:rFonts w:ascii="Book Antiqua" w:hAnsi="Book Antiqua"/>
          <w:sz w:val="23"/>
          <w:szCs w:val="23"/>
        </w:rPr>
        <w:t xml:space="preserve">ourrier </w:t>
      </w:r>
      <w:r w:rsidR="00F51553" w:rsidRPr="00D0202C">
        <w:rPr>
          <w:rFonts w:ascii="Book Antiqua" w:hAnsi="Book Antiqua"/>
          <w:sz w:val="23"/>
          <w:szCs w:val="23"/>
        </w:rPr>
        <w:t xml:space="preserve">indiquera </w:t>
      </w:r>
      <w:r w:rsidR="00BF6A7B" w:rsidRPr="00D0202C">
        <w:rPr>
          <w:rFonts w:ascii="Book Antiqua" w:hAnsi="Book Antiqua"/>
          <w:sz w:val="23"/>
          <w:szCs w:val="23"/>
        </w:rPr>
        <w:t>le montant</w:t>
      </w:r>
      <w:r w:rsidR="00437EB1" w:rsidRPr="00D0202C">
        <w:rPr>
          <w:rFonts w:ascii="Book Antiqua" w:hAnsi="Book Antiqua"/>
          <w:sz w:val="23"/>
          <w:szCs w:val="23"/>
        </w:rPr>
        <w:t xml:space="preserve"> </w:t>
      </w:r>
      <w:r w:rsidR="00384ACA" w:rsidRPr="00D0202C">
        <w:rPr>
          <w:rFonts w:ascii="Book Antiqua" w:hAnsi="Book Antiqua"/>
          <w:sz w:val="23"/>
          <w:szCs w:val="23"/>
        </w:rPr>
        <w:t xml:space="preserve">de la subvention </w:t>
      </w:r>
      <w:r w:rsidR="001E5E5D" w:rsidRPr="00D0202C">
        <w:rPr>
          <w:rFonts w:ascii="Book Antiqua" w:hAnsi="Book Antiqua"/>
          <w:sz w:val="23"/>
          <w:szCs w:val="23"/>
        </w:rPr>
        <w:t>qu'il est envisagé d'a</w:t>
      </w:r>
      <w:r w:rsidR="00DC7E66" w:rsidRPr="00D0202C">
        <w:rPr>
          <w:rFonts w:ascii="Book Antiqua" w:hAnsi="Book Antiqua"/>
          <w:sz w:val="23"/>
          <w:szCs w:val="23"/>
        </w:rPr>
        <w:t>ttribue</w:t>
      </w:r>
      <w:r w:rsidR="001E5E5D" w:rsidRPr="00D0202C">
        <w:rPr>
          <w:rFonts w:ascii="Book Antiqua" w:hAnsi="Book Antiqua"/>
          <w:sz w:val="23"/>
          <w:szCs w:val="23"/>
        </w:rPr>
        <w:t>r</w:t>
      </w:r>
      <w:r w:rsidR="003022A7" w:rsidRPr="00D0202C">
        <w:rPr>
          <w:rFonts w:ascii="Book Antiqua" w:hAnsi="Book Antiqua"/>
          <w:sz w:val="23"/>
          <w:szCs w:val="23"/>
        </w:rPr>
        <w:t>, la part versée en première phase</w:t>
      </w:r>
      <w:r w:rsidR="001E5E5D" w:rsidRPr="00D0202C">
        <w:rPr>
          <w:rFonts w:ascii="Book Antiqua" w:hAnsi="Book Antiqua"/>
          <w:sz w:val="23"/>
          <w:szCs w:val="23"/>
        </w:rPr>
        <w:t xml:space="preserve"> et, le cas échéant, les pièces complémentaires à produire pour finaliser l'instruction du dossier et procéder à l'élaboration d'un acte att</w:t>
      </w:r>
      <w:r w:rsidR="00F51553" w:rsidRPr="00D0202C">
        <w:rPr>
          <w:rFonts w:ascii="Book Antiqua" w:hAnsi="Book Antiqua"/>
          <w:sz w:val="23"/>
          <w:szCs w:val="23"/>
        </w:rPr>
        <w:t xml:space="preserve">ributif (convention ou </w:t>
      </w:r>
      <w:r w:rsidR="001E5E5D" w:rsidRPr="00D0202C">
        <w:rPr>
          <w:rFonts w:ascii="Book Antiqua" w:hAnsi="Book Antiqua"/>
          <w:sz w:val="23"/>
          <w:szCs w:val="23"/>
        </w:rPr>
        <w:t>arrêté).</w:t>
      </w:r>
    </w:p>
    <w:p w:rsidR="001E5E5D" w:rsidRPr="00D0202C" w:rsidRDefault="00590951" w:rsidP="00BA3F3B">
      <w:pPr>
        <w:ind w:right="-2"/>
        <w:jc w:val="both"/>
        <w:rPr>
          <w:rFonts w:ascii="Book Antiqua" w:hAnsi="Book Antiqua"/>
          <w:sz w:val="23"/>
          <w:szCs w:val="23"/>
        </w:rPr>
      </w:pPr>
      <w:r w:rsidRPr="00D0202C">
        <w:rPr>
          <w:rFonts w:ascii="Book Antiqua" w:hAnsi="Book Antiqua"/>
          <w:sz w:val="23"/>
          <w:szCs w:val="23"/>
        </w:rPr>
        <w:t>A</w:t>
      </w:r>
      <w:r w:rsidR="001E5E5D" w:rsidRPr="00D0202C">
        <w:rPr>
          <w:rFonts w:ascii="Book Antiqua" w:hAnsi="Book Antiqua"/>
          <w:sz w:val="23"/>
          <w:szCs w:val="23"/>
        </w:rPr>
        <w:t>près signature de l'acte attributif, une lettre de notification sera adressée aux organismes indiquant le montant de la subvention attribuée et les modalités de son versement.</w:t>
      </w:r>
    </w:p>
    <w:p w:rsidR="001E5E5D" w:rsidRPr="00D0202C" w:rsidRDefault="001E5E5D" w:rsidP="00BA3F3B">
      <w:pPr>
        <w:ind w:right="-2"/>
        <w:jc w:val="both"/>
        <w:rPr>
          <w:rFonts w:ascii="Book Antiqua" w:hAnsi="Book Antiqua"/>
          <w:sz w:val="23"/>
          <w:szCs w:val="23"/>
        </w:rPr>
      </w:pPr>
    </w:p>
    <w:p w:rsidR="00CC52C6" w:rsidRPr="00D0202C" w:rsidRDefault="006F77E3" w:rsidP="00BA3F3B">
      <w:pPr>
        <w:ind w:right="-2"/>
        <w:jc w:val="both"/>
        <w:rPr>
          <w:rFonts w:ascii="Book Antiqua" w:hAnsi="Book Antiqua"/>
          <w:sz w:val="23"/>
          <w:szCs w:val="23"/>
        </w:rPr>
      </w:pPr>
      <w:r w:rsidRPr="00D0202C">
        <w:rPr>
          <w:rFonts w:ascii="Book Antiqua" w:hAnsi="Book Antiqua"/>
          <w:sz w:val="23"/>
          <w:szCs w:val="23"/>
        </w:rPr>
        <w:t xml:space="preserve"> </w:t>
      </w:r>
      <w:r w:rsidR="00813AD8" w:rsidRPr="00D0202C">
        <w:rPr>
          <w:rFonts w:ascii="Book Antiqua" w:hAnsi="Book Antiqua"/>
          <w:sz w:val="23"/>
          <w:szCs w:val="23"/>
        </w:rPr>
        <w:t>En au</w:t>
      </w:r>
      <w:r w:rsidRPr="00D0202C">
        <w:rPr>
          <w:rFonts w:ascii="Book Antiqua" w:hAnsi="Book Antiqua"/>
          <w:sz w:val="23"/>
          <w:szCs w:val="23"/>
        </w:rPr>
        <w:t>cun cas, le porteur d'un projet</w:t>
      </w:r>
      <w:r w:rsidR="00813AD8" w:rsidRPr="00D0202C">
        <w:rPr>
          <w:rFonts w:ascii="Book Antiqua" w:hAnsi="Book Antiqua"/>
          <w:sz w:val="23"/>
          <w:szCs w:val="23"/>
        </w:rPr>
        <w:t xml:space="preserve"> </w:t>
      </w:r>
      <w:r w:rsidR="001E5E5D" w:rsidRPr="00D0202C">
        <w:rPr>
          <w:rFonts w:ascii="Book Antiqua" w:hAnsi="Book Antiqua"/>
          <w:sz w:val="23"/>
          <w:szCs w:val="23"/>
        </w:rPr>
        <w:t xml:space="preserve">sélectionné </w:t>
      </w:r>
      <w:r w:rsidR="00AF1220" w:rsidRPr="00D0202C">
        <w:rPr>
          <w:rFonts w:ascii="Book Antiqua" w:hAnsi="Book Antiqua"/>
          <w:sz w:val="23"/>
          <w:szCs w:val="23"/>
        </w:rPr>
        <w:t>n'est fondé à</w:t>
      </w:r>
      <w:r w:rsidR="00813AD8" w:rsidRPr="00D0202C">
        <w:rPr>
          <w:rFonts w:ascii="Book Antiqua" w:hAnsi="Book Antiqua"/>
          <w:sz w:val="23"/>
          <w:szCs w:val="23"/>
        </w:rPr>
        <w:t xml:space="preserve"> considérer que l'Etat est engagé </w:t>
      </w:r>
      <w:r w:rsidR="006F4153" w:rsidRPr="00D0202C">
        <w:rPr>
          <w:rFonts w:ascii="Book Antiqua" w:hAnsi="Book Antiqua"/>
          <w:sz w:val="23"/>
          <w:szCs w:val="23"/>
        </w:rPr>
        <w:t xml:space="preserve">juridiquement et financièrement </w:t>
      </w:r>
      <w:r w:rsidR="00813AD8" w:rsidRPr="00D0202C">
        <w:rPr>
          <w:rFonts w:ascii="Book Antiqua" w:hAnsi="Book Antiqua"/>
          <w:sz w:val="23"/>
          <w:szCs w:val="23"/>
        </w:rPr>
        <w:t>à son égard avant de recevoir cette notification</w:t>
      </w:r>
      <w:r w:rsidR="0082554E" w:rsidRPr="00D0202C">
        <w:rPr>
          <w:rFonts w:ascii="Book Antiqua" w:hAnsi="Book Antiqua"/>
          <w:sz w:val="23"/>
          <w:szCs w:val="23"/>
        </w:rPr>
        <w:t>.</w:t>
      </w:r>
    </w:p>
    <w:p w:rsidR="00384ACA" w:rsidRPr="00D0202C" w:rsidRDefault="00384ACA" w:rsidP="00384ACA">
      <w:pPr>
        <w:ind w:right="-2"/>
        <w:jc w:val="both"/>
        <w:rPr>
          <w:rFonts w:ascii="Book Antiqua" w:hAnsi="Book Antiqua"/>
          <w:color w:val="3366FF"/>
          <w:sz w:val="23"/>
          <w:szCs w:val="23"/>
        </w:rPr>
      </w:pPr>
    </w:p>
    <w:p w:rsidR="00384ACA" w:rsidRPr="00D0202C" w:rsidRDefault="00637EE5" w:rsidP="0007325D">
      <w:pPr>
        <w:widowControl w:val="0"/>
        <w:ind w:right="-289"/>
        <w:rPr>
          <w:rFonts w:ascii="Book Antiqua" w:hAnsi="Book Antiqua"/>
          <w:b/>
          <w:sz w:val="23"/>
          <w:szCs w:val="23"/>
        </w:rPr>
      </w:pPr>
      <w:r w:rsidRPr="00D0202C">
        <w:rPr>
          <w:rFonts w:ascii="Book Antiqua" w:hAnsi="Book Antiqua"/>
          <w:b/>
          <w:sz w:val="23"/>
          <w:szCs w:val="23"/>
        </w:rPr>
        <w:t>I</w:t>
      </w:r>
      <w:r w:rsidR="00384ACA" w:rsidRPr="00D0202C">
        <w:rPr>
          <w:rFonts w:ascii="Book Antiqua" w:hAnsi="Book Antiqua"/>
          <w:b/>
          <w:sz w:val="23"/>
          <w:szCs w:val="23"/>
        </w:rPr>
        <w:t xml:space="preserve">V- </w:t>
      </w:r>
      <w:r w:rsidR="00384ACA" w:rsidRPr="00D0202C">
        <w:rPr>
          <w:rFonts w:ascii="Book Antiqua" w:hAnsi="Book Antiqua"/>
          <w:b/>
          <w:sz w:val="23"/>
          <w:szCs w:val="23"/>
          <w:u w:val="single"/>
        </w:rPr>
        <w:t>Dispositions relatives au financement</w:t>
      </w:r>
    </w:p>
    <w:p w:rsidR="006F77E3" w:rsidRPr="00D0202C" w:rsidRDefault="006F77E3" w:rsidP="006F77E3">
      <w:pPr>
        <w:widowControl w:val="0"/>
        <w:ind w:right="-289"/>
        <w:rPr>
          <w:rFonts w:ascii="Book Antiqua" w:hAnsi="Book Antiqua"/>
          <w:sz w:val="23"/>
          <w:szCs w:val="23"/>
        </w:rPr>
      </w:pPr>
    </w:p>
    <w:p w:rsidR="00384ACA" w:rsidRPr="00D0202C" w:rsidRDefault="00384ACA" w:rsidP="00890B87">
      <w:pPr>
        <w:pStyle w:val="Point1"/>
        <w:spacing w:before="0" w:after="0"/>
        <w:ind w:left="0" w:right="-1" w:firstLine="0"/>
        <w:rPr>
          <w:rFonts w:ascii="Book Antiqua" w:hAnsi="Book Antiqua"/>
          <w:sz w:val="23"/>
          <w:szCs w:val="23"/>
          <w:lang w:val="fr-FR"/>
        </w:rPr>
      </w:pPr>
      <w:r w:rsidRPr="00D0202C">
        <w:rPr>
          <w:rFonts w:ascii="Book Antiqua" w:hAnsi="Book Antiqua"/>
          <w:sz w:val="23"/>
          <w:szCs w:val="23"/>
          <w:lang w:val="fr-FR"/>
        </w:rPr>
        <w:t xml:space="preserve">Les porteurs de projets sélectionnés pourront bénéficier d'une subvention au titre du cofinancement du budget nécessaire à la réalisation du projet présenté. La subvention n’est pas accordée à titre </w:t>
      </w:r>
      <w:r w:rsidR="0007325D" w:rsidRPr="00D0202C">
        <w:rPr>
          <w:rFonts w:ascii="Book Antiqua" w:hAnsi="Book Antiqua"/>
          <w:sz w:val="23"/>
          <w:szCs w:val="23"/>
          <w:lang w:val="fr-FR"/>
        </w:rPr>
        <w:t xml:space="preserve">général </w:t>
      </w:r>
      <w:r w:rsidRPr="00D0202C">
        <w:rPr>
          <w:rFonts w:ascii="Book Antiqua" w:hAnsi="Book Antiqua"/>
          <w:sz w:val="23"/>
          <w:szCs w:val="23"/>
          <w:lang w:val="fr-FR"/>
        </w:rPr>
        <w:t xml:space="preserve">mais affectée à la réalisation de l’action retenue. </w:t>
      </w:r>
      <w:r w:rsidR="006F77E3" w:rsidRPr="00D0202C">
        <w:rPr>
          <w:rFonts w:ascii="Book Antiqua" w:hAnsi="Book Antiqua"/>
          <w:sz w:val="23"/>
          <w:szCs w:val="23"/>
          <w:lang w:val="fr-FR"/>
        </w:rPr>
        <w:t>En outr</w:t>
      </w:r>
      <w:r w:rsidR="00272E59" w:rsidRPr="00D0202C">
        <w:rPr>
          <w:rFonts w:ascii="Book Antiqua" w:hAnsi="Book Antiqua"/>
          <w:sz w:val="23"/>
          <w:szCs w:val="23"/>
          <w:lang w:val="fr-FR"/>
        </w:rPr>
        <w:t>e, la subvention ne peut couvrir le coût total de l'action.</w:t>
      </w:r>
    </w:p>
    <w:p w:rsidR="00E0089A" w:rsidRPr="00D0202C" w:rsidRDefault="00E0089A" w:rsidP="00890B87">
      <w:pPr>
        <w:widowControl w:val="0"/>
        <w:ind w:right="-1"/>
        <w:jc w:val="both"/>
        <w:rPr>
          <w:rFonts w:ascii="Book Antiqua" w:hAnsi="Book Antiqua"/>
          <w:sz w:val="23"/>
          <w:szCs w:val="23"/>
        </w:rPr>
      </w:pPr>
    </w:p>
    <w:p w:rsidR="00384ACA" w:rsidRPr="00D0202C" w:rsidRDefault="00E172F5" w:rsidP="00890B87">
      <w:pPr>
        <w:widowControl w:val="0"/>
        <w:ind w:right="-1"/>
        <w:jc w:val="both"/>
        <w:rPr>
          <w:rFonts w:ascii="Book Antiqua" w:hAnsi="Book Antiqua"/>
          <w:sz w:val="23"/>
          <w:szCs w:val="23"/>
        </w:rPr>
      </w:pPr>
      <w:r w:rsidRPr="00D0202C">
        <w:rPr>
          <w:rFonts w:ascii="Book Antiqua" w:hAnsi="Book Antiqua"/>
          <w:sz w:val="23"/>
          <w:szCs w:val="23"/>
        </w:rPr>
        <w:t xml:space="preserve">Pour chaque </w:t>
      </w:r>
      <w:r w:rsidR="00BD2522" w:rsidRPr="00D0202C">
        <w:rPr>
          <w:rFonts w:ascii="Book Antiqua" w:hAnsi="Book Antiqua"/>
          <w:sz w:val="23"/>
          <w:szCs w:val="23"/>
        </w:rPr>
        <w:t xml:space="preserve">axe </w:t>
      </w:r>
      <w:r w:rsidRPr="00D0202C">
        <w:rPr>
          <w:rFonts w:ascii="Book Antiqua" w:hAnsi="Book Antiqua"/>
          <w:sz w:val="23"/>
          <w:szCs w:val="23"/>
        </w:rPr>
        <w:t>thématique, l</w:t>
      </w:r>
      <w:r w:rsidR="00384ACA" w:rsidRPr="00D0202C">
        <w:rPr>
          <w:rFonts w:ascii="Book Antiqua" w:hAnsi="Book Antiqua"/>
          <w:sz w:val="23"/>
          <w:szCs w:val="23"/>
        </w:rPr>
        <w:t xml:space="preserve">e budget prévisionnel doit inclure un plan de financement </w:t>
      </w:r>
      <w:r w:rsidR="0050198A" w:rsidRPr="00D0202C">
        <w:rPr>
          <w:rFonts w:ascii="Book Antiqua" w:hAnsi="Book Antiqua"/>
          <w:sz w:val="23"/>
          <w:szCs w:val="23"/>
        </w:rPr>
        <w:t xml:space="preserve">de l’action </w:t>
      </w:r>
      <w:r w:rsidR="00384ACA" w:rsidRPr="00D0202C">
        <w:rPr>
          <w:rFonts w:ascii="Book Antiqua" w:hAnsi="Book Antiqua"/>
          <w:sz w:val="23"/>
          <w:szCs w:val="23"/>
        </w:rPr>
        <w:t>précisant les ressources</w:t>
      </w:r>
      <w:r w:rsidR="00F21507" w:rsidRPr="00D0202C">
        <w:rPr>
          <w:rFonts w:ascii="Book Antiqua" w:hAnsi="Book Antiqua"/>
          <w:sz w:val="23"/>
          <w:szCs w:val="23"/>
        </w:rPr>
        <w:t>, notamme</w:t>
      </w:r>
      <w:r w:rsidR="00AC5EBF" w:rsidRPr="00D0202C">
        <w:rPr>
          <w:rFonts w:ascii="Book Antiqua" w:hAnsi="Book Antiqua"/>
          <w:sz w:val="23"/>
          <w:szCs w:val="23"/>
        </w:rPr>
        <w:t xml:space="preserve">nt celles du porteur de projet, </w:t>
      </w:r>
      <w:r w:rsidR="00384ACA" w:rsidRPr="00D0202C">
        <w:rPr>
          <w:rFonts w:ascii="Book Antiqua" w:hAnsi="Book Antiqua"/>
          <w:sz w:val="23"/>
          <w:szCs w:val="23"/>
        </w:rPr>
        <w:t>autres que celles résultant du financement demandé dans le cadre de cet appel à projets</w:t>
      </w:r>
      <w:r w:rsidR="00303A11" w:rsidRPr="00D0202C">
        <w:rPr>
          <w:rFonts w:ascii="Book Antiqua" w:hAnsi="Book Antiqua"/>
          <w:sz w:val="23"/>
          <w:szCs w:val="23"/>
        </w:rPr>
        <w:t>.</w:t>
      </w:r>
    </w:p>
    <w:p w:rsidR="00E0089A" w:rsidRPr="00D0202C" w:rsidRDefault="00E0089A" w:rsidP="00890B87">
      <w:pPr>
        <w:pStyle w:val="Point1"/>
        <w:spacing w:before="0" w:after="0"/>
        <w:ind w:left="0" w:right="-1" w:firstLine="0"/>
        <w:rPr>
          <w:rFonts w:ascii="Book Antiqua" w:hAnsi="Book Antiqua"/>
          <w:sz w:val="23"/>
          <w:szCs w:val="23"/>
          <w:lang w:val="fr-FR"/>
        </w:rPr>
      </w:pPr>
    </w:p>
    <w:p w:rsidR="00384ACA" w:rsidRPr="00D0202C" w:rsidRDefault="00384ACA" w:rsidP="00890B87">
      <w:pPr>
        <w:pStyle w:val="Point1"/>
        <w:spacing w:before="0" w:after="0"/>
        <w:ind w:left="0" w:right="-1" w:firstLine="0"/>
        <w:rPr>
          <w:rFonts w:ascii="Book Antiqua" w:hAnsi="Book Antiqua"/>
          <w:b/>
          <w:sz w:val="23"/>
          <w:szCs w:val="23"/>
          <w:lang w:val="fr-FR"/>
        </w:rPr>
      </w:pPr>
      <w:r w:rsidRPr="00D0202C">
        <w:rPr>
          <w:rFonts w:ascii="Book Antiqua" w:hAnsi="Book Antiqua"/>
          <w:sz w:val="23"/>
          <w:szCs w:val="23"/>
          <w:lang w:val="fr-FR"/>
        </w:rPr>
        <w:t>Il ne sera pas attribué de subven</w:t>
      </w:r>
      <w:r w:rsidR="00637EE5" w:rsidRPr="00D0202C">
        <w:rPr>
          <w:rFonts w:ascii="Book Antiqua" w:hAnsi="Book Antiqua"/>
          <w:sz w:val="23"/>
          <w:szCs w:val="23"/>
          <w:lang w:val="fr-FR"/>
        </w:rPr>
        <w:t xml:space="preserve">tion inférieure à un montant de </w:t>
      </w:r>
      <w:r w:rsidR="00335765" w:rsidRPr="00D0202C">
        <w:rPr>
          <w:rFonts w:ascii="Book Antiqua" w:hAnsi="Book Antiqua"/>
          <w:b/>
          <w:sz w:val="23"/>
          <w:szCs w:val="23"/>
          <w:lang w:val="fr-FR"/>
        </w:rPr>
        <w:t>1</w:t>
      </w:r>
      <w:r w:rsidR="009477D6" w:rsidRPr="00D0202C">
        <w:rPr>
          <w:rFonts w:ascii="Book Antiqua" w:hAnsi="Book Antiqua"/>
          <w:b/>
          <w:sz w:val="23"/>
          <w:szCs w:val="23"/>
          <w:lang w:val="fr-FR"/>
        </w:rPr>
        <w:t>5</w:t>
      </w:r>
      <w:r w:rsidR="00335765" w:rsidRPr="00D0202C">
        <w:rPr>
          <w:rFonts w:ascii="Book Antiqua" w:hAnsi="Book Antiqua"/>
          <w:b/>
          <w:sz w:val="23"/>
          <w:szCs w:val="23"/>
          <w:lang w:val="fr-FR"/>
        </w:rPr>
        <w:t xml:space="preserve"> 000 €</w:t>
      </w:r>
      <w:r w:rsidR="003066C1" w:rsidRPr="00D0202C">
        <w:rPr>
          <w:rFonts w:ascii="Book Antiqua" w:hAnsi="Book Antiqua"/>
          <w:b/>
          <w:sz w:val="23"/>
          <w:szCs w:val="23"/>
          <w:lang w:val="fr-FR"/>
        </w:rPr>
        <w:t>.</w:t>
      </w:r>
    </w:p>
    <w:p w:rsidR="00E0089A" w:rsidRPr="00D0202C" w:rsidRDefault="00E0089A" w:rsidP="00890B87">
      <w:pPr>
        <w:pStyle w:val="Point1"/>
        <w:spacing w:before="0" w:after="0"/>
        <w:ind w:left="0" w:right="-1" w:firstLine="0"/>
        <w:rPr>
          <w:rFonts w:ascii="Book Antiqua" w:hAnsi="Book Antiqua"/>
          <w:sz w:val="23"/>
          <w:szCs w:val="23"/>
          <w:lang w:val="fr-FR"/>
        </w:rPr>
      </w:pPr>
    </w:p>
    <w:p w:rsidR="00384ACA" w:rsidRPr="00D0202C" w:rsidRDefault="00F455A7" w:rsidP="00890B87">
      <w:pPr>
        <w:pStyle w:val="Point1"/>
        <w:spacing w:before="0" w:after="0"/>
        <w:ind w:left="0" w:right="-1" w:firstLine="0"/>
        <w:rPr>
          <w:rFonts w:ascii="Book Antiqua" w:hAnsi="Book Antiqua"/>
          <w:sz w:val="23"/>
          <w:szCs w:val="23"/>
          <w:lang w:val="fr-FR"/>
        </w:rPr>
      </w:pPr>
      <w:r w:rsidRPr="00D0202C">
        <w:rPr>
          <w:rFonts w:ascii="Book Antiqua" w:hAnsi="Book Antiqua"/>
          <w:sz w:val="23"/>
          <w:szCs w:val="23"/>
          <w:lang w:val="fr-FR"/>
        </w:rPr>
        <w:t xml:space="preserve">L'engagement financier </w:t>
      </w:r>
      <w:r w:rsidR="00384ACA" w:rsidRPr="00D0202C">
        <w:rPr>
          <w:rFonts w:ascii="Book Antiqua" w:hAnsi="Book Antiqua"/>
          <w:sz w:val="23"/>
          <w:szCs w:val="23"/>
          <w:lang w:val="fr-FR"/>
        </w:rPr>
        <w:t xml:space="preserve">de l'Etat est subordonné à la disponibilité des crédits budgétaires et </w:t>
      </w:r>
      <w:r w:rsidR="00457AFA" w:rsidRPr="00D0202C">
        <w:rPr>
          <w:rFonts w:ascii="Book Antiqua" w:hAnsi="Book Antiqua"/>
          <w:sz w:val="23"/>
          <w:szCs w:val="23"/>
          <w:lang w:val="fr-FR"/>
        </w:rPr>
        <w:t xml:space="preserve">ne porte que sur l'exercice </w:t>
      </w:r>
      <w:r w:rsidR="00791324" w:rsidRPr="00D0202C">
        <w:rPr>
          <w:rFonts w:ascii="Book Antiqua" w:hAnsi="Book Antiqua"/>
          <w:sz w:val="23"/>
          <w:szCs w:val="23"/>
          <w:lang w:val="fr-FR"/>
        </w:rPr>
        <w:t xml:space="preserve"> 201</w:t>
      </w:r>
      <w:r w:rsidR="003022A7" w:rsidRPr="00D0202C">
        <w:rPr>
          <w:rFonts w:ascii="Book Antiqua" w:hAnsi="Book Antiqua"/>
          <w:sz w:val="23"/>
          <w:szCs w:val="23"/>
          <w:lang w:val="fr-FR"/>
        </w:rPr>
        <w:t>5</w:t>
      </w:r>
      <w:r w:rsidR="0019773F" w:rsidRPr="00D0202C">
        <w:rPr>
          <w:rFonts w:ascii="Book Antiqua" w:hAnsi="Book Antiqua"/>
          <w:sz w:val="23"/>
          <w:szCs w:val="23"/>
          <w:lang w:val="fr-FR"/>
        </w:rPr>
        <w:t>.</w:t>
      </w:r>
    </w:p>
    <w:p w:rsidR="00E0089A" w:rsidRPr="00D0202C" w:rsidRDefault="00E0089A" w:rsidP="00890B87">
      <w:pPr>
        <w:pStyle w:val="Point1"/>
        <w:spacing w:before="0" w:after="0"/>
        <w:ind w:left="0" w:right="-1" w:firstLine="0"/>
        <w:rPr>
          <w:rFonts w:ascii="Book Antiqua" w:hAnsi="Book Antiqua"/>
          <w:sz w:val="23"/>
          <w:szCs w:val="23"/>
          <w:lang w:val="fr-FR"/>
        </w:rPr>
      </w:pPr>
    </w:p>
    <w:p w:rsidR="00F538BC" w:rsidRPr="00D0202C" w:rsidRDefault="00384ACA" w:rsidP="0086069F">
      <w:pPr>
        <w:pStyle w:val="Point1"/>
        <w:spacing w:before="0" w:after="0"/>
        <w:ind w:left="0" w:right="-1" w:firstLine="0"/>
        <w:rPr>
          <w:rFonts w:ascii="Book Antiqua" w:hAnsi="Book Antiqua"/>
          <w:sz w:val="23"/>
          <w:szCs w:val="23"/>
          <w:lang w:val="fr-FR"/>
        </w:rPr>
      </w:pPr>
      <w:r w:rsidRPr="00D0202C">
        <w:rPr>
          <w:rFonts w:ascii="Book Antiqua" w:hAnsi="Book Antiqua"/>
          <w:sz w:val="23"/>
          <w:szCs w:val="23"/>
          <w:lang w:val="fr-FR"/>
        </w:rPr>
        <w:t>La subvention sera versée par virement au compte de l'organisme selon les modalités prévues soit par l’arrêté d’attribution, soit par la convention signée e</w:t>
      </w:r>
      <w:r w:rsidR="00F455A7" w:rsidRPr="00D0202C">
        <w:rPr>
          <w:rFonts w:ascii="Book Antiqua" w:hAnsi="Book Antiqua"/>
          <w:sz w:val="23"/>
          <w:szCs w:val="23"/>
          <w:lang w:val="fr-FR"/>
        </w:rPr>
        <w:t>ntre l’Etat et</w:t>
      </w:r>
      <w:r w:rsidR="00F538BC" w:rsidRPr="00D0202C">
        <w:rPr>
          <w:rFonts w:ascii="Book Antiqua" w:hAnsi="Book Antiqua"/>
          <w:sz w:val="23"/>
          <w:szCs w:val="23"/>
          <w:lang w:val="fr-FR"/>
        </w:rPr>
        <w:t xml:space="preserve"> </w:t>
      </w:r>
      <w:r w:rsidR="00BA3F3B" w:rsidRPr="00D0202C">
        <w:rPr>
          <w:rFonts w:ascii="Book Antiqua" w:hAnsi="Book Antiqua"/>
          <w:sz w:val="23"/>
          <w:szCs w:val="23"/>
          <w:lang w:val="fr-FR"/>
        </w:rPr>
        <w:t>l'organisme</w:t>
      </w:r>
      <w:r w:rsidR="00FD0983" w:rsidRPr="00D0202C">
        <w:rPr>
          <w:rFonts w:ascii="Book Antiqua" w:hAnsi="Book Antiqua"/>
          <w:sz w:val="23"/>
          <w:szCs w:val="23"/>
          <w:lang w:val="fr-FR"/>
        </w:rPr>
        <w:t>, en tout état de cause en deux fois : à la signature et après production du rapport d’étape et de justificatifs</w:t>
      </w:r>
      <w:r w:rsidR="00F538BC" w:rsidRPr="00D0202C">
        <w:rPr>
          <w:rFonts w:ascii="Book Antiqua" w:hAnsi="Book Antiqua"/>
          <w:sz w:val="23"/>
          <w:szCs w:val="23"/>
          <w:lang w:val="fr-FR"/>
        </w:rPr>
        <w:t>.</w:t>
      </w:r>
    </w:p>
    <w:p w:rsidR="00FD0983" w:rsidRPr="00D0202C" w:rsidRDefault="00FD0983" w:rsidP="0086069F">
      <w:pPr>
        <w:pStyle w:val="Point1"/>
        <w:spacing w:before="0" w:after="0"/>
        <w:ind w:left="0" w:right="-1" w:firstLine="0"/>
        <w:rPr>
          <w:rFonts w:ascii="Book Antiqua" w:hAnsi="Book Antiqua"/>
          <w:sz w:val="23"/>
          <w:szCs w:val="23"/>
          <w:lang w:val="fr-FR"/>
        </w:rPr>
      </w:pPr>
    </w:p>
    <w:p w:rsidR="00FD0983" w:rsidRPr="00D0202C" w:rsidRDefault="00FD0983" w:rsidP="0086069F">
      <w:pPr>
        <w:pStyle w:val="Point1"/>
        <w:spacing w:before="0" w:after="0"/>
        <w:ind w:left="0" w:right="-1" w:firstLine="0"/>
        <w:rPr>
          <w:rFonts w:ascii="Book Antiqua" w:hAnsi="Book Antiqua"/>
          <w:b/>
          <w:sz w:val="23"/>
          <w:szCs w:val="23"/>
          <w:u w:val="single"/>
          <w:lang w:val="fr-FR"/>
        </w:rPr>
      </w:pPr>
      <w:r w:rsidRPr="00D0202C">
        <w:rPr>
          <w:rFonts w:ascii="Book Antiqua" w:hAnsi="Book Antiqua"/>
          <w:b/>
          <w:sz w:val="23"/>
          <w:szCs w:val="23"/>
          <w:lang w:val="fr-FR"/>
        </w:rPr>
        <w:t>V –</w:t>
      </w:r>
      <w:r w:rsidR="008D363F" w:rsidRPr="00D0202C">
        <w:rPr>
          <w:rFonts w:ascii="Book Antiqua" w:hAnsi="Book Antiqua"/>
          <w:b/>
          <w:sz w:val="23"/>
          <w:szCs w:val="23"/>
          <w:u w:val="single"/>
          <w:lang w:val="fr-FR"/>
        </w:rPr>
        <w:t>T</w:t>
      </w:r>
      <w:r w:rsidRPr="00D0202C">
        <w:rPr>
          <w:rFonts w:ascii="Book Antiqua" w:hAnsi="Book Antiqua"/>
          <w:b/>
          <w:sz w:val="23"/>
          <w:szCs w:val="23"/>
          <w:u w:val="single"/>
          <w:lang w:val="fr-FR"/>
        </w:rPr>
        <w:t>rans</w:t>
      </w:r>
      <w:r w:rsidR="008D363F" w:rsidRPr="00D0202C">
        <w:rPr>
          <w:rFonts w:ascii="Book Antiqua" w:hAnsi="Book Antiqua"/>
          <w:b/>
          <w:sz w:val="23"/>
          <w:szCs w:val="23"/>
          <w:u w:val="single"/>
          <w:lang w:val="fr-FR"/>
        </w:rPr>
        <w:t>m</w:t>
      </w:r>
      <w:r w:rsidRPr="00D0202C">
        <w:rPr>
          <w:rFonts w:ascii="Book Antiqua" w:hAnsi="Book Antiqua"/>
          <w:b/>
          <w:sz w:val="23"/>
          <w:szCs w:val="23"/>
          <w:u w:val="single"/>
          <w:lang w:val="fr-FR"/>
        </w:rPr>
        <w:t>is</w:t>
      </w:r>
      <w:r w:rsidR="008D363F" w:rsidRPr="00D0202C">
        <w:rPr>
          <w:rFonts w:ascii="Book Antiqua" w:hAnsi="Book Antiqua"/>
          <w:b/>
          <w:sz w:val="23"/>
          <w:szCs w:val="23"/>
          <w:u w:val="single"/>
          <w:lang w:val="fr-FR"/>
        </w:rPr>
        <w:t>sion du compte-rendu final</w:t>
      </w:r>
    </w:p>
    <w:p w:rsidR="00335765" w:rsidRPr="00D0202C" w:rsidRDefault="00335765" w:rsidP="00335765">
      <w:pPr>
        <w:jc w:val="both"/>
        <w:rPr>
          <w:rFonts w:ascii="Book Antiqua" w:hAnsi="Book Antiqua"/>
          <w:sz w:val="23"/>
          <w:szCs w:val="23"/>
        </w:rPr>
      </w:pPr>
    </w:p>
    <w:p w:rsidR="00590951" w:rsidRPr="00D0202C" w:rsidRDefault="008D363F" w:rsidP="00590951">
      <w:pPr>
        <w:jc w:val="both"/>
        <w:rPr>
          <w:rFonts w:ascii="Book Antiqua" w:hAnsi="Book Antiqua"/>
          <w:sz w:val="23"/>
          <w:szCs w:val="23"/>
        </w:rPr>
      </w:pPr>
      <w:r w:rsidRPr="00D0202C">
        <w:rPr>
          <w:rFonts w:ascii="Book Antiqua" w:hAnsi="Book Antiqua"/>
          <w:sz w:val="23"/>
          <w:szCs w:val="23"/>
        </w:rPr>
        <w:t>L</w:t>
      </w:r>
      <w:r w:rsidR="002F0129" w:rsidRPr="00D0202C">
        <w:rPr>
          <w:rFonts w:ascii="Book Antiqua" w:hAnsi="Book Antiqua"/>
          <w:sz w:val="23"/>
          <w:szCs w:val="23"/>
        </w:rPr>
        <w:t>e compte-rendu final de l’année 2015 devra être transmis à la DAAEN avant le 29 janvier 2016</w:t>
      </w:r>
      <w:r w:rsidR="00DB45CA" w:rsidRPr="00D0202C">
        <w:rPr>
          <w:rFonts w:ascii="Book Antiqua" w:hAnsi="Book Antiqua"/>
          <w:sz w:val="23"/>
          <w:szCs w:val="23"/>
        </w:rPr>
        <w:t>.</w:t>
      </w:r>
      <w:r w:rsidR="002F0129" w:rsidRPr="00D0202C">
        <w:rPr>
          <w:rFonts w:ascii="Book Antiqua" w:hAnsi="Book Antiqua"/>
          <w:sz w:val="23"/>
          <w:szCs w:val="23"/>
        </w:rPr>
        <w:t xml:space="preserve"> </w:t>
      </w:r>
    </w:p>
    <w:p w:rsidR="00590951" w:rsidRPr="00D0202C" w:rsidRDefault="00590951" w:rsidP="00590951">
      <w:pPr>
        <w:jc w:val="both"/>
        <w:rPr>
          <w:sz w:val="23"/>
          <w:szCs w:val="23"/>
        </w:rPr>
      </w:pPr>
    </w:p>
    <w:p w:rsidR="00590951" w:rsidRPr="00D0202C" w:rsidRDefault="00590951" w:rsidP="00590951">
      <w:pPr>
        <w:jc w:val="both"/>
        <w:rPr>
          <w:sz w:val="23"/>
          <w:szCs w:val="23"/>
        </w:rPr>
      </w:pPr>
    </w:p>
    <w:p w:rsidR="00590951" w:rsidRPr="00D0202C" w:rsidRDefault="00590951" w:rsidP="00590951">
      <w:pPr>
        <w:jc w:val="both"/>
        <w:rPr>
          <w:sz w:val="23"/>
          <w:szCs w:val="23"/>
        </w:rPr>
      </w:pPr>
    </w:p>
    <w:p w:rsidR="00590951" w:rsidRPr="00D0202C" w:rsidRDefault="00590951" w:rsidP="00590951">
      <w:pPr>
        <w:jc w:val="both"/>
        <w:rPr>
          <w:sz w:val="23"/>
          <w:szCs w:val="23"/>
        </w:rPr>
      </w:pPr>
    </w:p>
    <w:p w:rsidR="00590951" w:rsidRPr="00D0202C" w:rsidRDefault="00590951" w:rsidP="00590951">
      <w:pPr>
        <w:jc w:val="both"/>
        <w:rPr>
          <w:sz w:val="23"/>
          <w:szCs w:val="23"/>
        </w:rPr>
      </w:pPr>
    </w:p>
    <w:p w:rsidR="00590951" w:rsidRPr="00D0202C" w:rsidRDefault="00590951" w:rsidP="00590951">
      <w:pPr>
        <w:jc w:val="both"/>
        <w:rPr>
          <w:sz w:val="23"/>
          <w:szCs w:val="23"/>
        </w:rPr>
      </w:pPr>
    </w:p>
    <w:p w:rsidR="00590951" w:rsidRDefault="00590951" w:rsidP="00590951">
      <w:pPr>
        <w:jc w:val="both"/>
        <w:rPr>
          <w:sz w:val="22"/>
          <w:szCs w:val="22"/>
        </w:rPr>
      </w:pPr>
    </w:p>
    <w:p w:rsidR="00590951" w:rsidRDefault="00590951" w:rsidP="00590951">
      <w:pPr>
        <w:jc w:val="both"/>
        <w:rPr>
          <w:sz w:val="22"/>
          <w:szCs w:val="22"/>
        </w:rPr>
      </w:pPr>
    </w:p>
    <w:p w:rsidR="00590951" w:rsidRDefault="00590951" w:rsidP="00590951">
      <w:pPr>
        <w:jc w:val="both"/>
        <w:rPr>
          <w:sz w:val="22"/>
          <w:szCs w:val="22"/>
        </w:rPr>
      </w:pPr>
    </w:p>
    <w:p w:rsidR="00590951" w:rsidRDefault="00590951" w:rsidP="00590951">
      <w:pPr>
        <w:jc w:val="both"/>
        <w:rPr>
          <w:sz w:val="22"/>
          <w:szCs w:val="22"/>
        </w:rPr>
      </w:pPr>
    </w:p>
    <w:p w:rsidR="00590951" w:rsidRDefault="00590951" w:rsidP="00590951">
      <w:pPr>
        <w:jc w:val="both"/>
        <w:rPr>
          <w:sz w:val="22"/>
          <w:szCs w:val="22"/>
        </w:rPr>
      </w:pPr>
    </w:p>
    <w:p w:rsidR="00590951" w:rsidRDefault="00590951" w:rsidP="00590951">
      <w:pPr>
        <w:jc w:val="both"/>
        <w:rPr>
          <w:sz w:val="22"/>
          <w:szCs w:val="22"/>
        </w:rPr>
      </w:pPr>
    </w:p>
    <w:p w:rsidR="00590951" w:rsidRDefault="00590951" w:rsidP="00590951">
      <w:pPr>
        <w:jc w:val="both"/>
        <w:rPr>
          <w:sz w:val="22"/>
          <w:szCs w:val="22"/>
        </w:rPr>
      </w:pPr>
    </w:p>
    <w:p w:rsidR="00590951" w:rsidRDefault="00590951" w:rsidP="00590951">
      <w:pPr>
        <w:jc w:val="both"/>
        <w:rPr>
          <w:sz w:val="22"/>
          <w:szCs w:val="22"/>
        </w:rPr>
      </w:pPr>
    </w:p>
    <w:p w:rsidR="00590951" w:rsidRDefault="00590951" w:rsidP="00590951">
      <w:pPr>
        <w:jc w:val="both"/>
        <w:rPr>
          <w:sz w:val="22"/>
          <w:szCs w:val="22"/>
        </w:rPr>
      </w:pPr>
    </w:p>
    <w:p w:rsidR="00590951" w:rsidRDefault="00590951" w:rsidP="00590951">
      <w:pPr>
        <w:jc w:val="both"/>
        <w:rPr>
          <w:sz w:val="22"/>
          <w:szCs w:val="22"/>
        </w:rPr>
      </w:pPr>
    </w:p>
    <w:p w:rsidR="00590951" w:rsidRDefault="00590951" w:rsidP="00590951">
      <w:pPr>
        <w:jc w:val="both"/>
        <w:rPr>
          <w:sz w:val="22"/>
          <w:szCs w:val="22"/>
        </w:rPr>
      </w:pPr>
    </w:p>
    <w:p w:rsidR="00590951" w:rsidRDefault="00590951" w:rsidP="00590951">
      <w:pPr>
        <w:jc w:val="both"/>
        <w:rPr>
          <w:sz w:val="22"/>
          <w:szCs w:val="22"/>
        </w:rPr>
      </w:pPr>
    </w:p>
    <w:p w:rsidR="00590951" w:rsidRDefault="00590951" w:rsidP="00590951">
      <w:pPr>
        <w:jc w:val="both"/>
        <w:rPr>
          <w:sz w:val="22"/>
          <w:szCs w:val="22"/>
        </w:rPr>
      </w:pPr>
    </w:p>
    <w:p w:rsidR="00590951" w:rsidRDefault="00590951" w:rsidP="00590951">
      <w:pPr>
        <w:jc w:val="both"/>
        <w:rPr>
          <w:sz w:val="22"/>
          <w:szCs w:val="22"/>
        </w:rPr>
      </w:pPr>
    </w:p>
    <w:p w:rsidR="00590951" w:rsidRDefault="00590951" w:rsidP="00590951">
      <w:pPr>
        <w:jc w:val="both"/>
        <w:rPr>
          <w:b/>
          <w:color w:val="3366FF"/>
          <w:sz w:val="24"/>
          <w:szCs w:val="24"/>
          <w:u w:val="single"/>
        </w:rPr>
      </w:pPr>
    </w:p>
    <w:p w:rsidR="00C33120" w:rsidRDefault="00576261" w:rsidP="00C54E34">
      <w:pPr>
        <w:jc w:val="center"/>
        <w:rPr>
          <w:b/>
          <w:color w:val="3366FF"/>
          <w:sz w:val="24"/>
          <w:szCs w:val="24"/>
          <w:u w:val="single"/>
        </w:rPr>
      </w:pPr>
      <w:r>
        <w:rPr>
          <w:b/>
          <w:color w:val="3366FF"/>
          <w:sz w:val="24"/>
          <w:szCs w:val="24"/>
          <w:u w:val="single"/>
        </w:rPr>
        <w:t>Appel à projets</w:t>
      </w:r>
      <w:r w:rsidR="007244D8">
        <w:rPr>
          <w:b/>
          <w:color w:val="3366FF"/>
          <w:sz w:val="24"/>
          <w:szCs w:val="24"/>
          <w:u w:val="single"/>
        </w:rPr>
        <w:t xml:space="preserve"> « </w:t>
      </w:r>
      <w:r w:rsidR="00C35475">
        <w:rPr>
          <w:b/>
          <w:color w:val="3366FF"/>
          <w:sz w:val="24"/>
          <w:szCs w:val="24"/>
          <w:u w:val="single"/>
        </w:rPr>
        <w:t>gestionnaires</w:t>
      </w:r>
      <w:r w:rsidR="007244D8">
        <w:rPr>
          <w:b/>
          <w:color w:val="3366FF"/>
          <w:sz w:val="24"/>
          <w:szCs w:val="24"/>
          <w:u w:val="single"/>
        </w:rPr>
        <w:t> »</w:t>
      </w:r>
      <w:r w:rsidR="00C35475">
        <w:rPr>
          <w:b/>
          <w:color w:val="3366FF"/>
          <w:sz w:val="24"/>
          <w:szCs w:val="24"/>
          <w:u w:val="single"/>
        </w:rPr>
        <w:t xml:space="preserve"> 201</w:t>
      </w:r>
      <w:r w:rsidR="008D363F">
        <w:rPr>
          <w:b/>
          <w:color w:val="3366FF"/>
          <w:sz w:val="24"/>
          <w:szCs w:val="24"/>
          <w:u w:val="single"/>
        </w:rPr>
        <w:t>5</w:t>
      </w:r>
    </w:p>
    <w:p w:rsidR="00A3172E" w:rsidRDefault="00A3172E" w:rsidP="007338AA">
      <w:pPr>
        <w:jc w:val="both"/>
        <w:rPr>
          <w:b/>
          <w:color w:val="3366FF"/>
          <w:sz w:val="24"/>
          <w:szCs w:val="24"/>
          <w:u w:val="single"/>
        </w:rPr>
      </w:pPr>
    </w:p>
    <w:p w:rsidR="00AC5EBF" w:rsidRDefault="00AC5EBF" w:rsidP="007338AA">
      <w:pPr>
        <w:jc w:val="both"/>
        <w:rPr>
          <w:b/>
          <w:color w:val="3366FF"/>
          <w:sz w:val="24"/>
          <w:szCs w:val="24"/>
          <w:u w:val="single"/>
        </w:rPr>
      </w:pPr>
    </w:p>
    <w:p w:rsidR="008B66A1" w:rsidRPr="00A3172E" w:rsidRDefault="008B66A1" w:rsidP="00A3172E">
      <w:pPr>
        <w:jc w:val="center"/>
        <w:rPr>
          <w:i/>
          <w:sz w:val="32"/>
          <w:szCs w:val="32"/>
        </w:rPr>
      </w:pPr>
      <w:r w:rsidRPr="00A3172E">
        <w:rPr>
          <w:b/>
          <w:color w:val="3366FF"/>
          <w:sz w:val="32"/>
          <w:szCs w:val="32"/>
          <w:u w:val="single"/>
        </w:rPr>
        <w:t>PAGE DE PRESENTATION DU DOSSIER</w:t>
      </w:r>
    </w:p>
    <w:p w:rsidR="00BB2437" w:rsidRPr="00B12F19" w:rsidRDefault="00C35475" w:rsidP="00C35475">
      <w:pPr>
        <w:jc w:val="center"/>
        <w:rPr>
          <w:i/>
          <w:sz w:val="24"/>
          <w:szCs w:val="24"/>
        </w:rPr>
      </w:pPr>
      <w:r w:rsidRPr="00B12F19">
        <w:rPr>
          <w:i/>
          <w:sz w:val="24"/>
          <w:szCs w:val="24"/>
        </w:rPr>
        <w:t>(</w:t>
      </w:r>
      <w:r w:rsidR="00B12F19">
        <w:rPr>
          <w:i/>
          <w:sz w:val="24"/>
          <w:szCs w:val="24"/>
        </w:rPr>
        <w:t>à</w:t>
      </w:r>
      <w:r w:rsidRPr="00B12F19">
        <w:rPr>
          <w:i/>
          <w:sz w:val="24"/>
          <w:szCs w:val="24"/>
        </w:rPr>
        <w:t xml:space="preserve"> joindre en premier élément du dossier </w:t>
      </w:r>
      <w:r w:rsidR="00483E5C" w:rsidRPr="00B12F19">
        <w:rPr>
          <w:i/>
          <w:sz w:val="24"/>
          <w:szCs w:val="24"/>
        </w:rPr>
        <w:t>Cerfa</w:t>
      </w:r>
      <w:r w:rsidRPr="00B12F19">
        <w:rPr>
          <w:i/>
          <w:sz w:val="24"/>
          <w:szCs w:val="24"/>
        </w:rPr>
        <w:t xml:space="preserve"> envoyé)</w:t>
      </w:r>
    </w:p>
    <w:p w:rsidR="00AC5EBF" w:rsidRDefault="00AC5EBF" w:rsidP="00E0089A">
      <w:pPr>
        <w:jc w:val="both"/>
        <w:rPr>
          <w:b/>
          <w:sz w:val="24"/>
          <w:szCs w:val="24"/>
        </w:rPr>
      </w:pPr>
    </w:p>
    <w:p w:rsidR="00A3172E" w:rsidRDefault="00A3172E" w:rsidP="00E0089A">
      <w:pPr>
        <w:jc w:val="both"/>
        <w:rPr>
          <w:b/>
          <w:sz w:val="24"/>
          <w:szCs w:val="24"/>
        </w:rPr>
      </w:pPr>
    </w:p>
    <w:p w:rsidR="00A3172E" w:rsidRDefault="00A3172E" w:rsidP="00E0089A">
      <w:pPr>
        <w:jc w:val="both"/>
        <w:rPr>
          <w:b/>
          <w:sz w:val="24"/>
          <w:szCs w:val="24"/>
        </w:rPr>
      </w:pPr>
    </w:p>
    <w:p w:rsidR="00B12F19" w:rsidRDefault="00B12F19" w:rsidP="00E0089A">
      <w:pPr>
        <w:jc w:val="both"/>
        <w:rPr>
          <w:b/>
          <w:sz w:val="24"/>
          <w:szCs w:val="24"/>
        </w:rPr>
      </w:pPr>
    </w:p>
    <w:p w:rsidR="00B12F19" w:rsidRDefault="00B12F19" w:rsidP="00E0089A">
      <w:pPr>
        <w:jc w:val="both"/>
        <w:rPr>
          <w:b/>
          <w:sz w:val="24"/>
          <w:szCs w:val="24"/>
        </w:rPr>
      </w:pPr>
    </w:p>
    <w:p w:rsidR="00B12F19" w:rsidRDefault="00B12F19" w:rsidP="00E0089A">
      <w:pPr>
        <w:jc w:val="both"/>
        <w:rPr>
          <w:b/>
          <w:sz w:val="24"/>
          <w:szCs w:val="24"/>
        </w:rPr>
      </w:pPr>
    </w:p>
    <w:p w:rsidR="008B66A1" w:rsidRDefault="008B66A1" w:rsidP="00B807A5">
      <w:pPr>
        <w:numPr>
          <w:ilvl w:val="0"/>
          <w:numId w:val="11"/>
        </w:numPr>
        <w:jc w:val="both"/>
        <w:rPr>
          <w:b/>
          <w:sz w:val="28"/>
          <w:szCs w:val="28"/>
        </w:rPr>
      </w:pPr>
      <w:r w:rsidRPr="00AC5EBF">
        <w:rPr>
          <w:b/>
          <w:sz w:val="28"/>
          <w:szCs w:val="28"/>
        </w:rPr>
        <w:t>Nom et adresse de l’organisme :</w:t>
      </w:r>
    </w:p>
    <w:p w:rsidR="00B12F19" w:rsidRDefault="00B12F19" w:rsidP="00B12F19">
      <w:pPr>
        <w:jc w:val="both"/>
        <w:rPr>
          <w:b/>
          <w:sz w:val="28"/>
          <w:szCs w:val="28"/>
        </w:rPr>
      </w:pPr>
    </w:p>
    <w:p w:rsidR="00B12F19" w:rsidRDefault="00B12F19" w:rsidP="00B12F19">
      <w:pPr>
        <w:jc w:val="both"/>
        <w:rPr>
          <w:b/>
          <w:sz w:val="28"/>
          <w:szCs w:val="28"/>
        </w:rPr>
      </w:pPr>
    </w:p>
    <w:p w:rsidR="00B12F19" w:rsidRDefault="00B12F19" w:rsidP="00B12F19">
      <w:pPr>
        <w:jc w:val="both"/>
        <w:rPr>
          <w:b/>
          <w:sz w:val="28"/>
          <w:szCs w:val="28"/>
        </w:rPr>
      </w:pPr>
    </w:p>
    <w:p w:rsidR="00B12F19" w:rsidRDefault="00B12F19" w:rsidP="00B12F19">
      <w:pPr>
        <w:jc w:val="both"/>
        <w:rPr>
          <w:b/>
          <w:sz w:val="28"/>
          <w:szCs w:val="28"/>
        </w:rPr>
      </w:pPr>
    </w:p>
    <w:p w:rsidR="00B12F19" w:rsidRDefault="00B12F19" w:rsidP="00B12F19">
      <w:pPr>
        <w:jc w:val="both"/>
        <w:rPr>
          <w:b/>
          <w:sz w:val="28"/>
          <w:szCs w:val="28"/>
        </w:rPr>
      </w:pPr>
    </w:p>
    <w:p w:rsidR="00A3172E" w:rsidRPr="00AC5EBF" w:rsidRDefault="00A3172E" w:rsidP="00A3172E">
      <w:pPr>
        <w:ind w:left="360"/>
        <w:jc w:val="both"/>
        <w:rPr>
          <w:b/>
          <w:sz w:val="28"/>
          <w:szCs w:val="28"/>
        </w:rPr>
      </w:pPr>
    </w:p>
    <w:p w:rsidR="00B807A5" w:rsidRDefault="00B807A5" w:rsidP="00B807A5">
      <w:pPr>
        <w:numPr>
          <w:ilvl w:val="0"/>
          <w:numId w:val="11"/>
        </w:numPr>
        <w:jc w:val="both"/>
        <w:rPr>
          <w:b/>
          <w:sz w:val="28"/>
          <w:szCs w:val="28"/>
        </w:rPr>
      </w:pPr>
      <w:r w:rsidRPr="00AC5EBF">
        <w:rPr>
          <w:b/>
          <w:sz w:val="28"/>
          <w:szCs w:val="28"/>
        </w:rPr>
        <w:t>Intitulé</w:t>
      </w:r>
      <w:r w:rsidR="00B12F19">
        <w:rPr>
          <w:b/>
          <w:sz w:val="28"/>
          <w:szCs w:val="28"/>
        </w:rPr>
        <w:t>(s)</w:t>
      </w:r>
      <w:r w:rsidRPr="00AC5EBF">
        <w:rPr>
          <w:b/>
          <w:sz w:val="28"/>
          <w:szCs w:val="28"/>
        </w:rPr>
        <w:t xml:space="preserve"> du</w:t>
      </w:r>
      <w:r w:rsidR="00837A32">
        <w:rPr>
          <w:b/>
          <w:sz w:val="28"/>
          <w:szCs w:val="28"/>
        </w:rPr>
        <w:t xml:space="preserve"> (ou des)</w:t>
      </w:r>
      <w:r w:rsidRPr="00AC5EBF">
        <w:rPr>
          <w:b/>
          <w:sz w:val="28"/>
          <w:szCs w:val="28"/>
        </w:rPr>
        <w:t xml:space="preserve"> projet</w:t>
      </w:r>
      <w:r w:rsidR="00837A32">
        <w:rPr>
          <w:b/>
          <w:sz w:val="28"/>
          <w:szCs w:val="28"/>
        </w:rPr>
        <w:t>(s)</w:t>
      </w:r>
      <w:r w:rsidRPr="00AC5EBF">
        <w:rPr>
          <w:b/>
          <w:sz w:val="28"/>
          <w:szCs w:val="28"/>
        </w:rPr>
        <w:t> :</w:t>
      </w:r>
    </w:p>
    <w:p w:rsidR="00B12F19" w:rsidRDefault="00B12F19" w:rsidP="00B12F19">
      <w:pPr>
        <w:jc w:val="both"/>
        <w:rPr>
          <w:b/>
          <w:sz w:val="28"/>
          <w:szCs w:val="28"/>
        </w:rPr>
      </w:pPr>
    </w:p>
    <w:p w:rsidR="00B12F19" w:rsidRDefault="00B12F19" w:rsidP="00B12F19">
      <w:pPr>
        <w:jc w:val="both"/>
        <w:rPr>
          <w:b/>
          <w:sz w:val="28"/>
          <w:szCs w:val="28"/>
        </w:rPr>
      </w:pPr>
    </w:p>
    <w:p w:rsidR="00B12F19" w:rsidRDefault="00B12F19" w:rsidP="00B12F19">
      <w:pPr>
        <w:jc w:val="both"/>
        <w:rPr>
          <w:b/>
          <w:sz w:val="28"/>
          <w:szCs w:val="28"/>
        </w:rPr>
      </w:pPr>
    </w:p>
    <w:p w:rsidR="00B12F19" w:rsidRDefault="00B12F19" w:rsidP="00B12F19">
      <w:pPr>
        <w:jc w:val="both"/>
        <w:rPr>
          <w:b/>
          <w:sz w:val="28"/>
          <w:szCs w:val="28"/>
        </w:rPr>
      </w:pPr>
    </w:p>
    <w:p w:rsidR="00B12F19" w:rsidRDefault="00B12F19" w:rsidP="00B12F19">
      <w:pPr>
        <w:jc w:val="both"/>
        <w:rPr>
          <w:b/>
          <w:sz w:val="28"/>
          <w:szCs w:val="28"/>
        </w:rPr>
      </w:pPr>
    </w:p>
    <w:p w:rsidR="00B12F19" w:rsidRDefault="00B12F19" w:rsidP="00B12F19">
      <w:pPr>
        <w:jc w:val="both"/>
        <w:rPr>
          <w:b/>
          <w:sz w:val="28"/>
          <w:szCs w:val="28"/>
        </w:rPr>
      </w:pPr>
    </w:p>
    <w:p w:rsidR="00A3172E" w:rsidRPr="00AC5EBF" w:rsidRDefault="00A3172E" w:rsidP="00A3172E">
      <w:pPr>
        <w:jc w:val="both"/>
        <w:rPr>
          <w:b/>
          <w:sz w:val="28"/>
          <w:szCs w:val="28"/>
        </w:rPr>
      </w:pPr>
    </w:p>
    <w:p w:rsidR="00B807A5" w:rsidRPr="00AC5EBF" w:rsidRDefault="000D69E9" w:rsidP="00B807A5">
      <w:pPr>
        <w:numPr>
          <w:ilvl w:val="0"/>
          <w:numId w:val="11"/>
        </w:numPr>
        <w:jc w:val="both"/>
        <w:rPr>
          <w:b/>
          <w:sz w:val="28"/>
          <w:szCs w:val="28"/>
        </w:rPr>
      </w:pPr>
      <w:r w:rsidRPr="00AC5EBF">
        <w:rPr>
          <w:b/>
          <w:sz w:val="28"/>
          <w:szCs w:val="28"/>
        </w:rPr>
        <w:t>Axe</w:t>
      </w:r>
      <w:r w:rsidR="00B12F19">
        <w:rPr>
          <w:b/>
          <w:sz w:val="28"/>
          <w:szCs w:val="28"/>
        </w:rPr>
        <w:t>(s)</w:t>
      </w:r>
      <w:r w:rsidRPr="00AC5EBF">
        <w:rPr>
          <w:b/>
          <w:sz w:val="28"/>
          <w:szCs w:val="28"/>
        </w:rPr>
        <w:t xml:space="preserve"> t</w:t>
      </w:r>
      <w:r w:rsidR="00B807A5" w:rsidRPr="00AC5EBF">
        <w:rPr>
          <w:b/>
          <w:sz w:val="28"/>
          <w:szCs w:val="28"/>
        </w:rPr>
        <w:t>hématique</w:t>
      </w:r>
      <w:r w:rsidR="00B12F19">
        <w:rPr>
          <w:b/>
          <w:sz w:val="28"/>
          <w:szCs w:val="28"/>
        </w:rPr>
        <w:t>(s)</w:t>
      </w:r>
      <w:r w:rsidR="00B807A5" w:rsidRPr="00AC5EBF">
        <w:rPr>
          <w:b/>
          <w:sz w:val="28"/>
          <w:szCs w:val="28"/>
        </w:rPr>
        <w:t xml:space="preserve"> dans le</w:t>
      </w:r>
      <w:r w:rsidR="006F77E3">
        <w:rPr>
          <w:b/>
          <w:sz w:val="28"/>
          <w:szCs w:val="28"/>
        </w:rPr>
        <w:t>(s)</w:t>
      </w:r>
      <w:r w:rsidR="00B12F19">
        <w:rPr>
          <w:b/>
          <w:sz w:val="28"/>
          <w:szCs w:val="28"/>
        </w:rPr>
        <w:t>quel</w:t>
      </w:r>
      <w:r w:rsidR="006F77E3">
        <w:rPr>
          <w:b/>
          <w:sz w:val="28"/>
          <w:szCs w:val="28"/>
        </w:rPr>
        <w:t>(s)</w:t>
      </w:r>
      <w:r w:rsidR="00B12F19">
        <w:rPr>
          <w:b/>
          <w:sz w:val="28"/>
          <w:szCs w:val="28"/>
        </w:rPr>
        <w:t xml:space="preserve"> </w:t>
      </w:r>
      <w:r w:rsidR="00B807A5" w:rsidRPr="00AC5EBF">
        <w:rPr>
          <w:b/>
          <w:sz w:val="28"/>
          <w:szCs w:val="28"/>
        </w:rPr>
        <w:t>s’inscri</w:t>
      </w:r>
      <w:r w:rsidR="006F77E3">
        <w:rPr>
          <w:b/>
          <w:sz w:val="28"/>
          <w:szCs w:val="28"/>
        </w:rPr>
        <w:t>(ven)</w:t>
      </w:r>
      <w:r w:rsidR="00B807A5" w:rsidRPr="00AC5EBF">
        <w:rPr>
          <w:b/>
          <w:sz w:val="28"/>
          <w:szCs w:val="28"/>
        </w:rPr>
        <w:t>t l</w:t>
      </w:r>
      <w:r w:rsidR="00BB2437" w:rsidRPr="00AC5EBF">
        <w:rPr>
          <w:b/>
          <w:sz w:val="28"/>
          <w:szCs w:val="28"/>
        </w:rPr>
        <w:t>e</w:t>
      </w:r>
      <w:r w:rsidR="006F77E3">
        <w:rPr>
          <w:b/>
          <w:sz w:val="28"/>
          <w:szCs w:val="28"/>
        </w:rPr>
        <w:t>(s)</w:t>
      </w:r>
      <w:r w:rsidR="00BB2437" w:rsidRPr="00AC5EBF">
        <w:rPr>
          <w:b/>
          <w:sz w:val="28"/>
          <w:szCs w:val="28"/>
        </w:rPr>
        <w:t xml:space="preserve"> projet</w:t>
      </w:r>
      <w:r w:rsidR="006F77E3">
        <w:rPr>
          <w:b/>
          <w:sz w:val="28"/>
          <w:szCs w:val="28"/>
        </w:rPr>
        <w:t xml:space="preserve">(s) </w:t>
      </w:r>
      <w:r w:rsidR="00B807A5" w:rsidRPr="00AC5EBF">
        <w:rPr>
          <w:b/>
          <w:sz w:val="28"/>
          <w:szCs w:val="28"/>
        </w:rPr>
        <w:t>:</w:t>
      </w:r>
    </w:p>
    <w:p w:rsidR="004622E2" w:rsidRPr="00235137" w:rsidRDefault="004622E2" w:rsidP="00E0089A">
      <w:pPr>
        <w:jc w:val="center"/>
        <w:rPr>
          <w:b/>
          <w:sz w:val="24"/>
          <w:szCs w:val="24"/>
          <w:u w:val="single"/>
        </w:rPr>
      </w:pPr>
    </w:p>
    <w:p w:rsidR="004622E2" w:rsidRPr="00235137" w:rsidRDefault="004622E2" w:rsidP="00E0089A">
      <w:pPr>
        <w:jc w:val="center"/>
        <w:rPr>
          <w:b/>
          <w:sz w:val="24"/>
          <w:szCs w:val="24"/>
          <w:u w:val="single"/>
        </w:rPr>
      </w:pPr>
    </w:p>
    <w:p w:rsidR="004622E2" w:rsidRPr="00235137" w:rsidRDefault="004622E2" w:rsidP="004622E2">
      <w:pPr>
        <w:ind w:right="-2"/>
        <w:rPr>
          <w:b/>
          <w:i/>
          <w:sz w:val="16"/>
          <w:szCs w:val="16"/>
        </w:rPr>
      </w:pPr>
    </w:p>
    <w:p w:rsidR="00457AFA" w:rsidRPr="00235137" w:rsidRDefault="00457AFA" w:rsidP="00E0089A">
      <w:pPr>
        <w:jc w:val="center"/>
        <w:rPr>
          <w:b/>
          <w:sz w:val="28"/>
          <w:szCs w:val="28"/>
          <w:u w:val="single"/>
        </w:rPr>
      </w:pPr>
    </w:p>
    <w:p w:rsidR="00457AFA" w:rsidRPr="00235137" w:rsidRDefault="00457AFA" w:rsidP="00E0089A">
      <w:pPr>
        <w:jc w:val="center"/>
        <w:rPr>
          <w:b/>
          <w:sz w:val="28"/>
          <w:szCs w:val="28"/>
          <w:u w:val="single"/>
        </w:rPr>
      </w:pPr>
    </w:p>
    <w:p w:rsidR="00457AFA" w:rsidRPr="00235137" w:rsidRDefault="00457AFA" w:rsidP="00E0089A">
      <w:pPr>
        <w:jc w:val="center"/>
        <w:rPr>
          <w:b/>
          <w:sz w:val="28"/>
          <w:szCs w:val="28"/>
          <w:u w:val="single"/>
        </w:rPr>
      </w:pPr>
    </w:p>
    <w:p w:rsidR="00457AFA" w:rsidRPr="00235137" w:rsidRDefault="00457AFA" w:rsidP="00E0089A">
      <w:pPr>
        <w:jc w:val="center"/>
        <w:rPr>
          <w:b/>
          <w:sz w:val="28"/>
          <w:szCs w:val="28"/>
          <w:u w:val="single"/>
        </w:rPr>
      </w:pPr>
    </w:p>
    <w:p w:rsidR="00457AFA" w:rsidRPr="00235137" w:rsidRDefault="00457AFA" w:rsidP="00E0089A">
      <w:pPr>
        <w:jc w:val="center"/>
        <w:rPr>
          <w:b/>
          <w:sz w:val="28"/>
          <w:szCs w:val="28"/>
          <w:u w:val="single"/>
        </w:rPr>
      </w:pPr>
    </w:p>
    <w:p w:rsidR="00457AFA" w:rsidRPr="00235137" w:rsidRDefault="00457AFA" w:rsidP="00E0089A">
      <w:pPr>
        <w:jc w:val="center"/>
        <w:rPr>
          <w:b/>
          <w:sz w:val="28"/>
          <w:szCs w:val="28"/>
          <w:u w:val="single"/>
        </w:rPr>
      </w:pPr>
    </w:p>
    <w:p w:rsidR="00457AFA" w:rsidRPr="00235137" w:rsidRDefault="00457AFA" w:rsidP="00E0089A">
      <w:pPr>
        <w:jc w:val="center"/>
        <w:rPr>
          <w:b/>
          <w:sz w:val="28"/>
          <w:szCs w:val="28"/>
          <w:u w:val="single"/>
        </w:rPr>
      </w:pPr>
    </w:p>
    <w:p w:rsidR="00457AFA" w:rsidRPr="00235137" w:rsidRDefault="00457AFA" w:rsidP="00E0089A">
      <w:pPr>
        <w:jc w:val="center"/>
        <w:rPr>
          <w:b/>
          <w:sz w:val="28"/>
          <w:szCs w:val="28"/>
          <w:u w:val="single"/>
        </w:rPr>
      </w:pPr>
    </w:p>
    <w:p w:rsidR="00457AFA" w:rsidRPr="00235137" w:rsidRDefault="00457AFA" w:rsidP="00E0089A">
      <w:pPr>
        <w:jc w:val="center"/>
        <w:rPr>
          <w:b/>
          <w:sz w:val="28"/>
          <w:szCs w:val="28"/>
          <w:u w:val="single"/>
        </w:rPr>
      </w:pPr>
    </w:p>
    <w:p w:rsidR="00457AFA" w:rsidRPr="00235137" w:rsidRDefault="00457AFA" w:rsidP="00E0089A">
      <w:pPr>
        <w:jc w:val="center"/>
        <w:rPr>
          <w:b/>
          <w:sz w:val="28"/>
          <w:szCs w:val="28"/>
          <w:u w:val="single"/>
        </w:rPr>
      </w:pPr>
    </w:p>
    <w:p w:rsidR="00457AFA" w:rsidRPr="00235137" w:rsidRDefault="00457AFA" w:rsidP="00E0089A">
      <w:pPr>
        <w:jc w:val="center"/>
        <w:rPr>
          <w:b/>
          <w:sz w:val="28"/>
          <w:szCs w:val="28"/>
          <w:u w:val="single"/>
        </w:rPr>
      </w:pPr>
    </w:p>
    <w:p w:rsidR="00457AFA" w:rsidRPr="00235137" w:rsidRDefault="00457AFA" w:rsidP="00E0089A">
      <w:pPr>
        <w:jc w:val="center"/>
        <w:rPr>
          <w:b/>
          <w:sz w:val="28"/>
          <w:szCs w:val="28"/>
          <w:u w:val="single"/>
        </w:rPr>
      </w:pPr>
    </w:p>
    <w:p w:rsidR="00457AFA" w:rsidRPr="00235137" w:rsidRDefault="00457AFA" w:rsidP="00E0089A">
      <w:pPr>
        <w:jc w:val="center"/>
        <w:rPr>
          <w:b/>
          <w:sz w:val="28"/>
          <w:szCs w:val="28"/>
          <w:u w:val="single"/>
        </w:rPr>
      </w:pPr>
    </w:p>
    <w:p w:rsidR="00457AFA" w:rsidRPr="00235137" w:rsidRDefault="00457AFA" w:rsidP="00E0089A">
      <w:pPr>
        <w:jc w:val="center"/>
        <w:rPr>
          <w:b/>
          <w:sz w:val="28"/>
          <w:szCs w:val="28"/>
          <w:u w:val="single"/>
        </w:rPr>
      </w:pPr>
    </w:p>
    <w:p w:rsidR="00457AFA" w:rsidRPr="00235137" w:rsidRDefault="00457AFA" w:rsidP="00E0089A">
      <w:pPr>
        <w:jc w:val="center"/>
        <w:rPr>
          <w:b/>
          <w:sz w:val="28"/>
          <w:szCs w:val="28"/>
          <w:u w:val="single"/>
        </w:rPr>
      </w:pPr>
    </w:p>
    <w:p w:rsidR="00457AFA" w:rsidRPr="00235137" w:rsidRDefault="00457AFA" w:rsidP="00E0089A">
      <w:pPr>
        <w:jc w:val="center"/>
        <w:rPr>
          <w:b/>
          <w:sz w:val="28"/>
          <w:szCs w:val="28"/>
          <w:u w:val="single"/>
        </w:rPr>
      </w:pPr>
    </w:p>
    <w:p w:rsidR="002353B0" w:rsidRPr="003E4D59" w:rsidRDefault="007D314B" w:rsidP="00E0089A">
      <w:pPr>
        <w:jc w:val="center"/>
        <w:rPr>
          <w:b/>
          <w:sz w:val="28"/>
          <w:szCs w:val="28"/>
          <w:u w:val="single"/>
        </w:rPr>
      </w:pPr>
      <w:r w:rsidRPr="003E4D59">
        <w:rPr>
          <w:b/>
          <w:sz w:val="28"/>
          <w:szCs w:val="28"/>
          <w:u w:val="single"/>
        </w:rPr>
        <w:lastRenderedPageBreak/>
        <w:t>ANNEXE</w:t>
      </w:r>
      <w:r w:rsidR="00A07274" w:rsidRPr="003E4D59">
        <w:rPr>
          <w:b/>
          <w:sz w:val="28"/>
          <w:szCs w:val="28"/>
          <w:u w:val="single"/>
        </w:rPr>
        <w:t xml:space="preserve"> 1</w:t>
      </w:r>
    </w:p>
    <w:p w:rsidR="002740B1" w:rsidRPr="00235137" w:rsidRDefault="002740B1" w:rsidP="007338AA">
      <w:pPr>
        <w:jc w:val="both"/>
        <w:rPr>
          <w:b/>
          <w:sz w:val="28"/>
          <w:szCs w:val="28"/>
          <w:u w:val="single"/>
        </w:rPr>
      </w:pPr>
    </w:p>
    <w:p w:rsidR="002353B0" w:rsidRPr="00235137" w:rsidRDefault="002353B0" w:rsidP="007338AA">
      <w:pPr>
        <w:jc w:val="both"/>
        <w:rPr>
          <w:b/>
          <w:sz w:val="24"/>
          <w:szCs w:val="24"/>
        </w:rPr>
      </w:pPr>
    </w:p>
    <w:p w:rsidR="002F0CEC" w:rsidRPr="00B65833" w:rsidRDefault="002F0CEC" w:rsidP="007338AA">
      <w:pPr>
        <w:pStyle w:val="Titre"/>
        <w:pBdr>
          <w:top w:val="single" w:sz="4" w:space="10" w:color="FFFFFF"/>
          <w:left w:val="single" w:sz="4" w:space="4" w:color="FFFFFF"/>
          <w:bottom w:val="single" w:sz="4" w:space="10" w:color="FFFFFF"/>
          <w:right w:val="single" w:sz="4" w:space="4" w:color="FFFFFF"/>
        </w:pBdr>
        <w:shd w:val="clear" w:color="auto" w:fill="FFCC00"/>
        <w:ind w:left="-567" w:right="-851"/>
        <w:jc w:val="both"/>
        <w:rPr>
          <w:i/>
          <w:color w:val="3366FF"/>
        </w:rPr>
      </w:pPr>
      <w:r w:rsidRPr="00B65833">
        <w:rPr>
          <w:i/>
          <w:color w:val="3366FF"/>
        </w:rPr>
        <w:t>Nous sommes là pour vous aider</w:t>
      </w:r>
    </w:p>
    <w:p w:rsidR="0090146F" w:rsidRPr="00B65833" w:rsidRDefault="0090146F" w:rsidP="007338AA">
      <w:pPr>
        <w:pStyle w:val="Titre"/>
        <w:pBdr>
          <w:top w:val="single" w:sz="4" w:space="10" w:color="FFFFFF"/>
          <w:left w:val="single" w:sz="4" w:space="4" w:color="FFFFFF"/>
          <w:bottom w:val="single" w:sz="4" w:space="10" w:color="FFFFFF"/>
          <w:right w:val="single" w:sz="4" w:space="4" w:color="FFFFFF"/>
        </w:pBdr>
        <w:shd w:val="clear" w:color="auto" w:fill="FFCC00"/>
        <w:ind w:left="-567" w:right="-851"/>
        <w:jc w:val="both"/>
        <w:rPr>
          <w:i/>
          <w:color w:val="3366FF"/>
          <w:sz w:val="20"/>
          <w:szCs w:val="20"/>
        </w:rPr>
      </w:pPr>
    </w:p>
    <w:p w:rsidR="002F0CEC" w:rsidRPr="00B65833" w:rsidRDefault="000E58D3" w:rsidP="007338AA">
      <w:pPr>
        <w:pStyle w:val="Titre"/>
        <w:pBdr>
          <w:top w:val="single" w:sz="4" w:space="10" w:color="FFFFFF"/>
          <w:left w:val="single" w:sz="4" w:space="4" w:color="FFFFFF"/>
          <w:bottom w:val="single" w:sz="4" w:space="10" w:color="FFFFFF"/>
          <w:right w:val="single" w:sz="4" w:space="4" w:color="FFFFFF"/>
        </w:pBdr>
        <w:shd w:val="clear" w:color="auto" w:fill="FFCC00"/>
        <w:ind w:left="-567" w:right="-851"/>
        <w:jc w:val="both"/>
        <w:rPr>
          <w:color w:val="3366FF"/>
        </w:rPr>
      </w:pPr>
      <w:r w:rsidRPr="00B65833">
        <w:rPr>
          <w:noProof/>
          <w:color w:val="3366FF"/>
        </w:rPr>
        <w:drawing>
          <wp:inline distT="0" distB="0" distL="0" distR="0">
            <wp:extent cx="1114425" cy="666750"/>
            <wp:effectExtent l="0" t="0" r="9525" b="0"/>
            <wp:docPr id="2" name="Image 2" descr="Emblème 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ème R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666750"/>
                    </a:xfrm>
                    <a:prstGeom prst="rect">
                      <a:avLst/>
                    </a:prstGeom>
                    <a:noFill/>
                    <a:ln>
                      <a:noFill/>
                    </a:ln>
                  </pic:spPr>
                </pic:pic>
              </a:graphicData>
            </a:graphic>
          </wp:inline>
        </w:drawing>
      </w:r>
    </w:p>
    <w:p w:rsidR="002F0CEC" w:rsidRPr="00F2758D" w:rsidRDefault="002F0CEC" w:rsidP="007338AA">
      <w:pPr>
        <w:pStyle w:val="Titre"/>
        <w:pBdr>
          <w:top w:val="single" w:sz="4" w:space="10" w:color="FFFFFF"/>
          <w:left w:val="single" w:sz="4" w:space="4" w:color="FFFFFF"/>
          <w:bottom w:val="single" w:sz="4" w:space="10" w:color="FFFFFF"/>
          <w:right w:val="single" w:sz="4" w:space="4" w:color="FFFFFF"/>
        </w:pBdr>
        <w:shd w:val="clear" w:color="auto" w:fill="FFCC00"/>
        <w:ind w:left="-567" w:right="-851"/>
        <w:jc w:val="both"/>
      </w:pPr>
    </w:p>
    <w:p w:rsidR="002F0CEC" w:rsidRPr="00F2758D" w:rsidRDefault="002F0CEC" w:rsidP="007338AA">
      <w:pPr>
        <w:pStyle w:val="Titre"/>
        <w:pBdr>
          <w:top w:val="single" w:sz="4" w:space="10" w:color="FFFFFF"/>
          <w:left w:val="single" w:sz="4" w:space="4" w:color="FFFFFF"/>
          <w:bottom w:val="single" w:sz="4" w:space="10" w:color="FFFFFF"/>
          <w:right w:val="single" w:sz="4" w:space="4" w:color="FFFFFF"/>
        </w:pBdr>
        <w:shd w:val="clear" w:color="auto" w:fill="FFCC00"/>
        <w:ind w:left="-567" w:right="-851"/>
        <w:jc w:val="both"/>
        <w:rPr>
          <w:rFonts w:ascii="Arial" w:hAnsi="Arial"/>
          <w:color w:val="000080"/>
          <w:sz w:val="40"/>
        </w:rPr>
      </w:pPr>
      <w:r w:rsidRPr="00F2758D">
        <w:rPr>
          <w:rFonts w:ascii="Arial" w:hAnsi="Arial"/>
          <w:color w:val="000080"/>
          <w:sz w:val="40"/>
        </w:rPr>
        <w:t>Associations</w:t>
      </w:r>
    </w:p>
    <w:p w:rsidR="002F0CEC" w:rsidRPr="00F2758D" w:rsidRDefault="000E58D3" w:rsidP="007338AA">
      <w:pPr>
        <w:pStyle w:val="Titre"/>
        <w:pBdr>
          <w:top w:val="single" w:sz="4" w:space="10" w:color="FFFFFF"/>
          <w:left w:val="single" w:sz="4" w:space="4" w:color="FFFFFF"/>
          <w:bottom w:val="single" w:sz="4" w:space="10" w:color="FFFFFF"/>
          <w:right w:val="single" w:sz="4" w:space="4" w:color="FFFFFF"/>
        </w:pBdr>
        <w:shd w:val="clear" w:color="auto" w:fill="FFCC00"/>
        <w:ind w:left="-567" w:right="-851"/>
        <w:jc w:val="both"/>
      </w:pPr>
      <w:r w:rsidRPr="00F2758D">
        <w:rPr>
          <w:noProof/>
        </w:rPr>
        <w:drawing>
          <wp:inline distT="0" distB="0" distL="0" distR="0">
            <wp:extent cx="781050" cy="400050"/>
            <wp:effectExtent l="0" t="0" r="0" b="0"/>
            <wp:docPr id="3" name="Imag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1050" cy="400050"/>
                    </a:xfrm>
                    <a:prstGeom prst="rect">
                      <a:avLst/>
                    </a:prstGeom>
                    <a:noFill/>
                    <a:ln>
                      <a:noFill/>
                    </a:ln>
                  </pic:spPr>
                </pic:pic>
              </a:graphicData>
            </a:graphic>
          </wp:inline>
        </w:drawing>
      </w:r>
    </w:p>
    <w:p w:rsidR="002F0CEC" w:rsidRPr="00F2758D" w:rsidRDefault="00F2758D" w:rsidP="007338AA">
      <w:pPr>
        <w:pStyle w:val="Titre"/>
        <w:pBdr>
          <w:top w:val="single" w:sz="4" w:space="10" w:color="FFFFFF"/>
          <w:left w:val="single" w:sz="4" w:space="4" w:color="FFFFFF"/>
          <w:bottom w:val="single" w:sz="4" w:space="10" w:color="FFFFFF"/>
          <w:right w:val="single" w:sz="4" w:space="4" w:color="FFFFFF"/>
        </w:pBdr>
        <w:shd w:val="clear" w:color="auto" w:fill="FFCC00"/>
        <w:ind w:left="-567" w:right="-851"/>
        <w:jc w:val="both"/>
        <w:rPr>
          <w:rFonts w:ascii="Arial" w:hAnsi="Arial"/>
          <w:color w:val="000080"/>
          <w:sz w:val="18"/>
          <w:szCs w:val="18"/>
        </w:rPr>
      </w:pPr>
      <w:r w:rsidRPr="00F2758D">
        <w:rPr>
          <w:rFonts w:ascii="Arial" w:hAnsi="Arial"/>
          <w:color w:val="000080"/>
          <w:sz w:val="18"/>
          <w:szCs w:val="18"/>
        </w:rPr>
        <w:t xml:space="preserve"> </w:t>
      </w:r>
      <w:r w:rsidR="002F0CEC" w:rsidRPr="00F2758D">
        <w:rPr>
          <w:rFonts w:ascii="Arial" w:hAnsi="Arial"/>
          <w:color w:val="000080"/>
          <w:sz w:val="18"/>
          <w:szCs w:val="18"/>
        </w:rPr>
        <w:t>N° 12156*03</w:t>
      </w:r>
    </w:p>
    <w:p w:rsidR="002F0CEC" w:rsidRPr="00F2758D" w:rsidRDefault="002F0CEC" w:rsidP="007338AA">
      <w:pPr>
        <w:pStyle w:val="Titre"/>
        <w:pBdr>
          <w:top w:val="single" w:sz="4" w:space="10" w:color="FFFFFF"/>
          <w:left w:val="single" w:sz="4" w:space="4" w:color="FFFFFF"/>
          <w:bottom w:val="single" w:sz="4" w:space="10" w:color="FFFFFF"/>
          <w:right w:val="single" w:sz="4" w:space="4" w:color="FFFFFF"/>
        </w:pBdr>
        <w:shd w:val="clear" w:color="auto" w:fill="FFCC00"/>
        <w:ind w:left="-567" w:right="-851"/>
        <w:jc w:val="both"/>
        <w:rPr>
          <w:rFonts w:ascii="Franklin Gothic Medium Cond" w:hAnsi="Franklin Gothic Medium Cond"/>
          <w:b w:val="0"/>
          <w:color w:val="000080"/>
          <w:spacing w:val="38"/>
          <w:sz w:val="70"/>
          <w:szCs w:val="70"/>
        </w:rPr>
      </w:pPr>
      <w:r w:rsidRPr="00F2758D">
        <w:rPr>
          <w:rFonts w:ascii="Franklin Gothic Medium Cond" w:hAnsi="Franklin Gothic Medium Cond"/>
          <w:b w:val="0"/>
          <w:color w:val="000080"/>
          <w:spacing w:val="38"/>
          <w:sz w:val="70"/>
          <w:szCs w:val="70"/>
        </w:rPr>
        <w:t xml:space="preserve">Dossier de </w:t>
      </w:r>
      <w:r w:rsidR="00F2758D">
        <w:rPr>
          <w:rFonts w:ascii="Franklin Gothic Medium Cond" w:hAnsi="Franklin Gothic Medium Cond"/>
          <w:color w:val="FFFFFF"/>
          <w:spacing w:val="20"/>
          <w:sz w:val="70"/>
          <w:szCs w:val="70"/>
          <w:shd w:val="clear" w:color="auto" w:fill="000080"/>
        </w:rPr>
        <w:t>demande de subvention</w:t>
      </w:r>
    </w:p>
    <w:p w:rsidR="00E31511" w:rsidRDefault="00E31511" w:rsidP="007338AA">
      <w:pPr>
        <w:ind w:left="176"/>
        <w:jc w:val="both"/>
        <w:rPr>
          <w:rFonts w:ascii="Arial" w:hAnsi="Arial" w:cs="Arial"/>
          <w:b/>
          <w:color w:val="000080"/>
        </w:rPr>
      </w:pPr>
    </w:p>
    <w:p w:rsidR="002F0CEC" w:rsidRPr="00F2758D" w:rsidRDefault="002F0CEC" w:rsidP="007338AA">
      <w:pPr>
        <w:ind w:left="176"/>
        <w:jc w:val="both"/>
        <w:rPr>
          <w:rFonts w:ascii="Arial" w:hAnsi="Arial" w:cs="Arial"/>
          <w:b/>
          <w:color w:val="000080"/>
        </w:rPr>
      </w:pPr>
      <w:r w:rsidRPr="00F2758D">
        <w:rPr>
          <w:rFonts w:ascii="Arial" w:hAnsi="Arial" w:cs="Arial"/>
          <w:b/>
          <w:color w:val="000080"/>
        </w:rPr>
        <w:t>Cocher la case correspondant à votre situation :</w:t>
      </w:r>
    </w:p>
    <w:p w:rsidR="002F0CEC" w:rsidRPr="00F2758D" w:rsidRDefault="002F0CEC" w:rsidP="007338AA">
      <w:pPr>
        <w:jc w:val="both"/>
        <w:rPr>
          <w:rFonts w:ascii="Arial" w:hAnsi="Arial" w:cs="Arial"/>
          <w:b/>
          <w:color w:val="000080"/>
        </w:rPr>
      </w:pPr>
      <w:r w:rsidRPr="00F2758D">
        <w:rPr>
          <w:rFonts w:ascii="Arial" w:hAnsi="Arial" w:cs="Arial"/>
          <w:b/>
          <w:color w:val="000080"/>
        </w:rPr>
        <w:sym w:font="Wingdings" w:char="F071"/>
      </w:r>
      <w:r w:rsidRPr="00F2758D">
        <w:rPr>
          <w:rFonts w:ascii="Arial" w:hAnsi="Arial" w:cs="Arial"/>
          <w:b/>
          <w:color w:val="000080"/>
        </w:rPr>
        <w:t xml:space="preserve"> </w:t>
      </w:r>
      <w:r w:rsidR="00526B41" w:rsidRPr="00F2758D">
        <w:rPr>
          <w:rFonts w:ascii="Arial" w:hAnsi="Arial" w:cs="Arial"/>
          <w:b/>
          <w:color w:val="000080"/>
        </w:rPr>
        <w:t>Première</w:t>
      </w:r>
      <w:r w:rsidRPr="00F2758D">
        <w:rPr>
          <w:rFonts w:ascii="Arial" w:hAnsi="Arial" w:cs="Arial"/>
          <w:b/>
          <w:color w:val="000080"/>
        </w:rPr>
        <w:t xml:space="preserve"> demande</w:t>
      </w:r>
    </w:p>
    <w:p w:rsidR="002F0CEC" w:rsidRPr="00F2758D" w:rsidRDefault="002F0CEC" w:rsidP="007338AA">
      <w:pPr>
        <w:jc w:val="both"/>
        <w:rPr>
          <w:rFonts w:ascii="Arial" w:hAnsi="Arial" w:cs="Arial"/>
          <w:b/>
          <w:color w:val="000080"/>
        </w:rPr>
      </w:pPr>
      <w:r w:rsidRPr="00F2758D">
        <w:rPr>
          <w:rFonts w:ascii="Arial" w:hAnsi="Arial" w:cs="Arial"/>
          <w:b/>
          <w:color w:val="000080"/>
        </w:rPr>
        <w:sym w:font="Wingdings" w:char="F071"/>
      </w:r>
      <w:r w:rsidRPr="00F2758D">
        <w:rPr>
          <w:rFonts w:ascii="Arial" w:hAnsi="Arial" w:cs="Arial"/>
          <w:b/>
          <w:color w:val="000080"/>
        </w:rPr>
        <w:t xml:space="preserve"> </w:t>
      </w:r>
      <w:r w:rsidR="00526B41" w:rsidRPr="00F2758D">
        <w:rPr>
          <w:rFonts w:ascii="Arial" w:hAnsi="Arial" w:cs="Arial"/>
          <w:b/>
          <w:color w:val="000080"/>
        </w:rPr>
        <w:t>Renouvellement</w:t>
      </w:r>
      <w:r w:rsidRPr="00F2758D">
        <w:rPr>
          <w:rFonts w:ascii="Arial" w:hAnsi="Arial" w:cs="Arial"/>
          <w:b/>
          <w:color w:val="000080"/>
        </w:rPr>
        <w:t xml:space="preserve"> d’une demande</w:t>
      </w:r>
    </w:p>
    <w:p w:rsidR="002F0CEC" w:rsidRPr="00F2758D" w:rsidRDefault="002F0CEC" w:rsidP="007338AA">
      <w:pPr>
        <w:ind w:left="176"/>
        <w:jc w:val="both"/>
        <w:rPr>
          <w:rFonts w:ascii="Arial" w:hAnsi="Arial" w:cs="Arial"/>
          <w:b/>
          <w:color w:val="000080"/>
        </w:rPr>
      </w:pPr>
    </w:p>
    <w:p w:rsidR="002F0CEC" w:rsidRPr="00F2758D" w:rsidRDefault="002F0CEC" w:rsidP="007338AA">
      <w:pPr>
        <w:ind w:left="176"/>
        <w:jc w:val="both"/>
        <w:rPr>
          <w:rFonts w:ascii="Arial" w:hAnsi="Arial" w:cs="Arial"/>
          <w:b/>
          <w:color w:val="000080"/>
        </w:rPr>
      </w:pPr>
    </w:p>
    <w:p w:rsidR="002F0CEC" w:rsidRPr="00F2758D" w:rsidRDefault="002F0CEC" w:rsidP="007338AA">
      <w:pPr>
        <w:ind w:left="176"/>
        <w:jc w:val="both"/>
        <w:rPr>
          <w:rFonts w:ascii="Arial" w:hAnsi="Arial" w:cs="Arial"/>
          <w:b/>
          <w:color w:val="000080"/>
        </w:rPr>
      </w:pPr>
      <w:r w:rsidRPr="00F2758D">
        <w:rPr>
          <w:rFonts w:ascii="Arial" w:hAnsi="Arial" w:cs="Arial"/>
          <w:b/>
          <w:color w:val="000080"/>
        </w:rPr>
        <w:t>Vous trouverez dans ce dossier :</w:t>
      </w:r>
    </w:p>
    <w:p w:rsidR="002F0CEC" w:rsidRPr="00F2758D" w:rsidRDefault="002F0CEC" w:rsidP="008F5AB2">
      <w:pPr>
        <w:numPr>
          <w:ilvl w:val="0"/>
          <w:numId w:val="1"/>
        </w:numPr>
        <w:tabs>
          <w:tab w:val="num" w:pos="176"/>
        </w:tabs>
        <w:ind w:left="176" w:firstLine="0"/>
        <w:jc w:val="both"/>
        <w:rPr>
          <w:rFonts w:ascii="Arial" w:hAnsi="Arial" w:cs="Arial"/>
          <w:b/>
          <w:color w:val="000080"/>
        </w:rPr>
      </w:pPr>
      <w:r w:rsidRPr="00F2758D">
        <w:rPr>
          <w:rFonts w:ascii="Arial" w:hAnsi="Arial" w:cs="Arial"/>
          <w:b/>
          <w:color w:val="000080"/>
        </w:rPr>
        <w:t>Des informations pratiques pour vous aider à le remplir</w:t>
      </w:r>
    </w:p>
    <w:p w:rsidR="002F0CEC" w:rsidRPr="00F2758D" w:rsidRDefault="002F0CEC" w:rsidP="008F5AB2">
      <w:pPr>
        <w:numPr>
          <w:ilvl w:val="0"/>
          <w:numId w:val="1"/>
        </w:numPr>
        <w:tabs>
          <w:tab w:val="num" w:pos="176"/>
        </w:tabs>
        <w:ind w:left="176" w:firstLine="0"/>
        <w:jc w:val="both"/>
        <w:rPr>
          <w:rFonts w:ascii="Arial" w:hAnsi="Arial" w:cs="Arial"/>
          <w:b/>
          <w:color w:val="000080"/>
        </w:rPr>
      </w:pPr>
      <w:r w:rsidRPr="00F2758D">
        <w:rPr>
          <w:rFonts w:ascii="Arial" w:hAnsi="Arial" w:cs="Arial"/>
          <w:b/>
          <w:color w:val="000080"/>
        </w:rPr>
        <w:t xml:space="preserve">Une demande de subvention (fiches </w:t>
      </w:r>
      <w:smartTag w:uri="urn:schemas-microsoft-com:office:cs:smarttags" w:element="NumConv6p0">
        <w:smartTagPr>
          <w:attr w:name="sch" w:val="1"/>
          <w:attr w:name="val" w:val="1"/>
        </w:smartTagPr>
        <w:r w:rsidRPr="00F2758D">
          <w:rPr>
            <w:rFonts w:ascii="Arial" w:hAnsi="Arial" w:cs="Arial"/>
            <w:b/>
            <w:color w:val="000080"/>
          </w:rPr>
          <w:t>1</w:t>
        </w:r>
      </w:smartTag>
      <w:r w:rsidRPr="00F2758D">
        <w:rPr>
          <w:rFonts w:ascii="Arial" w:hAnsi="Arial" w:cs="Arial"/>
          <w:b/>
          <w:color w:val="000080"/>
        </w:rPr>
        <w:t>-</w:t>
      </w:r>
      <w:smartTag w:uri="urn:schemas-microsoft-com:office:cs:smarttags" w:element="NumConv6p0">
        <w:smartTagPr>
          <w:attr w:name="sch" w:val="1"/>
          <w:attr w:name="val" w:val="1"/>
        </w:smartTagPr>
        <w:r w:rsidRPr="00F2758D">
          <w:rPr>
            <w:rFonts w:ascii="Arial" w:hAnsi="Arial" w:cs="Arial"/>
            <w:b/>
            <w:color w:val="000080"/>
          </w:rPr>
          <w:t>1</w:t>
        </w:r>
      </w:smartTag>
      <w:r w:rsidRPr="00F2758D">
        <w:rPr>
          <w:rFonts w:ascii="Arial" w:hAnsi="Arial" w:cs="Arial"/>
          <w:b/>
          <w:color w:val="000080"/>
        </w:rPr>
        <w:t xml:space="preserve">, </w:t>
      </w:r>
      <w:smartTag w:uri="urn:schemas-microsoft-com:office:cs:smarttags" w:element="NumConv6p0">
        <w:smartTagPr>
          <w:attr w:name="sch" w:val="1"/>
          <w:attr w:name="val" w:val="1"/>
        </w:smartTagPr>
        <w:r w:rsidRPr="00F2758D">
          <w:rPr>
            <w:rFonts w:ascii="Arial" w:hAnsi="Arial" w:cs="Arial"/>
            <w:b/>
            <w:color w:val="000080"/>
          </w:rPr>
          <w:t>1</w:t>
        </w:r>
      </w:smartTag>
      <w:r w:rsidRPr="00F2758D">
        <w:rPr>
          <w:rFonts w:ascii="Arial" w:hAnsi="Arial" w:cs="Arial"/>
          <w:b/>
          <w:color w:val="000080"/>
        </w:rPr>
        <w:t>-</w:t>
      </w:r>
      <w:smartTag w:uri="urn:schemas-microsoft-com:office:cs:smarttags" w:element="NumConv6p0">
        <w:smartTagPr>
          <w:attr w:name="sch" w:val="1"/>
          <w:attr w:name="val" w:val="2"/>
        </w:smartTagPr>
        <w:r w:rsidRPr="00F2758D">
          <w:rPr>
            <w:rFonts w:ascii="Arial" w:hAnsi="Arial" w:cs="Arial"/>
            <w:b/>
            <w:color w:val="000080"/>
          </w:rPr>
          <w:t>2</w:t>
        </w:r>
      </w:smartTag>
      <w:r w:rsidRPr="00F2758D">
        <w:rPr>
          <w:rFonts w:ascii="Arial" w:hAnsi="Arial" w:cs="Arial"/>
          <w:b/>
          <w:color w:val="000080"/>
        </w:rPr>
        <w:t xml:space="preserve">, </w:t>
      </w:r>
      <w:smartTag w:uri="urn:schemas-microsoft-com:office:cs:smarttags" w:element="NumConv6p0">
        <w:smartTagPr>
          <w:attr w:name="sch" w:val="1"/>
          <w:attr w:name="val" w:val="2"/>
        </w:smartTagPr>
        <w:r w:rsidRPr="00F2758D">
          <w:rPr>
            <w:rFonts w:ascii="Arial" w:hAnsi="Arial" w:cs="Arial"/>
            <w:b/>
            <w:color w:val="000080"/>
          </w:rPr>
          <w:t>2</w:t>
        </w:r>
      </w:smartTag>
      <w:r w:rsidRPr="00F2758D">
        <w:rPr>
          <w:rFonts w:ascii="Arial" w:hAnsi="Arial" w:cs="Arial"/>
          <w:b/>
          <w:color w:val="000080"/>
        </w:rPr>
        <w:t xml:space="preserve">, </w:t>
      </w:r>
      <w:smartTag w:uri="urn:schemas-microsoft-com:office:cs:smarttags" w:element="NumConv6p0">
        <w:smartTagPr>
          <w:attr w:name="sch" w:val="1"/>
          <w:attr w:name="val" w:val="3"/>
        </w:smartTagPr>
        <w:r w:rsidRPr="00F2758D">
          <w:rPr>
            <w:rFonts w:ascii="Arial" w:hAnsi="Arial" w:cs="Arial"/>
            <w:b/>
            <w:color w:val="000080"/>
          </w:rPr>
          <w:t>3</w:t>
        </w:r>
      </w:smartTag>
      <w:r w:rsidRPr="00F2758D">
        <w:rPr>
          <w:rFonts w:ascii="Arial" w:hAnsi="Arial" w:cs="Arial"/>
          <w:b/>
          <w:color w:val="000080"/>
        </w:rPr>
        <w:t>-</w:t>
      </w:r>
      <w:smartTag w:uri="urn:schemas-microsoft-com:office:cs:smarttags" w:element="NumConv6p0">
        <w:smartTagPr>
          <w:attr w:name="sch" w:val="1"/>
          <w:attr w:name="val" w:val="1"/>
        </w:smartTagPr>
        <w:r w:rsidRPr="00F2758D">
          <w:rPr>
            <w:rFonts w:ascii="Arial" w:hAnsi="Arial" w:cs="Arial"/>
            <w:b/>
            <w:color w:val="000080"/>
          </w:rPr>
          <w:t>1</w:t>
        </w:r>
      </w:smartTag>
      <w:r w:rsidRPr="00F2758D">
        <w:rPr>
          <w:rFonts w:ascii="Arial" w:hAnsi="Arial" w:cs="Arial"/>
          <w:b/>
          <w:color w:val="000080"/>
        </w:rPr>
        <w:t xml:space="preserve"> et </w:t>
      </w:r>
      <w:smartTag w:uri="urn:schemas-microsoft-com:office:cs:smarttags" w:element="NumConv6p0">
        <w:smartTagPr>
          <w:attr w:name="sch" w:val="1"/>
          <w:attr w:name="val" w:val="3"/>
        </w:smartTagPr>
        <w:r w:rsidRPr="00F2758D">
          <w:rPr>
            <w:rFonts w:ascii="Arial" w:hAnsi="Arial" w:cs="Arial"/>
            <w:b/>
            <w:color w:val="000080"/>
          </w:rPr>
          <w:t>3</w:t>
        </w:r>
      </w:smartTag>
      <w:r w:rsidRPr="00F2758D">
        <w:rPr>
          <w:rFonts w:ascii="Arial" w:hAnsi="Arial" w:cs="Arial"/>
          <w:b/>
          <w:color w:val="000080"/>
        </w:rPr>
        <w:t>-</w:t>
      </w:r>
      <w:smartTag w:uri="urn:schemas-microsoft-com:office:cs:smarttags" w:element="NumConv6p0">
        <w:smartTagPr>
          <w:attr w:name="sch" w:val="1"/>
          <w:attr w:name="val" w:val="2"/>
        </w:smartTagPr>
        <w:r w:rsidRPr="00F2758D">
          <w:rPr>
            <w:rFonts w:ascii="Arial" w:hAnsi="Arial" w:cs="Arial"/>
            <w:b/>
            <w:color w:val="000080"/>
          </w:rPr>
          <w:t>2</w:t>
        </w:r>
      </w:smartTag>
      <w:r w:rsidRPr="00F2758D">
        <w:rPr>
          <w:rFonts w:ascii="Arial" w:hAnsi="Arial" w:cs="Arial"/>
          <w:b/>
          <w:color w:val="000080"/>
        </w:rPr>
        <w:t>)</w:t>
      </w:r>
    </w:p>
    <w:p w:rsidR="002F0CEC" w:rsidRPr="00F2758D" w:rsidRDefault="002F0CEC" w:rsidP="008F5AB2">
      <w:pPr>
        <w:numPr>
          <w:ilvl w:val="0"/>
          <w:numId w:val="1"/>
        </w:numPr>
        <w:tabs>
          <w:tab w:val="num" w:pos="176"/>
        </w:tabs>
        <w:ind w:left="176" w:firstLine="0"/>
        <w:jc w:val="both"/>
        <w:rPr>
          <w:rFonts w:ascii="Arial" w:hAnsi="Arial" w:cs="Arial"/>
          <w:b/>
          <w:color w:val="000080"/>
        </w:rPr>
      </w:pPr>
      <w:r w:rsidRPr="00F2758D">
        <w:rPr>
          <w:rFonts w:ascii="Arial" w:hAnsi="Arial" w:cs="Arial"/>
          <w:b/>
          <w:color w:val="000080"/>
        </w:rPr>
        <w:t xml:space="preserve">Deux attestations (fiche </w:t>
      </w:r>
      <w:smartTag w:uri="urn:schemas-microsoft-com:office:cs:smarttags" w:element="NumConv6p0">
        <w:smartTagPr>
          <w:attr w:name="sch" w:val="1"/>
          <w:attr w:name="val" w:val="4"/>
        </w:smartTagPr>
        <w:r w:rsidRPr="00F2758D">
          <w:rPr>
            <w:rFonts w:ascii="Arial" w:hAnsi="Arial" w:cs="Arial"/>
            <w:b/>
            <w:color w:val="000080"/>
          </w:rPr>
          <w:t>4</w:t>
        </w:r>
      </w:smartTag>
      <w:r w:rsidRPr="00F2758D">
        <w:rPr>
          <w:rFonts w:ascii="Arial" w:hAnsi="Arial" w:cs="Arial"/>
          <w:b/>
          <w:color w:val="000080"/>
        </w:rPr>
        <w:t>)</w:t>
      </w:r>
    </w:p>
    <w:p w:rsidR="002F0CEC" w:rsidRPr="00F2758D" w:rsidRDefault="002F0CEC" w:rsidP="008F5AB2">
      <w:pPr>
        <w:numPr>
          <w:ilvl w:val="0"/>
          <w:numId w:val="1"/>
        </w:numPr>
        <w:tabs>
          <w:tab w:val="num" w:pos="176"/>
        </w:tabs>
        <w:ind w:left="176" w:firstLine="0"/>
        <w:jc w:val="both"/>
        <w:rPr>
          <w:rFonts w:ascii="Arial" w:hAnsi="Arial" w:cs="Arial"/>
          <w:b/>
          <w:color w:val="000080"/>
        </w:rPr>
      </w:pPr>
      <w:r w:rsidRPr="00F2758D">
        <w:rPr>
          <w:rFonts w:ascii="Arial" w:hAnsi="Arial" w:cs="Arial"/>
          <w:b/>
          <w:color w:val="000080"/>
        </w:rPr>
        <w:t xml:space="preserve">La liste des pièces à joindre au dossier (fiche </w:t>
      </w:r>
      <w:smartTag w:uri="urn:schemas-microsoft-com:office:cs:smarttags" w:element="NumConv6p0">
        <w:smartTagPr>
          <w:attr w:name="sch" w:val="1"/>
          <w:attr w:name="val" w:val="5"/>
        </w:smartTagPr>
        <w:r w:rsidRPr="00F2758D">
          <w:rPr>
            <w:rFonts w:ascii="Arial" w:hAnsi="Arial" w:cs="Arial"/>
            <w:b/>
            <w:color w:val="000080"/>
          </w:rPr>
          <w:t>5</w:t>
        </w:r>
      </w:smartTag>
      <w:r w:rsidRPr="00F2758D">
        <w:rPr>
          <w:rFonts w:ascii="Arial" w:hAnsi="Arial" w:cs="Arial"/>
          <w:b/>
          <w:color w:val="000080"/>
        </w:rPr>
        <w:t>)</w:t>
      </w:r>
    </w:p>
    <w:p w:rsidR="002F0CEC" w:rsidRPr="00F2758D" w:rsidRDefault="002F0CEC" w:rsidP="008F5AB2">
      <w:pPr>
        <w:numPr>
          <w:ilvl w:val="0"/>
          <w:numId w:val="1"/>
        </w:numPr>
        <w:tabs>
          <w:tab w:val="num" w:pos="176"/>
        </w:tabs>
        <w:ind w:left="176" w:firstLine="0"/>
        <w:jc w:val="both"/>
        <w:rPr>
          <w:rFonts w:ascii="Arial" w:hAnsi="Arial" w:cs="Arial"/>
          <w:b/>
          <w:color w:val="000080"/>
        </w:rPr>
      </w:pPr>
      <w:r w:rsidRPr="00F2758D">
        <w:rPr>
          <w:rFonts w:ascii="Arial" w:hAnsi="Arial" w:cs="Arial"/>
          <w:b/>
          <w:color w:val="000080"/>
        </w:rPr>
        <w:t xml:space="preserve">Un compte rendu financier de l’action subventionnée (fiches 6-1, </w:t>
      </w:r>
      <w:smartTag w:uri="urn:schemas-microsoft-com:office:cs:smarttags" w:element="NumConv6p0">
        <w:smartTagPr>
          <w:attr w:name="sch" w:val="1"/>
          <w:attr w:name="val" w:val="6"/>
        </w:smartTagPr>
        <w:r w:rsidRPr="00F2758D">
          <w:rPr>
            <w:rFonts w:ascii="Arial" w:hAnsi="Arial" w:cs="Arial"/>
            <w:b/>
            <w:color w:val="000080"/>
          </w:rPr>
          <w:t>6</w:t>
        </w:r>
      </w:smartTag>
      <w:r w:rsidRPr="00F2758D">
        <w:rPr>
          <w:rFonts w:ascii="Arial" w:hAnsi="Arial" w:cs="Arial"/>
          <w:b/>
          <w:color w:val="000080"/>
        </w:rPr>
        <w:t>-2 et 6-3)</w:t>
      </w:r>
    </w:p>
    <w:p w:rsidR="002F0CEC" w:rsidRPr="00F2758D" w:rsidRDefault="002F0CEC" w:rsidP="007338AA">
      <w:pPr>
        <w:ind w:left="4500" w:hanging="4324"/>
        <w:jc w:val="both"/>
        <w:rPr>
          <w:rFonts w:ascii="Arial" w:hAnsi="Arial" w:cs="Arial"/>
          <w:b/>
          <w:color w:val="000080"/>
        </w:rPr>
      </w:pPr>
      <w:r w:rsidRPr="00F2758D">
        <w:rPr>
          <w:rFonts w:ascii="Arial" w:hAnsi="Arial" w:cs="Arial"/>
          <w:b/>
          <w:color w:val="000080"/>
        </w:rPr>
        <w:t>______________________________</w:t>
      </w:r>
    </w:p>
    <w:p w:rsidR="002F0CEC" w:rsidRPr="00F2758D" w:rsidRDefault="002F0CEC" w:rsidP="007338AA">
      <w:pPr>
        <w:jc w:val="both"/>
        <w:rPr>
          <w:rFonts w:ascii="Arial" w:hAnsi="Arial" w:cs="Arial"/>
          <w:b/>
          <w:color w:val="000080"/>
        </w:rPr>
      </w:pPr>
    </w:p>
    <w:p w:rsidR="002F0CEC" w:rsidRPr="00F2758D" w:rsidRDefault="002F0CEC" w:rsidP="007338AA">
      <w:pPr>
        <w:jc w:val="both"/>
        <w:rPr>
          <w:rFonts w:ascii="Arial" w:hAnsi="Arial" w:cs="Arial"/>
          <w:color w:val="000080"/>
        </w:rPr>
      </w:pPr>
      <w:r w:rsidRPr="00F2758D">
        <w:rPr>
          <w:rFonts w:ascii="Arial" w:hAnsi="Arial" w:cs="Arial"/>
          <w:i/>
          <w:color w:val="000080"/>
          <w:u w:val="single"/>
        </w:rPr>
        <w:t>Ce dossier est envoyé à l’une ou plusieurs des administrations suivantes (cochez la ou les case(s)  correspondante(s) et donnez les précisions demandées) </w:t>
      </w:r>
      <w:r w:rsidRPr="00F2758D">
        <w:rPr>
          <w:rFonts w:ascii="Arial" w:hAnsi="Arial" w:cs="Arial"/>
          <w:color w:val="000080"/>
        </w:rPr>
        <w:t>:</w:t>
      </w:r>
    </w:p>
    <w:p w:rsidR="002F0CEC" w:rsidRPr="00F2758D" w:rsidRDefault="002F0CEC" w:rsidP="007338AA">
      <w:pPr>
        <w:jc w:val="both"/>
        <w:rPr>
          <w:rFonts w:ascii="Arial" w:hAnsi="Arial" w:cs="Arial"/>
          <w:color w:val="000080"/>
        </w:rPr>
      </w:pPr>
    </w:p>
    <w:p w:rsidR="002F0CEC" w:rsidRPr="00F2758D" w:rsidRDefault="002F0CEC" w:rsidP="007338AA">
      <w:pPr>
        <w:numPr>
          <w:ilvl w:val="0"/>
          <w:numId w:val="2"/>
        </w:numPr>
        <w:jc w:val="both"/>
        <w:rPr>
          <w:rFonts w:ascii="Arial" w:hAnsi="Arial" w:cs="Arial"/>
          <w:b/>
          <w:color w:val="000080"/>
        </w:rPr>
      </w:pPr>
      <w:r w:rsidRPr="00F2758D">
        <w:rPr>
          <w:rFonts w:ascii="Arial" w:hAnsi="Arial" w:cs="Arial"/>
          <w:b/>
          <w:color w:val="000080"/>
        </w:rPr>
        <w:t>Etat</w:t>
      </w:r>
    </w:p>
    <w:p w:rsidR="002F0CEC" w:rsidRPr="00F2758D" w:rsidRDefault="002F0CEC" w:rsidP="007338AA">
      <w:pPr>
        <w:ind w:left="360"/>
        <w:jc w:val="both"/>
        <w:rPr>
          <w:rFonts w:ascii="Arial" w:hAnsi="Arial" w:cs="Arial"/>
          <w:color w:val="000080"/>
        </w:rPr>
      </w:pPr>
      <w:r w:rsidRPr="00F2758D">
        <w:rPr>
          <w:rFonts w:ascii="Arial" w:hAnsi="Arial" w:cs="Arial"/>
          <w:color w:val="000080"/>
        </w:rPr>
        <w:t>Ministère…………………………</w:t>
      </w:r>
    </w:p>
    <w:p w:rsidR="002F0CEC" w:rsidRPr="00F2758D" w:rsidRDefault="002F0CEC" w:rsidP="007338AA">
      <w:pPr>
        <w:ind w:left="360"/>
        <w:jc w:val="both"/>
        <w:rPr>
          <w:rFonts w:ascii="Arial" w:hAnsi="Arial" w:cs="Arial"/>
          <w:b/>
          <w:color w:val="000080"/>
        </w:rPr>
      </w:pPr>
      <w:r w:rsidRPr="00F2758D">
        <w:rPr>
          <w:rFonts w:ascii="Arial" w:hAnsi="Arial" w:cs="Arial"/>
          <w:color w:val="000080"/>
        </w:rPr>
        <w:t>Direction…………………………</w:t>
      </w:r>
    </w:p>
    <w:p w:rsidR="002F0CEC" w:rsidRPr="00F2758D" w:rsidRDefault="002F0CEC" w:rsidP="007338AA">
      <w:pPr>
        <w:ind w:left="360"/>
        <w:jc w:val="both"/>
        <w:rPr>
          <w:rFonts w:ascii="Arial" w:hAnsi="Arial" w:cs="Arial"/>
          <w:b/>
          <w:color w:val="000080"/>
        </w:rPr>
      </w:pPr>
    </w:p>
    <w:p w:rsidR="002F0CEC" w:rsidRPr="00F2758D" w:rsidRDefault="002F0CEC" w:rsidP="007338AA">
      <w:pPr>
        <w:numPr>
          <w:ilvl w:val="0"/>
          <w:numId w:val="2"/>
        </w:numPr>
        <w:jc w:val="both"/>
        <w:rPr>
          <w:rFonts w:ascii="Arial" w:hAnsi="Arial" w:cs="Arial"/>
          <w:b/>
          <w:color w:val="000080"/>
        </w:rPr>
      </w:pPr>
      <w:r w:rsidRPr="00F2758D">
        <w:rPr>
          <w:rFonts w:ascii="Arial" w:hAnsi="Arial" w:cs="Arial"/>
          <w:b/>
          <w:color w:val="000080"/>
        </w:rPr>
        <w:t>Région……………………</w:t>
      </w:r>
    </w:p>
    <w:p w:rsidR="002F0CEC" w:rsidRPr="00F2758D" w:rsidRDefault="002F0CEC" w:rsidP="007338AA">
      <w:pPr>
        <w:jc w:val="both"/>
        <w:rPr>
          <w:rFonts w:ascii="Arial" w:hAnsi="Arial" w:cs="Arial"/>
          <w:color w:val="000080"/>
        </w:rPr>
      </w:pPr>
      <w:r w:rsidRPr="00F2758D">
        <w:rPr>
          <w:rFonts w:ascii="Arial" w:hAnsi="Arial" w:cs="Arial"/>
          <w:b/>
          <w:color w:val="000080"/>
        </w:rPr>
        <w:t xml:space="preserve">      </w:t>
      </w:r>
      <w:r w:rsidRPr="00F2758D">
        <w:rPr>
          <w:rFonts w:ascii="Arial" w:hAnsi="Arial" w:cs="Arial"/>
          <w:color w:val="000080"/>
        </w:rPr>
        <w:t>Direction</w:t>
      </w:r>
      <w:r w:rsidRPr="00F2758D">
        <w:rPr>
          <w:rFonts w:ascii="Arial" w:hAnsi="Arial" w:cs="Arial"/>
          <w:b/>
          <w:color w:val="000080"/>
        </w:rPr>
        <w:t>…………………………</w:t>
      </w:r>
    </w:p>
    <w:p w:rsidR="002F0CEC" w:rsidRPr="00F2758D" w:rsidRDefault="002F0CEC" w:rsidP="007338AA">
      <w:pPr>
        <w:jc w:val="both"/>
        <w:rPr>
          <w:rFonts w:ascii="Arial" w:hAnsi="Arial" w:cs="Arial"/>
          <w:color w:val="000080"/>
        </w:rPr>
      </w:pPr>
    </w:p>
    <w:p w:rsidR="002F0CEC" w:rsidRPr="00F2758D" w:rsidRDefault="002F0CEC" w:rsidP="007338AA">
      <w:pPr>
        <w:numPr>
          <w:ilvl w:val="0"/>
          <w:numId w:val="2"/>
        </w:numPr>
        <w:jc w:val="both"/>
        <w:rPr>
          <w:rFonts w:ascii="Arial" w:hAnsi="Arial" w:cs="Arial"/>
          <w:color w:val="000080"/>
        </w:rPr>
      </w:pPr>
      <w:r w:rsidRPr="00F2758D">
        <w:rPr>
          <w:rFonts w:ascii="Arial" w:hAnsi="Arial" w:cs="Arial"/>
          <w:b/>
          <w:color w:val="000080"/>
        </w:rPr>
        <w:t>Département……………....</w:t>
      </w:r>
    </w:p>
    <w:p w:rsidR="002F0CEC" w:rsidRPr="00F2758D" w:rsidRDefault="002F0CEC" w:rsidP="007338AA">
      <w:pPr>
        <w:jc w:val="both"/>
        <w:rPr>
          <w:rFonts w:ascii="Arial" w:hAnsi="Arial" w:cs="Arial"/>
          <w:color w:val="000080"/>
        </w:rPr>
      </w:pPr>
      <w:r w:rsidRPr="00F2758D">
        <w:rPr>
          <w:rFonts w:ascii="Arial" w:hAnsi="Arial" w:cs="Arial"/>
          <w:b/>
          <w:color w:val="000080"/>
        </w:rPr>
        <w:t xml:space="preserve">      </w:t>
      </w:r>
      <w:r w:rsidRPr="00F2758D">
        <w:rPr>
          <w:rFonts w:ascii="Arial" w:hAnsi="Arial" w:cs="Arial"/>
          <w:color w:val="000080"/>
        </w:rPr>
        <w:t>Direction</w:t>
      </w:r>
      <w:r w:rsidRPr="00F2758D">
        <w:rPr>
          <w:rFonts w:ascii="Arial" w:hAnsi="Arial" w:cs="Arial"/>
          <w:b/>
          <w:color w:val="000080"/>
        </w:rPr>
        <w:t>…………………………</w:t>
      </w:r>
    </w:p>
    <w:p w:rsidR="002F0CEC" w:rsidRPr="00F2758D" w:rsidRDefault="002F0CEC" w:rsidP="007338AA">
      <w:pPr>
        <w:jc w:val="both"/>
        <w:rPr>
          <w:rFonts w:ascii="Arial" w:hAnsi="Arial" w:cs="Arial"/>
          <w:color w:val="000080"/>
        </w:rPr>
      </w:pPr>
    </w:p>
    <w:p w:rsidR="002F0CEC" w:rsidRPr="00F2758D" w:rsidRDefault="002F0CEC" w:rsidP="007338AA">
      <w:pPr>
        <w:numPr>
          <w:ilvl w:val="0"/>
          <w:numId w:val="2"/>
        </w:numPr>
        <w:jc w:val="both"/>
        <w:rPr>
          <w:rFonts w:ascii="Arial" w:hAnsi="Arial" w:cs="Arial"/>
          <w:color w:val="000080"/>
        </w:rPr>
      </w:pPr>
      <w:r w:rsidRPr="00F2758D">
        <w:rPr>
          <w:rFonts w:ascii="Arial" w:hAnsi="Arial" w:cs="Arial"/>
          <w:b/>
          <w:color w:val="000080"/>
        </w:rPr>
        <w:t>Commune</w:t>
      </w:r>
      <w:r w:rsidRPr="00F2758D">
        <w:rPr>
          <w:rFonts w:ascii="Arial" w:hAnsi="Arial" w:cs="Arial"/>
          <w:color w:val="000080"/>
        </w:rPr>
        <w:t xml:space="preserve"> ou </w:t>
      </w:r>
      <w:r w:rsidRPr="00F2758D">
        <w:rPr>
          <w:rFonts w:ascii="Arial" w:hAnsi="Arial" w:cs="Arial"/>
          <w:b/>
          <w:color w:val="000080"/>
        </w:rPr>
        <w:t>EPCI</w:t>
      </w:r>
      <w:r w:rsidRPr="00F2758D">
        <w:rPr>
          <w:rFonts w:ascii="Arial" w:hAnsi="Arial" w:cs="Arial"/>
          <w:color w:val="000080"/>
        </w:rPr>
        <w:t xml:space="preserve"> (intercommunalité)</w:t>
      </w:r>
    </w:p>
    <w:p w:rsidR="002F0CEC" w:rsidRPr="00F2758D" w:rsidRDefault="002F0CEC" w:rsidP="007338AA">
      <w:pPr>
        <w:jc w:val="both"/>
        <w:rPr>
          <w:rFonts w:ascii="Arial" w:hAnsi="Arial" w:cs="Arial"/>
          <w:color w:val="000080"/>
        </w:rPr>
        <w:sectPr w:rsidR="002F0CEC" w:rsidRPr="00F2758D" w:rsidSect="0044020E">
          <w:headerReference w:type="even" r:id="rId12"/>
          <w:headerReference w:type="default" r:id="rId13"/>
          <w:footerReference w:type="even" r:id="rId14"/>
          <w:footerReference w:type="default" r:id="rId15"/>
          <w:type w:val="continuous"/>
          <w:pgSz w:w="11906" w:h="16838"/>
          <w:pgMar w:top="567" w:right="964" w:bottom="851" w:left="964" w:header="709" w:footer="709" w:gutter="0"/>
          <w:cols w:space="708"/>
          <w:titlePg/>
          <w:docGrid w:linePitch="360"/>
        </w:sectPr>
      </w:pPr>
      <w:r w:rsidRPr="00F2758D">
        <w:rPr>
          <w:rFonts w:ascii="Arial" w:hAnsi="Arial" w:cs="Arial"/>
          <w:b/>
          <w:color w:val="000080"/>
        </w:rPr>
        <w:t xml:space="preserve">      </w:t>
      </w:r>
      <w:r w:rsidRPr="00F2758D">
        <w:rPr>
          <w:rFonts w:ascii="Arial" w:hAnsi="Arial" w:cs="Arial"/>
          <w:color w:val="000080"/>
        </w:rPr>
        <w:t>Direction</w:t>
      </w:r>
      <w:r w:rsidRPr="00F2758D">
        <w:rPr>
          <w:rFonts w:ascii="Arial" w:hAnsi="Arial" w:cs="Arial"/>
          <w:b/>
          <w:color w:val="000080"/>
        </w:rPr>
        <w:t>……………………</w:t>
      </w:r>
    </w:p>
    <w:p w:rsidR="002F0CEC" w:rsidRPr="0090146F" w:rsidRDefault="002F0CEC" w:rsidP="004B3B12">
      <w:pPr>
        <w:ind w:left="360"/>
        <w:jc w:val="both"/>
        <w:rPr>
          <w:rFonts w:ascii="Arial" w:hAnsi="Arial" w:cs="Arial"/>
          <w:b/>
          <w:color w:val="000080"/>
        </w:rPr>
      </w:pPr>
      <w:r w:rsidRPr="00F2758D">
        <w:rPr>
          <w:rFonts w:ascii="Arial" w:hAnsi="Arial" w:cs="Arial"/>
          <w:b/>
          <w:color w:val="000080"/>
        </w:rPr>
        <w:lastRenderedPageBreak/>
        <w:t xml:space="preserve">Autre </w:t>
      </w:r>
      <w:r w:rsidR="0090146F">
        <w:rPr>
          <w:rFonts w:ascii="Arial" w:hAnsi="Arial" w:cs="Arial"/>
          <w:b/>
          <w:color w:val="000080"/>
        </w:rPr>
        <w:t>(préciser)</w:t>
      </w:r>
    </w:p>
    <w:p w:rsidR="002F0CEC" w:rsidRPr="00F2758D" w:rsidRDefault="002F0CEC" w:rsidP="007338AA">
      <w:pPr>
        <w:jc w:val="both"/>
        <w:rPr>
          <w:rFonts w:ascii="Arial" w:hAnsi="Arial" w:cs="Arial"/>
          <w:b/>
          <w:color w:val="000080"/>
        </w:rPr>
      </w:pPr>
      <w:r w:rsidRPr="00F2758D">
        <w:rPr>
          <w:rFonts w:ascii="Arial" w:hAnsi="Arial" w:cs="Arial"/>
          <w:b/>
          <w:color w:val="000080"/>
        </w:rPr>
        <w:t xml:space="preserve">      ……………………………………</w:t>
      </w:r>
    </w:p>
    <w:p w:rsidR="002F0CEC" w:rsidRPr="00F2758D" w:rsidRDefault="002F0CEC" w:rsidP="007338AA">
      <w:pPr>
        <w:ind w:left="4500" w:hanging="4324"/>
        <w:jc w:val="both"/>
        <w:rPr>
          <w:rFonts w:ascii="Arial" w:hAnsi="Arial" w:cs="Arial"/>
          <w:b/>
          <w:color w:val="000080"/>
        </w:rPr>
      </w:pPr>
    </w:p>
    <w:p w:rsidR="0090146F" w:rsidRPr="0090146F" w:rsidRDefault="0090146F" w:rsidP="007338AA">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90146F">
        <w:rPr>
          <w:rFonts w:ascii="Arial" w:hAnsi="Arial" w:cs="Arial"/>
          <w:sz w:val="22"/>
          <w:szCs w:val="22"/>
        </w:rPr>
        <w:t>Cadre réservé au service</w:t>
      </w:r>
    </w:p>
    <w:p w:rsidR="0090146F" w:rsidRDefault="0090146F" w:rsidP="007338AA">
      <w:pPr>
        <w:pBdr>
          <w:top w:val="single" w:sz="4" w:space="1" w:color="auto"/>
          <w:left w:val="single" w:sz="4" w:space="4" w:color="auto"/>
          <w:bottom w:val="single" w:sz="4" w:space="1" w:color="auto"/>
          <w:right w:val="single" w:sz="4" w:space="4" w:color="auto"/>
        </w:pBdr>
        <w:jc w:val="both"/>
        <w:rPr>
          <w:rFonts w:ascii="Arial" w:hAnsi="Arial" w:cs="Arial"/>
        </w:rPr>
      </w:pPr>
    </w:p>
    <w:p w:rsidR="0090146F" w:rsidRDefault="0090146F" w:rsidP="007338AA">
      <w:pPr>
        <w:pBdr>
          <w:top w:val="single" w:sz="4" w:space="1" w:color="auto"/>
          <w:left w:val="single" w:sz="4" w:space="4" w:color="auto"/>
          <w:bottom w:val="single" w:sz="4" w:space="1" w:color="auto"/>
          <w:right w:val="single" w:sz="4" w:space="4" w:color="auto"/>
        </w:pBdr>
        <w:jc w:val="both"/>
        <w:rPr>
          <w:rFonts w:ascii="Arial" w:hAnsi="Arial" w:cs="Arial"/>
        </w:rPr>
      </w:pPr>
    </w:p>
    <w:p w:rsidR="0090146F" w:rsidRDefault="0090146F" w:rsidP="007338AA">
      <w:pPr>
        <w:pBdr>
          <w:top w:val="single" w:sz="4" w:space="1" w:color="auto"/>
          <w:left w:val="single" w:sz="4" w:space="4" w:color="auto"/>
          <w:bottom w:val="single" w:sz="4" w:space="1" w:color="auto"/>
          <w:right w:val="single" w:sz="4" w:space="4" w:color="auto"/>
        </w:pBdr>
        <w:jc w:val="both"/>
        <w:rPr>
          <w:rFonts w:ascii="Arial" w:hAnsi="Arial" w:cs="Arial"/>
        </w:rPr>
      </w:pPr>
    </w:p>
    <w:p w:rsidR="0090146F" w:rsidRDefault="0090146F" w:rsidP="007338AA">
      <w:pPr>
        <w:pBdr>
          <w:top w:val="single" w:sz="4" w:space="1" w:color="auto"/>
          <w:left w:val="single" w:sz="4" w:space="4" w:color="auto"/>
          <w:bottom w:val="single" w:sz="4" w:space="1" w:color="auto"/>
          <w:right w:val="single" w:sz="4" w:space="4" w:color="auto"/>
        </w:pBdr>
        <w:jc w:val="both"/>
        <w:rPr>
          <w:rFonts w:ascii="Arial" w:hAnsi="Arial" w:cs="Arial"/>
        </w:rPr>
      </w:pPr>
    </w:p>
    <w:p w:rsidR="0090146F" w:rsidRDefault="0090146F" w:rsidP="007338AA">
      <w:pPr>
        <w:pBdr>
          <w:top w:val="single" w:sz="4" w:space="1" w:color="auto"/>
          <w:left w:val="single" w:sz="4" w:space="4" w:color="auto"/>
          <w:bottom w:val="single" w:sz="4" w:space="1" w:color="auto"/>
          <w:right w:val="single" w:sz="4" w:space="4" w:color="auto"/>
        </w:pBdr>
        <w:jc w:val="both"/>
        <w:rPr>
          <w:rFonts w:ascii="Arial" w:hAnsi="Arial" w:cs="Arial"/>
        </w:rPr>
      </w:pPr>
    </w:p>
    <w:p w:rsidR="0090146F" w:rsidRDefault="000E58D3" w:rsidP="007338AA">
      <w:pPr>
        <w:jc w:val="both"/>
        <w:rPr>
          <w:rFonts w:ascii="Arial" w:hAnsi="Arial" w:cs="Arial"/>
          <w:b/>
          <w:color w:val="000080"/>
        </w:rPr>
      </w:pPr>
      <w:r>
        <w:rPr>
          <w:rFonts w:ascii="Arial" w:hAnsi="Arial" w:cs="Arial"/>
          <w:b/>
          <w:noProof/>
          <w:color w:val="000080"/>
        </w:rPr>
        <w:drawing>
          <wp:anchor distT="0" distB="0" distL="114300" distR="114300" simplePos="0" relativeHeight="251657728" behindDoc="0" locked="0" layoutInCell="1" allowOverlap="1">
            <wp:simplePos x="0" y="0"/>
            <wp:positionH relativeFrom="column">
              <wp:posOffset>2825750</wp:posOffset>
            </wp:positionH>
            <wp:positionV relativeFrom="paragraph">
              <wp:posOffset>71120</wp:posOffset>
            </wp:positionV>
            <wp:extent cx="800100" cy="588645"/>
            <wp:effectExtent l="0" t="0" r="0" b="1905"/>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0100" cy="588645"/>
                    </a:xfrm>
                    <a:prstGeom prst="rect">
                      <a:avLst/>
                    </a:prstGeom>
                    <a:noFill/>
                  </pic:spPr>
                </pic:pic>
              </a:graphicData>
            </a:graphic>
            <wp14:sizeRelH relativeFrom="page">
              <wp14:pctWidth>0</wp14:pctWidth>
            </wp14:sizeRelH>
            <wp14:sizeRelV relativeFrom="page">
              <wp14:pctHeight>0</wp14:pctHeight>
            </wp14:sizeRelV>
          </wp:anchor>
        </w:drawing>
      </w:r>
    </w:p>
    <w:p w:rsidR="0090146F" w:rsidRDefault="0090146F" w:rsidP="007338AA">
      <w:pPr>
        <w:jc w:val="both"/>
        <w:rPr>
          <w:rFonts w:ascii="Arial" w:hAnsi="Arial" w:cs="Arial"/>
          <w:b/>
          <w:color w:val="000080"/>
        </w:rPr>
      </w:pPr>
    </w:p>
    <w:p w:rsidR="0090146F" w:rsidRPr="0090146F" w:rsidRDefault="0090146F" w:rsidP="007338AA">
      <w:pPr>
        <w:jc w:val="both"/>
        <w:rPr>
          <w:rFonts w:ascii="Arial" w:hAnsi="Arial" w:cs="Arial"/>
          <w:b/>
          <w:color w:val="000080"/>
        </w:rPr>
      </w:pPr>
    </w:p>
    <w:p w:rsidR="005E3039" w:rsidRPr="00F2758D" w:rsidRDefault="005E3039" w:rsidP="007338AA">
      <w:pPr>
        <w:pStyle w:val="Titre"/>
        <w:shd w:val="clear" w:color="auto" w:fill="FFCC00"/>
        <w:jc w:val="both"/>
        <w:rPr>
          <w:rFonts w:ascii="Arial" w:hAnsi="Arial" w:cs="Arial"/>
          <w:caps/>
          <w:color w:val="000080"/>
          <w:sz w:val="20"/>
          <w:szCs w:val="20"/>
        </w:rPr>
      </w:pPr>
    </w:p>
    <w:p w:rsidR="00F2758D" w:rsidRDefault="00F2758D" w:rsidP="007338AA">
      <w:pPr>
        <w:pStyle w:val="Titre"/>
        <w:shd w:val="clear" w:color="auto" w:fill="FFCC00"/>
        <w:jc w:val="both"/>
        <w:rPr>
          <w:rFonts w:ascii="Franklin Gothic Medium Cond" w:hAnsi="Franklin Gothic Medium Cond"/>
          <w:b w:val="0"/>
          <w:color w:val="000080"/>
          <w:sz w:val="56"/>
        </w:rPr>
      </w:pPr>
      <w:r>
        <w:rPr>
          <w:rFonts w:ascii="Franklin Gothic Medium Cond" w:hAnsi="Franklin Gothic Medium Cond"/>
          <w:b w:val="0"/>
          <w:color w:val="000080"/>
          <w:sz w:val="56"/>
        </w:rPr>
        <w:t>Informations pratiques</w:t>
      </w:r>
    </w:p>
    <w:p w:rsidR="005E3039" w:rsidRPr="00F2758D" w:rsidRDefault="005E3039" w:rsidP="007338AA">
      <w:pPr>
        <w:pStyle w:val="Titre"/>
        <w:shd w:val="clear" w:color="auto" w:fill="FFCC00"/>
        <w:jc w:val="both"/>
        <w:rPr>
          <w:rFonts w:ascii="Arial" w:hAnsi="Arial" w:cs="Arial"/>
          <w:caps/>
          <w:color w:val="000080"/>
          <w:sz w:val="20"/>
          <w:szCs w:val="20"/>
        </w:rPr>
      </w:pPr>
    </w:p>
    <w:p w:rsidR="002F0CEC" w:rsidRPr="00F2758D" w:rsidRDefault="002F0CEC" w:rsidP="007338AA">
      <w:pPr>
        <w:spacing w:before="240"/>
        <w:jc w:val="both"/>
        <w:rPr>
          <w:rFonts w:ascii="Arial" w:hAnsi="Arial" w:cs="Arial"/>
          <w:b/>
          <w:color w:val="000080"/>
        </w:rPr>
      </w:pPr>
    </w:p>
    <w:p w:rsidR="002F0CEC" w:rsidRPr="00F2758D" w:rsidRDefault="002F0CEC" w:rsidP="007338AA">
      <w:pPr>
        <w:spacing w:before="240"/>
        <w:jc w:val="both"/>
        <w:rPr>
          <w:rFonts w:ascii="Arial" w:hAnsi="Arial" w:cs="Arial"/>
          <w:b/>
          <w:color w:val="000080"/>
          <w:sz w:val="28"/>
          <w:szCs w:val="28"/>
        </w:rPr>
      </w:pPr>
      <w:r w:rsidRPr="00F2758D">
        <w:rPr>
          <w:rFonts w:ascii="Arial" w:hAnsi="Arial" w:cs="Arial"/>
          <w:b/>
          <w:color w:val="000080"/>
          <w:sz w:val="28"/>
          <w:szCs w:val="28"/>
        </w:rPr>
        <w:t>Qu’est-ce que le dossier de demande de subvention ?</w:t>
      </w: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r w:rsidRPr="00F2758D">
        <w:rPr>
          <w:rFonts w:ascii="Arial" w:hAnsi="Arial" w:cs="Arial"/>
        </w:rPr>
        <w:t xml:space="preserve">Ce dossier doit être utilisé par toute association sollicitant une subvention auprès de l’Etat. Il peut-être utilisé pour les collectivités territoriales et établissements publics. Il concerne le financement d’actions spécifiques ou le fonctionnement général de l’association qui </w:t>
      </w:r>
      <w:r w:rsidR="00526B41" w:rsidRPr="00F2758D">
        <w:rPr>
          <w:rFonts w:ascii="Arial" w:hAnsi="Arial" w:cs="Arial"/>
        </w:rPr>
        <w:t>relève</w:t>
      </w:r>
      <w:r w:rsidRPr="00F2758D">
        <w:rPr>
          <w:rFonts w:ascii="Arial" w:hAnsi="Arial" w:cs="Arial"/>
        </w:rPr>
        <w:t xml:space="preserve"> de l’intérêt général. Dès lors, il ne concerne pas les financements imputables sur la section d’investissements.</w:t>
      </w:r>
    </w:p>
    <w:p w:rsidR="002F0CEC" w:rsidRPr="00F2758D" w:rsidRDefault="002F0CEC" w:rsidP="007338AA">
      <w:pPr>
        <w:jc w:val="both"/>
        <w:rPr>
          <w:rFonts w:ascii="Arial" w:hAnsi="Arial" w:cs="Arial"/>
          <w:b/>
          <w:sz w:val="22"/>
          <w:szCs w:val="22"/>
        </w:rPr>
      </w:pPr>
    </w:p>
    <w:p w:rsidR="002F0CEC" w:rsidRPr="00F2758D" w:rsidRDefault="002F0CEC" w:rsidP="007338AA">
      <w:pPr>
        <w:jc w:val="both"/>
        <w:rPr>
          <w:rFonts w:ascii="Arial" w:hAnsi="Arial" w:cs="Arial"/>
          <w:b/>
          <w:sz w:val="22"/>
          <w:szCs w:val="22"/>
        </w:rPr>
      </w:pPr>
      <w:r w:rsidRPr="00F2758D">
        <w:rPr>
          <w:rFonts w:ascii="Arial" w:hAnsi="Arial" w:cs="Arial"/>
          <w:b/>
          <w:sz w:val="22"/>
          <w:szCs w:val="22"/>
        </w:rPr>
        <w:t>Ce dossier a été établi conformément aux règles nationales et communautaires applicables aux financements publics.</w:t>
      </w: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r w:rsidRPr="00F2758D">
        <w:rPr>
          <w:rFonts w:ascii="Arial" w:hAnsi="Arial" w:cs="Arial"/>
        </w:rPr>
        <w:t xml:space="preserve">Il comporte </w:t>
      </w:r>
      <w:smartTag w:uri="urn:schemas-microsoft-com:office:cs:smarttags" w:element="NumConv6p0">
        <w:smartTagPr>
          <w:attr w:name="sch" w:val="1"/>
          <w:attr w:name="val" w:val="6"/>
        </w:smartTagPr>
        <w:r w:rsidRPr="00F2758D">
          <w:rPr>
            <w:rFonts w:ascii="Arial" w:hAnsi="Arial" w:cs="Arial"/>
          </w:rPr>
          <w:t>6</w:t>
        </w:r>
      </w:smartTag>
      <w:r w:rsidRPr="00F2758D">
        <w:rPr>
          <w:rFonts w:ascii="Arial" w:hAnsi="Arial" w:cs="Arial"/>
        </w:rPr>
        <w:t xml:space="preserve"> fiches.</w:t>
      </w:r>
    </w:p>
    <w:p w:rsidR="002F0CEC" w:rsidRPr="00F2758D" w:rsidRDefault="002F0CEC" w:rsidP="007338AA">
      <w:pPr>
        <w:jc w:val="both"/>
        <w:rPr>
          <w:rFonts w:ascii="Arial" w:hAnsi="Arial" w:cs="Arial"/>
          <w:color w:val="000080"/>
        </w:rPr>
      </w:pPr>
    </w:p>
    <w:p w:rsidR="002F0CEC" w:rsidRPr="00F2758D" w:rsidRDefault="002F0CEC" w:rsidP="007338AA">
      <w:pPr>
        <w:jc w:val="both"/>
        <w:rPr>
          <w:rFonts w:ascii="Arial" w:hAnsi="Arial" w:cs="Arial"/>
          <w:b/>
          <w:sz w:val="22"/>
          <w:szCs w:val="22"/>
        </w:rPr>
      </w:pPr>
      <w:r w:rsidRPr="00F2758D">
        <w:rPr>
          <w:rFonts w:ascii="Arial" w:hAnsi="Arial" w:cs="Arial"/>
          <w:sz w:val="22"/>
          <w:szCs w:val="22"/>
        </w:rPr>
        <w:sym w:font="Wingdings" w:char="F0E8"/>
      </w:r>
      <w:r w:rsidRPr="00F2758D">
        <w:rPr>
          <w:rFonts w:ascii="Arial" w:hAnsi="Arial" w:cs="Arial"/>
          <w:b/>
          <w:sz w:val="22"/>
          <w:szCs w:val="22"/>
        </w:rPr>
        <w:t xml:space="preserve"> Fiche n° </w:t>
      </w:r>
      <w:smartTag w:uri="urn:schemas-microsoft-com:office:cs:smarttags" w:element="NumConv6p6">
        <w:smartTagPr>
          <w:attr w:name="sch" w:val="4"/>
          <w:attr w:name="val" w:val="1.1"/>
        </w:smartTagPr>
        <w:r w:rsidRPr="00F2758D">
          <w:rPr>
            <w:rFonts w:ascii="Arial" w:hAnsi="Arial" w:cs="Arial"/>
            <w:b/>
            <w:sz w:val="22"/>
            <w:szCs w:val="22"/>
          </w:rPr>
          <w:t>1.1</w:t>
        </w:r>
      </w:smartTag>
      <w:r w:rsidRPr="00F2758D">
        <w:rPr>
          <w:rFonts w:ascii="Arial" w:hAnsi="Arial" w:cs="Arial"/>
          <w:b/>
          <w:sz w:val="22"/>
          <w:szCs w:val="22"/>
        </w:rPr>
        <w:t xml:space="preserve"> et </w:t>
      </w:r>
      <w:smartTag w:uri="urn:schemas-microsoft-com:office:cs:smarttags" w:element="NumConv6p6">
        <w:smartTagPr>
          <w:attr w:name="sch" w:val="4"/>
          <w:attr w:name="val" w:val="1.2"/>
        </w:smartTagPr>
        <w:r w:rsidRPr="00F2758D">
          <w:rPr>
            <w:rFonts w:ascii="Arial" w:hAnsi="Arial" w:cs="Arial"/>
            <w:b/>
            <w:sz w:val="22"/>
            <w:szCs w:val="22"/>
          </w:rPr>
          <w:t>1.2</w:t>
        </w:r>
      </w:smartTag>
      <w:r w:rsidRPr="00F2758D">
        <w:rPr>
          <w:rFonts w:ascii="Arial" w:hAnsi="Arial" w:cs="Arial"/>
          <w:b/>
          <w:sz w:val="22"/>
          <w:szCs w:val="22"/>
        </w:rPr>
        <w:t> : Présentation de l’association</w:t>
      </w:r>
    </w:p>
    <w:p w:rsidR="002F0CEC" w:rsidRPr="00F2758D" w:rsidRDefault="002F0CEC" w:rsidP="007338AA">
      <w:pPr>
        <w:jc w:val="both"/>
        <w:rPr>
          <w:rFonts w:ascii="Arial" w:hAnsi="Arial" w:cs="Arial"/>
        </w:rPr>
      </w:pPr>
      <w:r w:rsidRPr="00F2758D">
        <w:rPr>
          <w:rFonts w:ascii="Arial" w:hAnsi="Arial" w:cs="Arial"/>
        </w:rPr>
        <w:t xml:space="preserve">Pour bénéficier d’une subvention, </w:t>
      </w:r>
      <w:r w:rsidRPr="00F2758D">
        <w:rPr>
          <w:rFonts w:ascii="Arial" w:hAnsi="Arial" w:cs="Arial"/>
          <w:b/>
        </w:rPr>
        <w:t>vous devez disposer :</w:t>
      </w:r>
    </w:p>
    <w:p w:rsidR="002F0CEC" w:rsidRPr="00F2758D" w:rsidRDefault="002F0CEC" w:rsidP="007338AA">
      <w:pPr>
        <w:numPr>
          <w:ilvl w:val="0"/>
          <w:numId w:val="3"/>
        </w:numPr>
        <w:jc w:val="both"/>
        <w:rPr>
          <w:rFonts w:ascii="Arial" w:hAnsi="Arial" w:cs="Arial"/>
        </w:rPr>
      </w:pPr>
      <w:r w:rsidRPr="00F2758D">
        <w:rPr>
          <w:rFonts w:ascii="Arial" w:hAnsi="Arial" w:cs="Arial"/>
        </w:rPr>
        <w:t xml:space="preserve">d’un numéro SIRET ; </w:t>
      </w:r>
    </w:p>
    <w:p w:rsidR="002F0CEC" w:rsidRPr="00F2758D" w:rsidRDefault="002F0CEC" w:rsidP="007338AA">
      <w:pPr>
        <w:ind w:left="360"/>
        <w:jc w:val="both"/>
        <w:rPr>
          <w:rFonts w:ascii="Arial" w:hAnsi="Arial" w:cs="Arial"/>
          <w:i/>
        </w:rPr>
      </w:pPr>
      <w:r w:rsidRPr="00F2758D">
        <w:rPr>
          <w:rFonts w:ascii="Arial" w:hAnsi="Arial" w:cs="Arial"/>
          <w:i/>
        </w:rPr>
        <w:t xml:space="preserve">Si vous n’en avez pas, il faut le demander à la direction régionale de l’INSEE. Cette démarche est gratuite (annuaire des directions régionales sur </w:t>
      </w:r>
      <w:hyperlink r:id="rId17" w:history="1">
        <w:r w:rsidRPr="00F2758D">
          <w:rPr>
            <w:rStyle w:val="Lienhypertexte"/>
            <w:rFonts w:ascii="Arial" w:hAnsi="Arial" w:cs="Arial"/>
            <w:i/>
          </w:rPr>
          <w:t>http://www.insee.fr</w:t>
        </w:r>
      </w:hyperlink>
      <w:r w:rsidRPr="00F2758D">
        <w:rPr>
          <w:rFonts w:ascii="Arial" w:hAnsi="Arial" w:cs="Arial"/>
          <w:i/>
        </w:rPr>
        <w:t>)</w:t>
      </w:r>
    </w:p>
    <w:p w:rsidR="002F0CEC" w:rsidRPr="00F2758D" w:rsidRDefault="002F0CEC" w:rsidP="007338AA">
      <w:pPr>
        <w:numPr>
          <w:ilvl w:val="0"/>
          <w:numId w:val="3"/>
        </w:numPr>
        <w:jc w:val="both"/>
        <w:rPr>
          <w:rFonts w:ascii="Arial" w:hAnsi="Arial" w:cs="Arial"/>
        </w:rPr>
      </w:pPr>
      <w:r w:rsidRPr="00F2758D">
        <w:rPr>
          <w:rFonts w:ascii="Arial" w:hAnsi="Arial" w:cs="Arial"/>
        </w:rPr>
        <w:t>d’un numéro RNA, ou à défaut, du numéro de récépissé en préfecture.</w:t>
      </w:r>
    </w:p>
    <w:p w:rsidR="002F0CEC" w:rsidRPr="00F2758D" w:rsidRDefault="002F0CEC" w:rsidP="007338AA">
      <w:pPr>
        <w:jc w:val="both"/>
        <w:rPr>
          <w:rFonts w:ascii="Arial" w:hAnsi="Arial" w:cs="Arial"/>
        </w:rPr>
      </w:pPr>
      <w:r w:rsidRPr="00F2758D">
        <w:rPr>
          <w:rFonts w:ascii="Arial" w:hAnsi="Arial" w:cs="Arial"/>
        </w:rPr>
        <w:t xml:space="preserve">Ces références constitueront vos identifiants dans vos relations avec les services administratifs. </w:t>
      </w: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r w:rsidRPr="00F2758D">
        <w:rPr>
          <w:rFonts w:ascii="Arial" w:hAnsi="Arial" w:cs="Arial"/>
        </w:rPr>
        <w:t>Le numéro RNA (répertoire nationale des associations) est attribué à l’occasion des enregistrements de création ou modification en préfecture.</w:t>
      </w: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b/>
          <w:sz w:val="22"/>
          <w:szCs w:val="22"/>
        </w:rPr>
      </w:pPr>
      <w:r w:rsidRPr="00F2758D">
        <w:rPr>
          <w:rFonts w:ascii="Arial" w:hAnsi="Arial" w:cs="Arial"/>
          <w:b/>
          <w:sz w:val="22"/>
          <w:szCs w:val="22"/>
        </w:rPr>
        <w:sym w:font="Wingdings" w:char="F0E8"/>
      </w:r>
      <w:r w:rsidRPr="00F2758D">
        <w:rPr>
          <w:rFonts w:ascii="Arial" w:hAnsi="Arial" w:cs="Arial"/>
          <w:b/>
          <w:sz w:val="22"/>
          <w:szCs w:val="22"/>
        </w:rPr>
        <w:t xml:space="preserve"> Fiche n° 2 : Budget prévisionnel de l’association</w:t>
      </w:r>
    </w:p>
    <w:p w:rsidR="002F0CEC" w:rsidRPr="00F2758D" w:rsidRDefault="002F0CEC" w:rsidP="007338AA">
      <w:pPr>
        <w:jc w:val="both"/>
        <w:rPr>
          <w:rFonts w:ascii="Arial" w:hAnsi="Arial" w:cs="Arial"/>
        </w:rPr>
      </w:pPr>
      <w:r w:rsidRPr="00F2758D">
        <w:rPr>
          <w:rFonts w:ascii="Arial" w:hAnsi="Arial" w:cs="Arial"/>
        </w:rPr>
        <w:t>Si vous disposez déjà d’un budget respectant la nomenclature du plan comptable associatif</w:t>
      </w:r>
      <w:r w:rsidRPr="00F2758D">
        <w:rPr>
          <w:rStyle w:val="Appelnotedebasdep"/>
          <w:rFonts w:ascii="Arial" w:hAnsi="Arial" w:cs="Arial"/>
        </w:rPr>
        <w:footnoteReference w:id="1"/>
      </w:r>
      <w:r w:rsidRPr="00F2758D">
        <w:rPr>
          <w:rFonts w:ascii="Arial" w:hAnsi="Arial" w:cs="Arial"/>
        </w:rPr>
        <w:t xml:space="preserve">, il vous suffit de le transmettre en ne faisant figurer sur la fiche que le montant de la subvention demandée. </w:t>
      </w: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b/>
          <w:sz w:val="22"/>
          <w:szCs w:val="22"/>
        </w:rPr>
      </w:pPr>
      <w:r w:rsidRPr="00F2758D">
        <w:rPr>
          <w:rFonts w:ascii="Arial" w:hAnsi="Arial" w:cs="Arial"/>
          <w:sz w:val="22"/>
          <w:szCs w:val="22"/>
        </w:rPr>
        <w:sym w:font="Wingdings" w:char="F0E8"/>
      </w:r>
      <w:r w:rsidRPr="00F2758D">
        <w:rPr>
          <w:rFonts w:ascii="Arial" w:hAnsi="Arial" w:cs="Arial"/>
          <w:b/>
          <w:sz w:val="22"/>
          <w:szCs w:val="22"/>
        </w:rPr>
        <w:t xml:space="preserve"> Fiche n° </w:t>
      </w:r>
      <w:smartTag w:uri="urn:schemas-microsoft-com:office:cs:smarttags" w:element="NumConv6p6">
        <w:smartTagPr>
          <w:attr w:name="sch" w:val="4"/>
          <w:attr w:name="val" w:val="3.1"/>
        </w:smartTagPr>
        <w:r w:rsidRPr="00F2758D">
          <w:rPr>
            <w:rFonts w:ascii="Arial" w:hAnsi="Arial" w:cs="Arial"/>
            <w:b/>
            <w:sz w:val="22"/>
            <w:szCs w:val="22"/>
          </w:rPr>
          <w:t>3.1</w:t>
        </w:r>
      </w:smartTag>
      <w:r w:rsidRPr="00F2758D">
        <w:rPr>
          <w:rFonts w:ascii="Arial" w:hAnsi="Arial" w:cs="Arial"/>
          <w:b/>
          <w:sz w:val="22"/>
          <w:szCs w:val="22"/>
        </w:rPr>
        <w:t>, 3.2 : Description de l’action projetée</w:t>
      </w:r>
    </w:p>
    <w:p w:rsidR="002F0CEC" w:rsidRDefault="002F0CEC" w:rsidP="007338AA">
      <w:pPr>
        <w:jc w:val="both"/>
        <w:rPr>
          <w:rFonts w:ascii="Arial" w:hAnsi="Arial" w:cs="Arial"/>
        </w:rPr>
      </w:pPr>
      <w:r w:rsidRPr="00F2758D">
        <w:rPr>
          <w:rFonts w:ascii="Arial" w:hAnsi="Arial" w:cs="Arial"/>
        </w:rPr>
        <w:t xml:space="preserve">Vous devez remplir cette fiche si la demande de subvention est destinée au financement d’une action spécifique que vous souhaitez mettre en place. </w:t>
      </w:r>
    </w:p>
    <w:p w:rsidR="00371962" w:rsidRPr="00F2758D" w:rsidRDefault="00371962" w:rsidP="007338AA">
      <w:pPr>
        <w:jc w:val="both"/>
        <w:rPr>
          <w:rFonts w:ascii="Arial" w:hAnsi="Arial" w:cs="Arial"/>
        </w:rPr>
      </w:pPr>
    </w:p>
    <w:p w:rsidR="002F0CEC" w:rsidRPr="00F2758D" w:rsidRDefault="002F0CEC" w:rsidP="007338AA">
      <w:pPr>
        <w:jc w:val="both"/>
        <w:rPr>
          <w:rFonts w:ascii="Arial" w:hAnsi="Arial" w:cs="Arial"/>
          <w:b/>
          <w:sz w:val="22"/>
          <w:szCs w:val="22"/>
        </w:rPr>
      </w:pPr>
      <w:r w:rsidRPr="00F2758D">
        <w:rPr>
          <w:rFonts w:ascii="Arial" w:hAnsi="Arial" w:cs="Arial"/>
          <w:sz w:val="22"/>
          <w:szCs w:val="22"/>
        </w:rPr>
        <w:sym w:font="Wingdings" w:char="F0E8"/>
      </w:r>
      <w:r w:rsidRPr="00F2758D">
        <w:rPr>
          <w:rFonts w:ascii="Arial" w:hAnsi="Arial" w:cs="Arial"/>
          <w:b/>
          <w:sz w:val="22"/>
          <w:szCs w:val="22"/>
        </w:rPr>
        <w:t xml:space="preserve"> Fiche n° </w:t>
      </w:r>
      <w:smartTag w:uri="urn:schemas-microsoft-com:office:cs:smarttags" w:element="NumConv6p0">
        <w:smartTagPr>
          <w:attr w:name="sch" w:val="1"/>
          <w:attr w:name="val" w:val="4"/>
        </w:smartTagPr>
        <w:r w:rsidRPr="00F2758D">
          <w:rPr>
            <w:rFonts w:ascii="Arial" w:hAnsi="Arial" w:cs="Arial"/>
            <w:b/>
            <w:sz w:val="22"/>
            <w:szCs w:val="22"/>
          </w:rPr>
          <w:t>4</w:t>
        </w:r>
      </w:smartTag>
      <w:r w:rsidRPr="00F2758D">
        <w:rPr>
          <w:rFonts w:ascii="Arial" w:hAnsi="Arial" w:cs="Arial"/>
          <w:b/>
          <w:sz w:val="22"/>
          <w:szCs w:val="22"/>
        </w:rPr>
        <w:t> : Attestation sur l’honneur.</w:t>
      </w:r>
    </w:p>
    <w:p w:rsidR="002F0CEC" w:rsidRPr="00F2758D" w:rsidRDefault="002F0CEC" w:rsidP="007338AA">
      <w:pPr>
        <w:numPr>
          <w:ilvl w:val="0"/>
          <w:numId w:val="3"/>
        </w:numPr>
        <w:jc w:val="both"/>
        <w:rPr>
          <w:rFonts w:ascii="Arial" w:hAnsi="Arial" w:cs="Arial"/>
          <w:b/>
        </w:rPr>
      </w:pPr>
      <w:r w:rsidRPr="00F2758D">
        <w:rPr>
          <w:rFonts w:ascii="Arial" w:hAnsi="Arial" w:cs="Arial"/>
          <w:b/>
        </w:rPr>
        <w:t xml:space="preserve">4.1 </w:t>
      </w:r>
      <w:r w:rsidRPr="00F2758D">
        <w:rPr>
          <w:rFonts w:ascii="Arial" w:hAnsi="Arial" w:cs="Arial"/>
        </w:rPr>
        <w:t>Cette fiche permet au représentant légal de l’association, ou à son mandataire de signer la demande de subvention et d’en préciser le montant.</w:t>
      </w:r>
    </w:p>
    <w:p w:rsidR="002F0CEC" w:rsidRPr="00F2758D" w:rsidRDefault="002F0CEC" w:rsidP="007338AA">
      <w:pPr>
        <w:ind w:left="720"/>
        <w:jc w:val="both"/>
        <w:rPr>
          <w:rFonts w:ascii="Arial" w:hAnsi="Arial" w:cs="Arial"/>
        </w:rPr>
      </w:pPr>
      <w:r w:rsidRPr="00F2758D">
        <w:rPr>
          <w:rFonts w:ascii="Arial" w:hAnsi="Arial" w:cs="Arial"/>
          <w:u w:val="single"/>
        </w:rPr>
        <w:t>Attention :</w:t>
      </w:r>
      <w:r w:rsidRPr="00F2758D">
        <w:rPr>
          <w:rFonts w:ascii="Arial" w:hAnsi="Arial" w:cs="Arial"/>
        </w:rPr>
        <w:t xml:space="preserve"> Votre demande ne sera prise en compte que si cette fiche est complétée et signée.</w:t>
      </w:r>
    </w:p>
    <w:p w:rsidR="002F0CEC" w:rsidRPr="00F2758D" w:rsidRDefault="002F0CEC" w:rsidP="007338AA">
      <w:pPr>
        <w:numPr>
          <w:ilvl w:val="0"/>
          <w:numId w:val="3"/>
        </w:numPr>
        <w:jc w:val="both"/>
        <w:rPr>
          <w:rFonts w:ascii="Arial" w:hAnsi="Arial" w:cs="Arial"/>
        </w:rPr>
      </w:pPr>
      <w:r w:rsidRPr="00F2758D">
        <w:rPr>
          <w:rFonts w:ascii="Arial" w:hAnsi="Arial" w:cs="Arial"/>
          <w:b/>
        </w:rPr>
        <w:t>4.2</w:t>
      </w:r>
      <w:r w:rsidRPr="00F2758D">
        <w:rPr>
          <w:rFonts w:ascii="Arial" w:hAnsi="Arial" w:cs="Arial"/>
        </w:rPr>
        <w:t xml:space="preserve"> </w:t>
      </w:r>
      <w:r w:rsidRPr="00F2758D">
        <w:rPr>
          <w:rFonts w:ascii="Arial" w:hAnsi="Arial" w:cs="Arial"/>
          <w:b/>
          <w:caps/>
        </w:rPr>
        <w:t>c</w:t>
      </w:r>
      <w:r w:rsidRPr="00F2758D">
        <w:rPr>
          <w:rFonts w:ascii="Arial" w:hAnsi="Arial" w:cs="Arial"/>
          <w:b/>
        </w:rPr>
        <w:t>ette attestation est à remplir</w:t>
      </w:r>
      <w:r w:rsidRPr="00F2758D">
        <w:rPr>
          <w:rFonts w:ascii="Arial" w:hAnsi="Arial" w:cs="Arial"/>
        </w:rPr>
        <w:t xml:space="preserve"> si vous estimez ne pas avoir reçu plus de 200 000 euros d’aides publiques au cours de vos trois derniers exercices.</w:t>
      </w:r>
    </w:p>
    <w:p w:rsidR="002F0CEC" w:rsidRPr="00F2758D" w:rsidRDefault="002F0CEC" w:rsidP="007338AA">
      <w:pPr>
        <w:jc w:val="both"/>
        <w:rPr>
          <w:rFonts w:ascii="Arial" w:hAnsi="Arial" w:cs="Arial"/>
          <w:b/>
        </w:rPr>
      </w:pPr>
    </w:p>
    <w:p w:rsidR="002F0CEC" w:rsidRPr="00F2758D" w:rsidRDefault="002F0CEC" w:rsidP="007338AA">
      <w:pPr>
        <w:jc w:val="both"/>
        <w:rPr>
          <w:rFonts w:ascii="Arial" w:hAnsi="Arial" w:cs="Arial"/>
          <w:b/>
          <w:sz w:val="22"/>
          <w:szCs w:val="22"/>
        </w:rPr>
      </w:pPr>
      <w:r w:rsidRPr="00F2758D">
        <w:rPr>
          <w:rFonts w:ascii="Arial" w:hAnsi="Arial" w:cs="Arial"/>
          <w:sz w:val="22"/>
          <w:szCs w:val="22"/>
        </w:rPr>
        <w:sym w:font="Wingdings" w:char="F0E8"/>
      </w:r>
      <w:r w:rsidRPr="00F2758D">
        <w:rPr>
          <w:rFonts w:ascii="Arial" w:hAnsi="Arial" w:cs="Arial"/>
          <w:b/>
          <w:sz w:val="22"/>
          <w:szCs w:val="22"/>
        </w:rPr>
        <w:t xml:space="preserve"> Fiche n° </w:t>
      </w:r>
      <w:smartTag w:uri="urn:schemas-microsoft-com:office:cs:smarttags" w:element="NumConv6p0">
        <w:smartTagPr>
          <w:attr w:name="sch" w:val="1"/>
          <w:attr w:name="val" w:val="5"/>
        </w:smartTagPr>
        <w:r w:rsidRPr="00F2758D">
          <w:rPr>
            <w:rFonts w:ascii="Arial" w:hAnsi="Arial" w:cs="Arial"/>
            <w:b/>
            <w:sz w:val="22"/>
            <w:szCs w:val="22"/>
          </w:rPr>
          <w:t>5</w:t>
        </w:r>
      </w:smartTag>
      <w:r w:rsidRPr="00F2758D">
        <w:rPr>
          <w:rFonts w:ascii="Arial" w:hAnsi="Arial" w:cs="Arial"/>
          <w:b/>
          <w:sz w:val="22"/>
          <w:szCs w:val="22"/>
        </w:rPr>
        <w:t> : Pièces à joindre</w:t>
      </w:r>
    </w:p>
    <w:p w:rsidR="002F0CEC" w:rsidRPr="00F2758D" w:rsidRDefault="002F0CEC" w:rsidP="007338AA">
      <w:pPr>
        <w:jc w:val="both"/>
        <w:rPr>
          <w:rFonts w:ascii="Arial" w:hAnsi="Arial" w:cs="Arial"/>
          <w:b/>
        </w:rPr>
      </w:pPr>
    </w:p>
    <w:p w:rsidR="002F0CEC" w:rsidRPr="00F2758D" w:rsidRDefault="00F2758D" w:rsidP="007338AA">
      <w:pPr>
        <w:jc w:val="both"/>
        <w:rPr>
          <w:rFonts w:ascii="Arial" w:hAnsi="Arial" w:cs="Arial"/>
        </w:rPr>
      </w:pPr>
      <w:r w:rsidRPr="00F2758D">
        <w:rPr>
          <w:rFonts w:ascii="Arial" w:hAnsi="Arial" w:cs="Arial"/>
          <w:sz w:val="22"/>
          <w:szCs w:val="22"/>
        </w:rPr>
        <w:sym w:font="Wingdings" w:char="F0E8"/>
      </w:r>
      <w:r>
        <w:rPr>
          <w:rFonts w:ascii="Arial" w:hAnsi="Arial" w:cs="Arial"/>
          <w:sz w:val="22"/>
          <w:szCs w:val="22"/>
        </w:rPr>
        <w:t xml:space="preserve"> </w:t>
      </w:r>
      <w:r>
        <w:rPr>
          <w:rFonts w:ascii="Arial" w:hAnsi="Arial" w:cs="Arial"/>
          <w:b/>
          <w:bCs/>
          <w:sz w:val="22"/>
          <w:szCs w:val="22"/>
        </w:rPr>
        <w:t xml:space="preserve">Fiche n° </w:t>
      </w:r>
      <w:smartTag w:uri="urn:schemas-microsoft-com:office:cs:smarttags" w:element="NumConv6p0">
        <w:smartTagPr>
          <w:attr w:name="val" w:val="6"/>
          <w:attr w:name="sch" w:val="1"/>
        </w:smartTagPr>
        <w:r>
          <w:rPr>
            <w:rFonts w:ascii="Arial" w:hAnsi="Arial" w:cs="Arial"/>
            <w:b/>
            <w:bCs/>
            <w:sz w:val="22"/>
            <w:szCs w:val="22"/>
          </w:rPr>
          <w:t>6</w:t>
        </w:r>
      </w:smartTag>
      <w:r>
        <w:rPr>
          <w:rFonts w:ascii="Arial" w:hAnsi="Arial" w:cs="Arial"/>
          <w:b/>
          <w:bCs/>
          <w:sz w:val="22"/>
          <w:szCs w:val="22"/>
        </w:rPr>
        <w:t xml:space="preserve"> : Compte rendu </w:t>
      </w:r>
      <w:r>
        <w:rPr>
          <w:rFonts w:ascii="Arial" w:hAnsi="Arial"/>
          <w:b/>
          <w:sz w:val="22"/>
        </w:rPr>
        <w:t>financier</w:t>
      </w:r>
      <w:r>
        <w:rPr>
          <w:rFonts w:ascii="Arial" w:hAnsi="Arial"/>
          <w:sz w:val="22"/>
        </w:rPr>
        <w:t xml:space="preserve"> </w:t>
      </w:r>
      <w:r w:rsidR="002F0CEC" w:rsidRPr="00F2758D">
        <w:rPr>
          <w:rStyle w:val="Appelnotedebasdep"/>
          <w:rFonts w:ascii="Arial" w:hAnsi="Arial" w:cs="Arial"/>
        </w:rPr>
        <w:footnoteReference w:id="2"/>
      </w:r>
    </w:p>
    <w:p w:rsidR="002F0CEC" w:rsidRPr="00F2758D" w:rsidRDefault="002F0CEC" w:rsidP="007338AA">
      <w:pPr>
        <w:jc w:val="both"/>
        <w:rPr>
          <w:rFonts w:ascii="Arial" w:hAnsi="Arial" w:cs="Arial"/>
        </w:rPr>
      </w:pPr>
      <w:r w:rsidRPr="00F2758D">
        <w:rPr>
          <w:rFonts w:ascii="Arial" w:hAnsi="Arial" w:cs="Arial"/>
        </w:rPr>
        <w:t xml:space="preserve">Le </w:t>
      </w:r>
      <w:r w:rsidRPr="00F2758D">
        <w:rPr>
          <w:rFonts w:ascii="Arial" w:hAnsi="Arial" w:cs="Arial"/>
          <w:b/>
        </w:rPr>
        <w:t>compte rendu financier</w:t>
      </w:r>
      <w:r w:rsidRPr="00F2758D">
        <w:rPr>
          <w:rFonts w:ascii="Arial" w:hAnsi="Arial" w:cs="Arial"/>
        </w:rPr>
        <w:t xml:space="preserve"> est composé d’un tableau accompagné de son </w:t>
      </w:r>
      <w:r w:rsidRPr="00F2758D">
        <w:rPr>
          <w:rFonts w:ascii="Arial" w:hAnsi="Arial" w:cs="Arial"/>
          <w:b/>
        </w:rPr>
        <w:t>annexe explicative</w:t>
      </w:r>
      <w:r w:rsidRPr="00F2758D">
        <w:rPr>
          <w:rFonts w:ascii="Arial" w:hAnsi="Arial" w:cs="Arial"/>
        </w:rPr>
        <w:t xml:space="preserve"> et d’un </w:t>
      </w:r>
      <w:r w:rsidRPr="00F2758D">
        <w:rPr>
          <w:rFonts w:ascii="Arial" w:hAnsi="Arial" w:cs="Arial"/>
          <w:b/>
        </w:rPr>
        <w:t>bilan qualitatif</w:t>
      </w:r>
      <w:r w:rsidRPr="00F2758D">
        <w:rPr>
          <w:rFonts w:ascii="Arial" w:hAnsi="Arial" w:cs="Arial"/>
        </w:rPr>
        <w:t xml:space="preserve"> de l’action.</w:t>
      </w:r>
    </w:p>
    <w:p w:rsidR="002F0CEC" w:rsidRPr="00F2758D" w:rsidRDefault="002F0CEC" w:rsidP="007338AA">
      <w:pPr>
        <w:jc w:val="both"/>
        <w:rPr>
          <w:rFonts w:ascii="Arial" w:hAnsi="Arial" w:cs="Arial"/>
        </w:rPr>
      </w:pPr>
      <w:r w:rsidRPr="00F2758D">
        <w:rPr>
          <w:rFonts w:ascii="Arial" w:hAnsi="Arial" w:cs="Arial"/>
        </w:rPr>
        <w:t xml:space="preserve">Ce compte rendu est </w:t>
      </w:r>
      <w:r w:rsidRPr="00F2758D">
        <w:rPr>
          <w:rFonts w:ascii="Arial" w:hAnsi="Arial" w:cs="Arial"/>
          <w:u w:val="single"/>
        </w:rPr>
        <w:t xml:space="preserve">à détacher </w:t>
      </w:r>
      <w:r w:rsidRPr="00F2758D">
        <w:rPr>
          <w:rFonts w:ascii="Arial" w:hAnsi="Arial" w:cs="Arial"/>
        </w:rPr>
        <w:t xml:space="preserve">et à retourner dans les </w:t>
      </w:r>
      <w:smartTag w:uri="urn:schemas-microsoft-com:office:cs:smarttags" w:element="NumConv6p0">
        <w:smartTagPr>
          <w:attr w:name="sch" w:val="1"/>
          <w:attr w:name="val" w:val="6"/>
        </w:smartTagPr>
        <w:r w:rsidRPr="00F2758D">
          <w:rPr>
            <w:rFonts w:ascii="Arial" w:hAnsi="Arial" w:cs="Arial"/>
          </w:rPr>
          <w:t>6</w:t>
        </w:r>
      </w:smartTag>
      <w:r w:rsidRPr="00F2758D">
        <w:rPr>
          <w:rFonts w:ascii="Arial" w:hAnsi="Arial" w:cs="Arial"/>
        </w:rPr>
        <w:t xml:space="preserve"> mois suivant la fin de l’exercice au titre duquel la subvention a été accordée, accompagnée du dernier </w:t>
      </w:r>
      <w:r w:rsidRPr="00F2758D">
        <w:rPr>
          <w:rFonts w:ascii="Arial" w:hAnsi="Arial" w:cs="Arial"/>
          <w:b/>
        </w:rPr>
        <w:t>rapport annuel d’activité</w:t>
      </w:r>
      <w:r w:rsidRPr="00F2758D">
        <w:rPr>
          <w:rFonts w:ascii="Arial" w:hAnsi="Arial" w:cs="Arial"/>
        </w:rPr>
        <w:t xml:space="preserve"> et </w:t>
      </w:r>
      <w:r w:rsidRPr="00F2758D">
        <w:rPr>
          <w:rFonts w:ascii="Arial" w:hAnsi="Arial" w:cs="Arial"/>
          <w:b/>
        </w:rPr>
        <w:t>des comptes approuvés</w:t>
      </w:r>
      <w:r w:rsidRPr="00F2758D">
        <w:rPr>
          <w:rFonts w:ascii="Arial" w:hAnsi="Arial" w:cs="Arial"/>
        </w:rPr>
        <w:t xml:space="preserve"> du dernier exercice clos.</w:t>
      </w:r>
    </w:p>
    <w:p w:rsidR="002F0CEC" w:rsidRDefault="002F0CEC" w:rsidP="007338AA">
      <w:pPr>
        <w:jc w:val="both"/>
        <w:rPr>
          <w:rFonts w:ascii="Arial" w:hAnsi="Arial" w:cs="Arial"/>
        </w:rPr>
      </w:pPr>
    </w:p>
    <w:p w:rsidR="0090146F" w:rsidRPr="00F2758D" w:rsidRDefault="0090146F" w:rsidP="007338AA">
      <w:pPr>
        <w:jc w:val="both"/>
        <w:rPr>
          <w:rFonts w:ascii="Arial" w:hAnsi="Arial" w:cs="Arial"/>
        </w:rPr>
      </w:pPr>
    </w:p>
    <w:p w:rsidR="002F0CEC" w:rsidRPr="00F2758D" w:rsidRDefault="002F0CEC" w:rsidP="007338AA">
      <w:pPr>
        <w:jc w:val="both"/>
        <w:rPr>
          <w:rFonts w:ascii="Arial" w:hAnsi="Arial" w:cs="Arial"/>
        </w:rPr>
      </w:pPr>
    </w:p>
    <w:tbl>
      <w:tblPr>
        <w:tblW w:w="9790" w:type="dxa"/>
        <w:tblInd w:w="212" w:type="dxa"/>
        <w:shd w:val="clear" w:color="auto" w:fill="FFCC00"/>
        <w:tblLayout w:type="fixed"/>
        <w:tblCellMar>
          <w:left w:w="70" w:type="dxa"/>
          <w:right w:w="70" w:type="dxa"/>
        </w:tblCellMar>
        <w:tblLook w:val="0000" w:firstRow="0" w:lastRow="0" w:firstColumn="0" w:lastColumn="0" w:noHBand="0" w:noVBand="0"/>
      </w:tblPr>
      <w:tblGrid>
        <w:gridCol w:w="9630"/>
        <w:gridCol w:w="160"/>
      </w:tblGrid>
      <w:tr w:rsidR="002F0CEC" w:rsidRPr="00F2758D">
        <w:tc>
          <w:tcPr>
            <w:tcW w:w="9630" w:type="dxa"/>
            <w:shd w:val="clear" w:color="auto" w:fill="FFCC00"/>
          </w:tcPr>
          <w:p w:rsidR="002F0CEC" w:rsidRPr="00F2758D" w:rsidRDefault="002F0CEC" w:rsidP="007338AA">
            <w:pPr>
              <w:pStyle w:val="Titre"/>
              <w:jc w:val="both"/>
              <w:rPr>
                <w:rFonts w:ascii="Arial" w:hAnsi="Arial" w:cs="Arial"/>
                <w:color w:val="000080"/>
                <w:sz w:val="20"/>
                <w:szCs w:val="20"/>
              </w:rPr>
            </w:pPr>
          </w:p>
          <w:p w:rsidR="002F0CEC" w:rsidRPr="00F2758D" w:rsidRDefault="002F0CEC" w:rsidP="007338AA">
            <w:pPr>
              <w:pStyle w:val="Titre"/>
              <w:jc w:val="both"/>
              <w:rPr>
                <w:rFonts w:ascii="Arial" w:hAnsi="Arial" w:cs="Arial"/>
                <w:b w:val="0"/>
                <w:color w:val="000080"/>
                <w:sz w:val="20"/>
                <w:szCs w:val="20"/>
              </w:rPr>
            </w:pPr>
            <w:smartTag w:uri="urn:schemas-microsoft-com:office:cs:smarttags" w:element="NumConv6p0">
              <w:smartTagPr>
                <w:attr w:name="sch" w:val="1"/>
                <w:attr w:name="val" w:val="1"/>
              </w:smartTagPr>
              <w:r w:rsidRPr="00F2758D">
                <w:rPr>
                  <w:rFonts w:ascii="Arial" w:hAnsi="Arial"/>
                  <w:color w:val="FFFF99"/>
                  <w:sz w:val="96"/>
                </w:rPr>
                <w:t>1</w:t>
              </w:r>
            </w:smartTag>
            <w:r w:rsidRPr="00F2758D">
              <w:rPr>
                <w:rFonts w:ascii="Arial" w:hAnsi="Arial"/>
                <w:color w:val="FFFF99"/>
                <w:sz w:val="96"/>
              </w:rPr>
              <w:t>-</w:t>
            </w:r>
            <w:smartTag w:uri="urn:schemas-microsoft-com:office:cs:smarttags" w:element="NumConv6p0">
              <w:smartTagPr>
                <w:attr w:name="sch" w:val="1"/>
                <w:attr w:name="val" w:val="1"/>
              </w:smartTagPr>
              <w:r w:rsidRPr="00F2758D">
                <w:rPr>
                  <w:rFonts w:ascii="Arial" w:hAnsi="Arial"/>
                  <w:color w:val="FFFF99"/>
                  <w:sz w:val="72"/>
                  <w:szCs w:val="72"/>
                </w:rPr>
                <w:t>1</w:t>
              </w:r>
            </w:smartTag>
            <w:r w:rsidRPr="00F2758D">
              <w:rPr>
                <w:rFonts w:ascii="Arial" w:hAnsi="Arial"/>
                <w:color w:val="FFFF99"/>
                <w:sz w:val="72"/>
              </w:rPr>
              <w:t xml:space="preserve">. </w:t>
            </w:r>
            <w:r w:rsidR="00D45FE1">
              <w:rPr>
                <w:rFonts w:ascii="Arial" w:hAnsi="Arial"/>
                <w:color w:val="FFFF99"/>
                <w:sz w:val="72"/>
              </w:rPr>
              <w:t xml:space="preserve"> </w:t>
            </w:r>
            <w:r w:rsidRPr="00E31511">
              <w:rPr>
                <w:rFonts w:ascii="Franklin Gothic Medium Cond" w:hAnsi="Franklin Gothic Medium Cond"/>
                <w:b w:val="0"/>
                <w:color w:val="000080"/>
                <w:sz w:val="56"/>
              </w:rPr>
              <w:t>Présentation de l’association</w:t>
            </w:r>
          </w:p>
        </w:tc>
        <w:tc>
          <w:tcPr>
            <w:tcW w:w="160" w:type="dxa"/>
            <w:shd w:val="clear" w:color="auto" w:fill="FFCC00"/>
          </w:tcPr>
          <w:p w:rsidR="002F0CEC" w:rsidRPr="00F2758D" w:rsidRDefault="002F0CEC" w:rsidP="007338AA">
            <w:pPr>
              <w:pStyle w:val="Titre"/>
              <w:jc w:val="both"/>
              <w:rPr>
                <w:rFonts w:ascii="Arial" w:hAnsi="Arial" w:cs="Arial"/>
                <w:color w:val="FFFF99"/>
                <w:sz w:val="20"/>
                <w:szCs w:val="20"/>
              </w:rPr>
            </w:pPr>
          </w:p>
        </w:tc>
      </w:tr>
    </w:tbl>
    <w:p w:rsidR="002F0CEC" w:rsidRPr="00CE6D47" w:rsidRDefault="00F2758D" w:rsidP="007338AA">
      <w:pPr>
        <w:pStyle w:val="Titre5"/>
        <w:jc w:val="both"/>
        <w:rPr>
          <w:rFonts w:ascii="Arial" w:hAnsi="Arial" w:cs="Arial"/>
          <w:i w:val="0"/>
          <w:sz w:val="24"/>
          <w:szCs w:val="24"/>
        </w:rPr>
      </w:pPr>
      <w:r w:rsidRPr="00CE6D47">
        <w:rPr>
          <w:rFonts w:ascii="Arial" w:hAnsi="Arial" w:cs="Arial"/>
          <w:i w:val="0"/>
          <w:sz w:val="24"/>
          <w:szCs w:val="24"/>
        </w:rPr>
        <w:t>Identification :</w:t>
      </w:r>
    </w:p>
    <w:p w:rsidR="002F0CEC" w:rsidRPr="00CE6D47" w:rsidRDefault="002F0CEC" w:rsidP="007338AA">
      <w:pPr>
        <w:pStyle w:val="En-tte"/>
        <w:tabs>
          <w:tab w:val="clear" w:pos="4536"/>
          <w:tab w:val="clear" w:pos="9072"/>
        </w:tabs>
        <w:jc w:val="both"/>
        <w:rPr>
          <w:rFonts w:ascii="Arial" w:hAnsi="Arial" w:cs="Arial"/>
        </w:rPr>
      </w:pPr>
    </w:p>
    <w:p w:rsidR="002F0CEC" w:rsidRPr="005A3B90" w:rsidRDefault="002F0CEC" w:rsidP="007338AA">
      <w:pPr>
        <w:tabs>
          <w:tab w:val="right" w:leader="dot" w:pos="9900"/>
        </w:tabs>
        <w:spacing w:after="100"/>
        <w:ind w:right="-442"/>
        <w:jc w:val="both"/>
        <w:rPr>
          <w:rFonts w:ascii="Arial" w:hAnsi="Arial" w:cs="Arial"/>
        </w:rPr>
      </w:pPr>
      <w:r w:rsidRPr="005A3B90">
        <w:rPr>
          <w:rFonts w:ascii="Arial" w:hAnsi="Arial" w:cs="Arial"/>
        </w:rPr>
        <w:t>Nom:</w:t>
      </w:r>
      <w:r w:rsidRPr="005A3B90">
        <w:rPr>
          <w:rFonts w:ascii="Arial" w:hAnsi="Arial" w:cs="Arial"/>
        </w:rPr>
        <w:tab/>
      </w:r>
      <w:r w:rsidRPr="005A3B90">
        <w:rPr>
          <w:rFonts w:ascii="Arial" w:hAnsi="Arial" w:cs="Arial"/>
        </w:rPr>
        <w:tab/>
      </w:r>
      <w:r w:rsidRPr="005A3B90">
        <w:rPr>
          <w:rFonts w:ascii="Arial" w:hAnsi="Arial" w:cs="Arial"/>
        </w:rPr>
        <w:tab/>
      </w:r>
    </w:p>
    <w:p w:rsidR="002F0CEC" w:rsidRPr="005A3B90" w:rsidRDefault="002F0CEC" w:rsidP="007338AA">
      <w:pPr>
        <w:tabs>
          <w:tab w:val="right" w:leader="dot" w:pos="9900"/>
        </w:tabs>
        <w:spacing w:after="100"/>
        <w:ind w:right="-442"/>
        <w:jc w:val="both"/>
        <w:rPr>
          <w:rFonts w:ascii="Arial" w:hAnsi="Arial" w:cs="Arial"/>
        </w:rPr>
      </w:pPr>
      <w:r w:rsidRPr="005A3B90">
        <w:rPr>
          <w:rFonts w:ascii="Arial" w:hAnsi="Arial" w:cs="Arial"/>
        </w:rPr>
        <w:t xml:space="preserve">Sigle: </w:t>
      </w:r>
      <w:r w:rsidRPr="005A3B90">
        <w:rPr>
          <w:rFonts w:ascii="Arial" w:hAnsi="Arial" w:cs="Arial"/>
        </w:rPr>
        <w:tab/>
      </w:r>
    </w:p>
    <w:p w:rsidR="002F0CEC" w:rsidRPr="005A3B90" w:rsidRDefault="002F0CEC" w:rsidP="007338AA">
      <w:pPr>
        <w:tabs>
          <w:tab w:val="right" w:leader="dot" w:pos="9900"/>
        </w:tabs>
        <w:spacing w:after="100"/>
        <w:ind w:right="-442"/>
        <w:jc w:val="both"/>
        <w:rPr>
          <w:rFonts w:ascii="Arial" w:hAnsi="Arial" w:cs="Arial"/>
        </w:rPr>
      </w:pPr>
      <w:r w:rsidRPr="005A3B90">
        <w:rPr>
          <w:rFonts w:ascii="Arial" w:hAnsi="Arial" w:cs="Arial"/>
        </w:rPr>
        <w:t>Objet :……..………………………………………………………</w:t>
      </w:r>
      <w:r w:rsidR="00CE6D47" w:rsidRPr="005A3B90">
        <w:rPr>
          <w:rFonts w:ascii="Arial" w:hAnsi="Arial" w:cs="Arial"/>
        </w:rPr>
        <w:t>………………………………………</w:t>
      </w:r>
    </w:p>
    <w:p w:rsidR="005A3B90" w:rsidRDefault="005A3B90" w:rsidP="007338AA">
      <w:pPr>
        <w:tabs>
          <w:tab w:val="right" w:leader="dot" w:pos="9900"/>
        </w:tabs>
        <w:spacing w:after="100"/>
        <w:ind w:right="-442"/>
        <w:jc w:val="both"/>
        <w:rPr>
          <w:rFonts w:ascii="Arial" w:hAnsi="Arial" w:cs="Arial"/>
          <w:b/>
          <w:sz w:val="24"/>
          <w:szCs w:val="24"/>
        </w:rPr>
      </w:pPr>
    </w:p>
    <w:p w:rsidR="002F0CEC" w:rsidRPr="00CE6D47" w:rsidRDefault="00CE6D47" w:rsidP="007338AA">
      <w:pPr>
        <w:tabs>
          <w:tab w:val="right" w:leader="dot" w:pos="9900"/>
        </w:tabs>
        <w:spacing w:after="100"/>
        <w:ind w:right="-442"/>
        <w:jc w:val="both"/>
        <w:rPr>
          <w:rFonts w:ascii="Arial" w:hAnsi="Arial" w:cs="Arial"/>
          <w:sz w:val="24"/>
          <w:szCs w:val="24"/>
        </w:rPr>
      </w:pPr>
      <w:r>
        <w:rPr>
          <w:rFonts w:ascii="Arial" w:hAnsi="Arial" w:cs="Arial"/>
          <w:b/>
          <w:sz w:val="24"/>
          <w:szCs w:val="24"/>
        </w:rPr>
        <w:t xml:space="preserve">Activités principales </w:t>
      </w:r>
      <w:r w:rsidR="002F0CEC" w:rsidRPr="00CE6D47">
        <w:rPr>
          <w:rFonts w:ascii="Arial" w:hAnsi="Arial" w:cs="Arial"/>
          <w:b/>
          <w:sz w:val="24"/>
          <w:szCs w:val="24"/>
        </w:rPr>
        <w:t>réalisées</w:t>
      </w:r>
      <w:r>
        <w:rPr>
          <w:rFonts w:ascii="Arial" w:hAnsi="Arial" w:cs="Arial"/>
          <w:sz w:val="24"/>
          <w:szCs w:val="24"/>
        </w:rPr>
        <w:t>………………………………………………………………………</w:t>
      </w:r>
    </w:p>
    <w:p w:rsidR="002F0CEC" w:rsidRPr="00CE6D47" w:rsidRDefault="002F0CEC" w:rsidP="007338AA">
      <w:pPr>
        <w:tabs>
          <w:tab w:val="right" w:leader="dot" w:pos="9900"/>
        </w:tabs>
        <w:spacing w:after="100"/>
        <w:ind w:right="-442"/>
        <w:jc w:val="both"/>
        <w:rPr>
          <w:rFonts w:ascii="Arial" w:hAnsi="Arial" w:cs="Arial"/>
          <w:sz w:val="24"/>
          <w:szCs w:val="24"/>
        </w:rPr>
      </w:pPr>
      <w:r w:rsidRPr="00CE6D47">
        <w:rPr>
          <w:rFonts w:ascii="Arial" w:hAnsi="Arial" w:cs="Arial"/>
          <w:sz w:val="24"/>
          <w:szCs w:val="24"/>
        </w:rPr>
        <w:t>…………………………………</w:t>
      </w:r>
      <w:r w:rsidR="00CE6D47">
        <w:rPr>
          <w:rFonts w:ascii="Arial" w:hAnsi="Arial" w:cs="Arial"/>
          <w:sz w:val="24"/>
          <w:szCs w:val="24"/>
        </w:rPr>
        <w:t>………………………………………………………………………….</w:t>
      </w:r>
    </w:p>
    <w:p w:rsidR="002F0CEC" w:rsidRPr="005A3B90" w:rsidRDefault="002F0CEC" w:rsidP="007338AA">
      <w:pPr>
        <w:tabs>
          <w:tab w:val="right" w:leader="dot" w:pos="9900"/>
        </w:tabs>
        <w:spacing w:after="100"/>
        <w:ind w:right="-442"/>
        <w:jc w:val="both"/>
        <w:rPr>
          <w:rFonts w:ascii="Arial" w:hAnsi="Arial" w:cs="Arial"/>
        </w:rPr>
      </w:pPr>
      <w:r w:rsidRPr="005A3B90">
        <w:rPr>
          <w:rFonts w:ascii="Arial" w:hAnsi="Arial" w:cs="Arial"/>
        </w:rPr>
        <w:t>Adresse de son siège social :</w:t>
      </w:r>
      <w:r w:rsidRPr="005A3B90">
        <w:rPr>
          <w:rFonts w:ascii="Arial" w:hAnsi="Arial" w:cs="Arial"/>
        </w:rPr>
        <w:tab/>
      </w:r>
    </w:p>
    <w:p w:rsidR="002F0CEC" w:rsidRPr="005A3B90" w:rsidRDefault="002F0CEC" w:rsidP="007338AA">
      <w:pPr>
        <w:tabs>
          <w:tab w:val="left" w:leader="dot" w:pos="4320"/>
          <w:tab w:val="right" w:leader="dot" w:pos="9900"/>
        </w:tabs>
        <w:spacing w:after="100"/>
        <w:ind w:right="-442"/>
        <w:jc w:val="both"/>
        <w:rPr>
          <w:rFonts w:ascii="Arial" w:hAnsi="Arial" w:cs="Arial"/>
          <w:b/>
        </w:rPr>
      </w:pPr>
      <w:r w:rsidRPr="005A3B90">
        <w:rPr>
          <w:rFonts w:ascii="Arial" w:hAnsi="Arial" w:cs="Arial"/>
        </w:rPr>
        <w:t xml:space="preserve">Code postal :  </w:t>
      </w:r>
      <w:r w:rsidRPr="005A3B90">
        <w:rPr>
          <w:rFonts w:ascii="Arial" w:hAnsi="Arial" w:cs="Arial"/>
        </w:rPr>
        <w:tab/>
        <w:t xml:space="preserve">Commune : </w:t>
      </w:r>
      <w:r w:rsidRPr="005A3B90">
        <w:rPr>
          <w:rFonts w:ascii="Arial" w:hAnsi="Arial" w:cs="Arial"/>
        </w:rPr>
        <w:tab/>
      </w:r>
    </w:p>
    <w:p w:rsidR="002F0CEC" w:rsidRPr="005A3B90" w:rsidRDefault="002F0CEC" w:rsidP="007338AA">
      <w:pPr>
        <w:tabs>
          <w:tab w:val="left" w:leader="dot" w:pos="4320"/>
          <w:tab w:val="right" w:leader="dot" w:pos="9900"/>
        </w:tabs>
        <w:spacing w:after="100"/>
        <w:ind w:right="-442"/>
        <w:jc w:val="both"/>
        <w:rPr>
          <w:rFonts w:ascii="Arial" w:hAnsi="Arial" w:cs="Arial"/>
          <w:b/>
        </w:rPr>
      </w:pPr>
      <w:r w:rsidRPr="005A3B90">
        <w:rPr>
          <w:rFonts w:ascii="Arial" w:hAnsi="Arial" w:cs="Arial"/>
        </w:rPr>
        <w:t xml:space="preserve">Téléphone : </w:t>
      </w:r>
      <w:r w:rsidRPr="005A3B90">
        <w:rPr>
          <w:rFonts w:ascii="Arial" w:hAnsi="Arial" w:cs="Arial"/>
        </w:rPr>
        <w:tab/>
        <w:t xml:space="preserve">Télécopie : </w:t>
      </w:r>
      <w:r w:rsidRPr="005A3B90">
        <w:rPr>
          <w:rFonts w:ascii="Arial" w:hAnsi="Arial" w:cs="Arial"/>
        </w:rPr>
        <w:tab/>
      </w:r>
    </w:p>
    <w:p w:rsidR="002F0CEC" w:rsidRPr="005A3B90" w:rsidRDefault="002F0CEC" w:rsidP="007338AA">
      <w:pPr>
        <w:tabs>
          <w:tab w:val="right" w:leader="dot" w:pos="9900"/>
        </w:tabs>
        <w:spacing w:after="100"/>
        <w:ind w:right="-442"/>
        <w:jc w:val="both"/>
        <w:rPr>
          <w:rFonts w:ascii="Arial" w:hAnsi="Arial" w:cs="Arial"/>
        </w:rPr>
      </w:pPr>
      <w:r w:rsidRPr="005A3B90">
        <w:rPr>
          <w:rFonts w:ascii="Arial" w:hAnsi="Arial" w:cs="Arial"/>
        </w:rPr>
        <w:t xml:space="preserve">Courriel : </w:t>
      </w:r>
      <w:r w:rsidRPr="005A3B90">
        <w:rPr>
          <w:rFonts w:ascii="Arial" w:hAnsi="Arial" w:cs="Arial"/>
        </w:rPr>
        <w:tab/>
      </w:r>
    </w:p>
    <w:p w:rsidR="002F0CEC" w:rsidRPr="005A3B90" w:rsidRDefault="002F0CEC" w:rsidP="007338AA">
      <w:pPr>
        <w:tabs>
          <w:tab w:val="right" w:leader="dot" w:pos="9900"/>
        </w:tabs>
        <w:spacing w:after="100"/>
        <w:ind w:right="-442"/>
        <w:jc w:val="both"/>
        <w:rPr>
          <w:rFonts w:ascii="Arial" w:hAnsi="Arial" w:cs="Arial"/>
        </w:rPr>
      </w:pPr>
      <w:r w:rsidRPr="005A3B90">
        <w:rPr>
          <w:rFonts w:ascii="Arial" w:hAnsi="Arial" w:cs="Arial"/>
        </w:rPr>
        <w:t xml:space="preserve">Site internet : </w:t>
      </w:r>
      <w:r w:rsidRPr="005A3B90">
        <w:rPr>
          <w:rFonts w:ascii="Arial" w:hAnsi="Arial" w:cs="Arial"/>
        </w:rPr>
        <w:tab/>
      </w:r>
    </w:p>
    <w:p w:rsidR="002F0CEC" w:rsidRPr="005A3B90" w:rsidRDefault="002F0CEC" w:rsidP="007338AA">
      <w:pPr>
        <w:tabs>
          <w:tab w:val="right" w:leader="dot" w:pos="9900"/>
        </w:tabs>
        <w:spacing w:after="100"/>
        <w:ind w:right="-442"/>
        <w:jc w:val="both"/>
        <w:rPr>
          <w:rFonts w:ascii="Arial" w:hAnsi="Arial" w:cs="Arial"/>
        </w:rPr>
      </w:pPr>
      <w:r w:rsidRPr="005A3B90">
        <w:rPr>
          <w:rFonts w:ascii="Arial" w:hAnsi="Arial" w:cs="Arial"/>
        </w:rPr>
        <w:t xml:space="preserve">Adresse de correspondance, si différente du </w:t>
      </w:r>
      <w:r w:rsidR="00CE6D47" w:rsidRPr="005A3B90">
        <w:rPr>
          <w:rFonts w:ascii="Arial" w:hAnsi="Arial" w:cs="Arial"/>
        </w:rPr>
        <w:t>siège…………………………………………………</w:t>
      </w:r>
    </w:p>
    <w:p w:rsidR="002F0CEC" w:rsidRPr="005A3B90" w:rsidRDefault="002F0CEC" w:rsidP="007338AA">
      <w:pPr>
        <w:tabs>
          <w:tab w:val="right" w:leader="dot" w:pos="9900"/>
        </w:tabs>
        <w:spacing w:after="100"/>
        <w:ind w:right="-442"/>
        <w:jc w:val="both"/>
        <w:rPr>
          <w:rFonts w:ascii="Arial" w:hAnsi="Arial" w:cs="Arial"/>
        </w:rPr>
      </w:pPr>
      <w:r w:rsidRPr="005A3B90">
        <w:rPr>
          <w:rFonts w:ascii="Arial" w:hAnsi="Arial" w:cs="Arial"/>
        </w:rPr>
        <w:t>Code postal :…………………………………..Com</w:t>
      </w:r>
      <w:r w:rsidR="00CE6D47" w:rsidRPr="005A3B90">
        <w:rPr>
          <w:rFonts w:ascii="Arial" w:hAnsi="Arial" w:cs="Arial"/>
        </w:rPr>
        <w:t>mune :…………………………………………..</w:t>
      </w:r>
    </w:p>
    <w:p w:rsidR="002F0CEC" w:rsidRPr="005A3B90" w:rsidRDefault="002F0CEC" w:rsidP="007338AA">
      <w:pPr>
        <w:tabs>
          <w:tab w:val="right" w:leader="dot" w:pos="9900"/>
        </w:tabs>
        <w:spacing w:after="100"/>
        <w:ind w:right="-442"/>
        <w:jc w:val="both"/>
        <w:rPr>
          <w:rFonts w:ascii="Arial" w:hAnsi="Arial" w:cs="Arial"/>
        </w:rPr>
      </w:pPr>
      <w:r w:rsidRPr="005A3B90">
        <w:rPr>
          <w:rFonts w:ascii="Arial" w:hAnsi="Arial" w:cs="Arial"/>
        </w:rPr>
        <w:t xml:space="preserve">L’association est-elle (cocher la case) :        nationale </w:t>
      </w:r>
      <w:r w:rsidRPr="005A3B90">
        <w:rPr>
          <w:rFonts w:ascii="Arial" w:hAnsi="Arial" w:cs="Arial"/>
        </w:rPr>
        <w:sym w:font="Symbol" w:char="F0F0"/>
      </w:r>
      <w:r w:rsidRPr="005A3B90">
        <w:rPr>
          <w:rFonts w:ascii="Arial" w:hAnsi="Arial" w:cs="Arial"/>
        </w:rPr>
        <w:t xml:space="preserve">             </w:t>
      </w:r>
      <w:r w:rsidR="00CE6D47" w:rsidRPr="005A3B90">
        <w:rPr>
          <w:rFonts w:ascii="Arial" w:hAnsi="Arial" w:cs="Arial"/>
        </w:rPr>
        <w:t xml:space="preserve">            </w:t>
      </w:r>
      <w:r w:rsidRPr="005A3B90">
        <w:rPr>
          <w:rFonts w:ascii="Arial" w:hAnsi="Arial" w:cs="Arial"/>
        </w:rPr>
        <w:t xml:space="preserve">départementale </w:t>
      </w:r>
      <w:r w:rsidRPr="005A3B90">
        <w:rPr>
          <w:rFonts w:ascii="Arial" w:hAnsi="Arial" w:cs="Arial"/>
        </w:rPr>
        <w:sym w:font="Symbol" w:char="F0F0"/>
      </w:r>
    </w:p>
    <w:p w:rsidR="002F0CEC" w:rsidRPr="005A3B90" w:rsidRDefault="002F0CEC" w:rsidP="007338AA">
      <w:pPr>
        <w:tabs>
          <w:tab w:val="right" w:leader="dot" w:pos="9900"/>
        </w:tabs>
        <w:spacing w:after="100"/>
        <w:ind w:right="-442"/>
        <w:jc w:val="both"/>
        <w:rPr>
          <w:rFonts w:ascii="Arial" w:hAnsi="Arial" w:cs="Arial"/>
        </w:rPr>
      </w:pPr>
      <w:r w:rsidRPr="005A3B90">
        <w:rPr>
          <w:rFonts w:ascii="Arial" w:hAnsi="Arial" w:cs="Arial"/>
        </w:rPr>
        <w:t xml:space="preserve">                                                                      </w:t>
      </w:r>
      <w:r w:rsidR="00526B41" w:rsidRPr="005A3B90">
        <w:rPr>
          <w:rFonts w:ascii="Arial" w:hAnsi="Arial" w:cs="Arial"/>
        </w:rPr>
        <w:t>Régionale</w:t>
      </w:r>
      <w:r w:rsidRPr="005A3B90">
        <w:rPr>
          <w:rFonts w:ascii="Arial" w:hAnsi="Arial" w:cs="Arial"/>
        </w:rPr>
        <w:t xml:space="preserve"> </w:t>
      </w:r>
      <w:r w:rsidRPr="005A3B90">
        <w:rPr>
          <w:rFonts w:ascii="Arial" w:hAnsi="Arial" w:cs="Arial"/>
        </w:rPr>
        <w:sym w:font="Symbol" w:char="F0F0"/>
      </w:r>
      <w:r w:rsidRPr="005A3B90">
        <w:rPr>
          <w:rFonts w:ascii="Arial" w:hAnsi="Arial" w:cs="Arial"/>
        </w:rPr>
        <w:t xml:space="preserve">               </w:t>
      </w:r>
      <w:r w:rsidR="00CE6D47" w:rsidRPr="005A3B90">
        <w:rPr>
          <w:rFonts w:ascii="Arial" w:hAnsi="Arial" w:cs="Arial"/>
        </w:rPr>
        <w:t xml:space="preserve">                         </w:t>
      </w:r>
      <w:r w:rsidRPr="005A3B90">
        <w:rPr>
          <w:rFonts w:ascii="Arial" w:hAnsi="Arial" w:cs="Arial"/>
        </w:rPr>
        <w:t xml:space="preserve">locale </w:t>
      </w:r>
      <w:r w:rsidRPr="005A3B90">
        <w:rPr>
          <w:rFonts w:ascii="Arial" w:hAnsi="Arial" w:cs="Arial"/>
        </w:rPr>
        <w:sym w:font="Symbol" w:char="F0F0"/>
      </w:r>
    </w:p>
    <w:p w:rsidR="002F0CEC" w:rsidRPr="005A3B90" w:rsidRDefault="002F0CEC" w:rsidP="007338AA">
      <w:pPr>
        <w:tabs>
          <w:tab w:val="right" w:leader="dot" w:pos="9900"/>
        </w:tabs>
        <w:spacing w:after="100"/>
        <w:ind w:right="-442"/>
        <w:jc w:val="both"/>
        <w:rPr>
          <w:rFonts w:ascii="Arial" w:hAnsi="Arial" w:cs="Arial"/>
        </w:rPr>
      </w:pPr>
      <w:r w:rsidRPr="005A3B90">
        <w:rPr>
          <w:rFonts w:ascii="Arial" w:hAnsi="Arial" w:cs="Arial"/>
        </w:rPr>
        <w:t xml:space="preserve">Union, fédération ou réseau auquel est affiliée votre association </w:t>
      </w:r>
      <w:r w:rsidRPr="005A3B90">
        <w:rPr>
          <w:rFonts w:ascii="Arial" w:hAnsi="Arial" w:cs="Arial"/>
          <w:i/>
        </w:rPr>
        <w:t>(indiquer le nom complet, ne pas utiliser de sigle).</w:t>
      </w:r>
    </w:p>
    <w:p w:rsidR="002F0CEC" w:rsidRPr="005A3B90" w:rsidRDefault="002F0CEC" w:rsidP="007338AA">
      <w:pPr>
        <w:tabs>
          <w:tab w:val="right" w:leader="dot" w:pos="9900"/>
        </w:tabs>
        <w:spacing w:after="100"/>
        <w:ind w:right="-442"/>
        <w:jc w:val="both"/>
        <w:rPr>
          <w:rFonts w:ascii="Arial" w:hAnsi="Arial" w:cs="Arial"/>
        </w:rPr>
      </w:pPr>
      <w:r w:rsidRPr="005A3B90">
        <w:rPr>
          <w:rFonts w:ascii="Arial" w:hAnsi="Arial" w:cs="Arial"/>
        </w:rPr>
        <w:tab/>
      </w:r>
    </w:p>
    <w:p w:rsidR="002F0CEC" w:rsidRPr="005A3B90" w:rsidRDefault="002F0CEC" w:rsidP="007338AA">
      <w:pPr>
        <w:tabs>
          <w:tab w:val="right" w:leader="dot" w:pos="9900"/>
        </w:tabs>
        <w:spacing w:after="100"/>
        <w:ind w:right="-442"/>
        <w:jc w:val="both"/>
        <w:rPr>
          <w:rFonts w:ascii="Arial" w:hAnsi="Arial" w:cs="Arial"/>
        </w:rPr>
      </w:pPr>
      <w:r w:rsidRPr="005A3B90">
        <w:rPr>
          <w:rFonts w:ascii="Arial" w:hAnsi="Arial" w:cs="Arial"/>
        </w:rPr>
        <w:tab/>
      </w:r>
    </w:p>
    <w:p w:rsidR="002F0CEC" w:rsidRPr="005A3B90" w:rsidRDefault="002F0CEC" w:rsidP="007338AA">
      <w:pPr>
        <w:tabs>
          <w:tab w:val="left" w:leader="dot" w:pos="4320"/>
        </w:tabs>
        <w:spacing w:after="100"/>
        <w:ind w:right="-442"/>
        <w:jc w:val="both"/>
        <w:rPr>
          <w:rFonts w:ascii="Arial" w:hAnsi="Arial" w:cs="Arial"/>
        </w:rPr>
      </w:pPr>
      <w:r w:rsidRPr="005A3B90">
        <w:rPr>
          <w:rFonts w:ascii="Arial" w:hAnsi="Arial" w:cs="Arial"/>
        </w:rPr>
        <w:t xml:space="preserve">Votre association a-t-elle des adhérents personnes morales : non </w:t>
      </w:r>
      <w:r w:rsidRPr="005A3B90">
        <w:rPr>
          <w:rFonts w:ascii="Arial" w:hAnsi="Arial" w:cs="Arial"/>
        </w:rPr>
        <w:sym w:font="Symbol" w:char="F0F0"/>
      </w:r>
      <w:r w:rsidRPr="005A3B90">
        <w:rPr>
          <w:rFonts w:ascii="Arial" w:hAnsi="Arial" w:cs="Arial"/>
        </w:rPr>
        <w:t xml:space="preserve">   oui </w:t>
      </w:r>
      <w:r w:rsidRPr="005A3B90">
        <w:rPr>
          <w:rFonts w:ascii="Arial" w:hAnsi="Arial" w:cs="Arial"/>
        </w:rPr>
        <w:sym w:font="Symbol" w:char="F0F0"/>
      </w:r>
      <w:r w:rsidRPr="005A3B90">
        <w:rPr>
          <w:rFonts w:ascii="Arial" w:hAnsi="Arial" w:cs="Arial"/>
        </w:rPr>
        <w:t xml:space="preserve"> Lesquelles ?</w:t>
      </w:r>
    </w:p>
    <w:p w:rsidR="002F0CEC" w:rsidRPr="005A3B90" w:rsidRDefault="002F0CEC" w:rsidP="007338AA">
      <w:pPr>
        <w:tabs>
          <w:tab w:val="left" w:leader="dot" w:pos="4320"/>
        </w:tabs>
        <w:spacing w:after="100"/>
        <w:ind w:right="-442"/>
        <w:jc w:val="both"/>
        <w:rPr>
          <w:rFonts w:ascii="Arial" w:hAnsi="Arial" w:cs="Arial"/>
        </w:rPr>
      </w:pPr>
      <w:r w:rsidRPr="005A3B90">
        <w:rPr>
          <w:rFonts w:ascii="Arial" w:hAnsi="Arial" w:cs="Arial"/>
        </w:rPr>
        <w:t>…………………………………………………</w:t>
      </w:r>
      <w:r w:rsidR="00CE6D47" w:rsidRPr="005A3B90">
        <w:rPr>
          <w:rFonts w:ascii="Arial" w:hAnsi="Arial" w:cs="Arial"/>
        </w:rPr>
        <w:t>………………………………………………………….</w:t>
      </w:r>
    </w:p>
    <w:p w:rsidR="002F0CEC" w:rsidRPr="005A3B90" w:rsidRDefault="002F0CEC" w:rsidP="007338AA">
      <w:pPr>
        <w:tabs>
          <w:tab w:val="left" w:leader="dot" w:pos="4320"/>
        </w:tabs>
        <w:spacing w:after="100"/>
        <w:ind w:right="-442"/>
        <w:jc w:val="both"/>
        <w:rPr>
          <w:rFonts w:ascii="Arial" w:hAnsi="Arial" w:cs="Arial"/>
        </w:rPr>
      </w:pPr>
      <w:r w:rsidRPr="005A3B90">
        <w:rPr>
          <w:rFonts w:ascii="Arial" w:hAnsi="Arial" w:cs="Arial"/>
        </w:rPr>
        <w:t>……………………………………………………</w:t>
      </w:r>
      <w:r w:rsidR="00CE6D47" w:rsidRPr="005A3B90">
        <w:rPr>
          <w:rFonts w:ascii="Arial" w:hAnsi="Arial" w:cs="Arial"/>
        </w:rPr>
        <w:t>……………………………………………………….</w:t>
      </w:r>
    </w:p>
    <w:p w:rsidR="002F0CEC" w:rsidRPr="00CE6D47" w:rsidRDefault="002F0CEC" w:rsidP="007338AA">
      <w:pPr>
        <w:pStyle w:val="Titre5"/>
        <w:jc w:val="both"/>
        <w:rPr>
          <w:rFonts w:ascii="Arial" w:hAnsi="Arial" w:cs="Arial"/>
          <w:i w:val="0"/>
          <w:sz w:val="24"/>
          <w:szCs w:val="24"/>
        </w:rPr>
      </w:pPr>
      <w:r w:rsidRPr="00CE6D47">
        <w:rPr>
          <w:rFonts w:ascii="Arial" w:hAnsi="Arial" w:cs="Arial"/>
          <w:i w:val="0"/>
          <w:sz w:val="24"/>
          <w:szCs w:val="24"/>
        </w:rPr>
        <w:t xml:space="preserve">Identification du représentant légal </w:t>
      </w:r>
      <w:r w:rsidRPr="00CE6D47">
        <w:rPr>
          <w:rFonts w:ascii="Arial" w:hAnsi="Arial" w:cs="Arial"/>
          <w:b w:val="0"/>
          <w:i w:val="0"/>
          <w:sz w:val="24"/>
          <w:szCs w:val="24"/>
        </w:rPr>
        <w:t>(président ou autre personne désignée par les statuts)</w:t>
      </w:r>
    </w:p>
    <w:p w:rsidR="00CE6D47" w:rsidRPr="00CE6D47" w:rsidRDefault="00CE6D47" w:rsidP="007338AA">
      <w:pPr>
        <w:pStyle w:val="Corpsdetexte3"/>
        <w:rPr>
          <w:rFonts w:ascii="Arial" w:hAnsi="Arial" w:cs="Arial"/>
          <w:sz w:val="16"/>
          <w:szCs w:val="16"/>
        </w:rPr>
      </w:pPr>
    </w:p>
    <w:p w:rsidR="002F0CEC" w:rsidRPr="00CE6D47" w:rsidRDefault="002F0CEC" w:rsidP="007338AA">
      <w:pPr>
        <w:tabs>
          <w:tab w:val="left" w:leader="dot" w:pos="4320"/>
          <w:tab w:val="right" w:leader="dot" w:pos="9900"/>
        </w:tabs>
        <w:spacing w:after="100"/>
        <w:ind w:right="-442"/>
        <w:jc w:val="both"/>
        <w:rPr>
          <w:rFonts w:ascii="Arial" w:hAnsi="Arial" w:cs="Arial"/>
        </w:rPr>
      </w:pPr>
      <w:r w:rsidRPr="00CE6D47">
        <w:rPr>
          <w:rFonts w:ascii="Arial" w:hAnsi="Arial" w:cs="Arial"/>
        </w:rPr>
        <w:t xml:space="preserve">Nom : </w:t>
      </w:r>
      <w:r w:rsidRPr="00CE6D47">
        <w:rPr>
          <w:rFonts w:ascii="Arial" w:hAnsi="Arial" w:cs="Arial"/>
        </w:rPr>
        <w:tab/>
        <w:t xml:space="preserve">Prénom : </w:t>
      </w:r>
      <w:r w:rsidRPr="00CE6D47">
        <w:rPr>
          <w:rFonts w:ascii="Arial" w:hAnsi="Arial" w:cs="Arial"/>
        </w:rPr>
        <w:tab/>
      </w:r>
    </w:p>
    <w:p w:rsidR="002F0CEC" w:rsidRPr="00CE6D47" w:rsidRDefault="002F0CEC" w:rsidP="007338AA">
      <w:pPr>
        <w:tabs>
          <w:tab w:val="right" w:leader="dot" w:pos="9900"/>
        </w:tabs>
        <w:spacing w:after="100"/>
        <w:ind w:right="-442"/>
        <w:jc w:val="both"/>
        <w:rPr>
          <w:rFonts w:ascii="Arial" w:hAnsi="Arial" w:cs="Arial"/>
        </w:rPr>
      </w:pPr>
      <w:r w:rsidRPr="00CE6D47">
        <w:rPr>
          <w:rFonts w:ascii="Arial" w:hAnsi="Arial" w:cs="Arial"/>
        </w:rPr>
        <w:t xml:space="preserve">Fonction : </w:t>
      </w:r>
      <w:r w:rsidRPr="00CE6D47">
        <w:rPr>
          <w:rFonts w:ascii="Arial" w:hAnsi="Arial" w:cs="Arial"/>
        </w:rPr>
        <w:tab/>
      </w:r>
    </w:p>
    <w:p w:rsidR="002F0CEC" w:rsidRPr="00CE6D47" w:rsidRDefault="002F0CEC" w:rsidP="007338AA">
      <w:pPr>
        <w:tabs>
          <w:tab w:val="left" w:leader="dot" w:pos="4320"/>
          <w:tab w:val="right" w:leader="dot" w:pos="9900"/>
        </w:tabs>
        <w:spacing w:after="100"/>
        <w:ind w:right="-442"/>
        <w:jc w:val="both"/>
        <w:rPr>
          <w:rFonts w:ascii="Arial" w:hAnsi="Arial" w:cs="Arial"/>
          <w:b/>
        </w:rPr>
      </w:pPr>
      <w:r w:rsidRPr="00CE6D47">
        <w:rPr>
          <w:rFonts w:ascii="Arial" w:hAnsi="Arial" w:cs="Arial"/>
        </w:rPr>
        <w:t xml:space="preserve">Téléphone : </w:t>
      </w:r>
      <w:r w:rsidRPr="00CE6D47">
        <w:rPr>
          <w:rFonts w:ascii="Arial" w:hAnsi="Arial" w:cs="Arial"/>
        </w:rPr>
        <w:tab/>
        <w:t xml:space="preserve">Courriel : </w:t>
      </w:r>
      <w:r w:rsidRPr="00CE6D47">
        <w:rPr>
          <w:rFonts w:ascii="Arial" w:hAnsi="Arial" w:cs="Arial"/>
        </w:rPr>
        <w:tab/>
      </w:r>
    </w:p>
    <w:p w:rsidR="002F0CEC" w:rsidRPr="00CE6D47" w:rsidRDefault="002F0CEC" w:rsidP="007338AA">
      <w:pPr>
        <w:pStyle w:val="Titre5"/>
        <w:jc w:val="both"/>
        <w:rPr>
          <w:rFonts w:ascii="Arial" w:hAnsi="Arial" w:cs="Arial"/>
          <w:i w:val="0"/>
          <w:sz w:val="24"/>
          <w:szCs w:val="24"/>
        </w:rPr>
      </w:pPr>
      <w:r w:rsidRPr="00CE6D47">
        <w:rPr>
          <w:rFonts w:ascii="Arial" w:hAnsi="Arial" w:cs="Arial"/>
          <w:i w:val="0"/>
          <w:sz w:val="24"/>
          <w:szCs w:val="24"/>
        </w:rPr>
        <w:t>Identification de la personne chargée du dossier de subvention</w:t>
      </w:r>
    </w:p>
    <w:p w:rsidR="002F0CEC" w:rsidRPr="00CE6D47" w:rsidRDefault="002F0CEC" w:rsidP="007338AA">
      <w:pPr>
        <w:pStyle w:val="Corpsdetexte3"/>
        <w:rPr>
          <w:rFonts w:ascii="Arial" w:hAnsi="Arial" w:cs="Arial"/>
          <w:sz w:val="16"/>
          <w:szCs w:val="16"/>
        </w:rPr>
      </w:pPr>
    </w:p>
    <w:p w:rsidR="002F0CEC" w:rsidRPr="00CE6D47" w:rsidRDefault="002F0CEC" w:rsidP="007338AA">
      <w:pPr>
        <w:tabs>
          <w:tab w:val="left" w:leader="dot" w:pos="4320"/>
          <w:tab w:val="right" w:leader="dot" w:pos="9900"/>
        </w:tabs>
        <w:spacing w:after="100"/>
        <w:ind w:right="-442"/>
        <w:jc w:val="both"/>
        <w:rPr>
          <w:rFonts w:ascii="Arial" w:hAnsi="Arial" w:cs="Arial"/>
        </w:rPr>
      </w:pPr>
      <w:r w:rsidRPr="00CE6D47">
        <w:rPr>
          <w:rFonts w:ascii="Arial" w:hAnsi="Arial" w:cs="Arial"/>
        </w:rPr>
        <w:t xml:space="preserve">Nom : </w:t>
      </w:r>
      <w:r w:rsidRPr="00CE6D47">
        <w:rPr>
          <w:rFonts w:ascii="Arial" w:hAnsi="Arial" w:cs="Arial"/>
        </w:rPr>
        <w:tab/>
        <w:t xml:space="preserve">Prénom : </w:t>
      </w:r>
      <w:r w:rsidRPr="00CE6D47">
        <w:rPr>
          <w:rFonts w:ascii="Arial" w:hAnsi="Arial" w:cs="Arial"/>
        </w:rPr>
        <w:tab/>
      </w:r>
    </w:p>
    <w:p w:rsidR="002F0CEC" w:rsidRPr="00CE6D47" w:rsidRDefault="002F0CEC" w:rsidP="007338AA">
      <w:pPr>
        <w:tabs>
          <w:tab w:val="right" w:leader="dot" w:pos="9900"/>
        </w:tabs>
        <w:spacing w:after="100"/>
        <w:ind w:right="-442"/>
        <w:jc w:val="both"/>
        <w:rPr>
          <w:rFonts w:ascii="Arial" w:hAnsi="Arial" w:cs="Arial"/>
        </w:rPr>
      </w:pPr>
      <w:r w:rsidRPr="00CE6D47">
        <w:rPr>
          <w:rFonts w:ascii="Arial" w:hAnsi="Arial" w:cs="Arial"/>
        </w:rPr>
        <w:t xml:space="preserve">Fonction : </w:t>
      </w:r>
      <w:r w:rsidRPr="00CE6D47">
        <w:rPr>
          <w:rFonts w:ascii="Arial" w:hAnsi="Arial" w:cs="Arial"/>
        </w:rPr>
        <w:tab/>
      </w:r>
    </w:p>
    <w:p w:rsidR="002F0CEC" w:rsidRPr="00CE6D47" w:rsidRDefault="002F0CEC" w:rsidP="007338AA">
      <w:pPr>
        <w:tabs>
          <w:tab w:val="left" w:leader="dot" w:pos="4320"/>
          <w:tab w:val="right" w:leader="dot" w:pos="9900"/>
        </w:tabs>
        <w:spacing w:after="100"/>
        <w:ind w:right="-442"/>
        <w:jc w:val="both"/>
        <w:rPr>
          <w:rFonts w:ascii="Arial" w:hAnsi="Arial" w:cs="Arial"/>
          <w:b/>
        </w:rPr>
      </w:pPr>
      <w:r w:rsidRPr="00CE6D47">
        <w:rPr>
          <w:rFonts w:ascii="Arial" w:hAnsi="Arial" w:cs="Arial"/>
        </w:rPr>
        <w:t xml:space="preserve">Téléphone : </w:t>
      </w:r>
      <w:r w:rsidRPr="00CE6D47">
        <w:rPr>
          <w:rFonts w:ascii="Arial" w:hAnsi="Arial" w:cs="Arial"/>
        </w:rPr>
        <w:tab/>
        <w:t xml:space="preserve">Courriel : </w:t>
      </w:r>
      <w:r w:rsidRPr="00CE6D47">
        <w:rPr>
          <w:rFonts w:ascii="Arial" w:hAnsi="Arial" w:cs="Arial"/>
        </w:rPr>
        <w:tab/>
      </w:r>
    </w:p>
    <w:p w:rsidR="005A3B90" w:rsidRDefault="005A3B90" w:rsidP="007338AA">
      <w:pPr>
        <w:jc w:val="both"/>
        <w:rPr>
          <w:rFonts w:ascii="Arial" w:hAnsi="Arial" w:cs="Arial"/>
          <w:b/>
          <w:bCs/>
          <w:sz w:val="24"/>
          <w:szCs w:val="24"/>
        </w:rPr>
      </w:pPr>
    </w:p>
    <w:p w:rsidR="002F0CEC" w:rsidRPr="00CE6D47" w:rsidRDefault="002F0CEC" w:rsidP="007338AA">
      <w:pPr>
        <w:jc w:val="both"/>
        <w:rPr>
          <w:rFonts w:ascii="Arial" w:hAnsi="Arial" w:cs="Arial"/>
          <w:b/>
          <w:bCs/>
          <w:sz w:val="24"/>
          <w:szCs w:val="24"/>
        </w:rPr>
      </w:pPr>
      <w:r w:rsidRPr="00CE6D47">
        <w:rPr>
          <w:rFonts w:ascii="Arial" w:hAnsi="Arial" w:cs="Arial"/>
          <w:b/>
          <w:bCs/>
          <w:sz w:val="24"/>
          <w:szCs w:val="24"/>
        </w:rPr>
        <w:t>Identités et adresses des structures associatives relevant du secteur marchand avec lesquelles l’association est liée :</w:t>
      </w:r>
    </w:p>
    <w:p w:rsidR="002F0CEC" w:rsidRPr="00CE6D47" w:rsidRDefault="002F0CEC" w:rsidP="007338AA">
      <w:pPr>
        <w:jc w:val="both"/>
        <w:rPr>
          <w:rFonts w:ascii="Arial" w:hAnsi="Arial" w:cs="Arial"/>
          <w:sz w:val="24"/>
          <w:szCs w:val="24"/>
        </w:rPr>
      </w:pPr>
      <w:r w:rsidRPr="00CE6D47">
        <w:rPr>
          <w:rFonts w:ascii="Arial" w:hAnsi="Arial" w:cs="Arial"/>
          <w:sz w:val="24"/>
          <w:szCs w:val="24"/>
        </w:rPr>
        <w:t>…………………………………</w:t>
      </w:r>
      <w:r w:rsidR="00CE6D47">
        <w:rPr>
          <w:rFonts w:ascii="Arial" w:hAnsi="Arial" w:cs="Arial"/>
          <w:sz w:val="24"/>
          <w:szCs w:val="24"/>
        </w:rPr>
        <w:t>………………………………………………………………………………</w:t>
      </w:r>
    </w:p>
    <w:p w:rsidR="002F0CEC" w:rsidRPr="00CE6D47" w:rsidRDefault="002F0CEC" w:rsidP="007338AA">
      <w:pPr>
        <w:jc w:val="both"/>
        <w:rPr>
          <w:rFonts w:ascii="Arial" w:hAnsi="Arial" w:cs="Arial"/>
          <w:sz w:val="24"/>
          <w:szCs w:val="24"/>
        </w:rPr>
      </w:pPr>
    </w:p>
    <w:p w:rsidR="002F0CEC" w:rsidRPr="00CE6D47" w:rsidRDefault="002F0CEC" w:rsidP="007338AA">
      <w:pPr>
        <w:jc w:val="both"/>
        <w:rPr>
          <w:rFonts w:ascii="Arial" w:hAnsi="Arial" w:cs="Arial"/>
          <w:sz w:val="24"/>
          <w:szCs w:val="24"/>
        </w:rPr>
      </w:pPr>
      <w:r w:rsidRPr="00CE6D47">
        <w:rPr>
          <w:rFonts w:ascii="Arial" w:hAnsi="Arial" w:cs="Arial"/>
          <w:sz w:val="24"/>
          <w:szCs w:val="24"/>
        </w:rPr>
        <w:t>……………………………………</w:t>
      </w:r>
      <w:r w:rsidR="00CE6D47">
        <w:rPr>
          <w:rFonts w:ascii="Arial" w:hAnsi="Arial" w:cs="Arial"/>
          <w:sz w:val="24"/>
          <w:szCs w:val="24"/>
        </w:rPr>
        <w:t>……………………………………………………………………………</w:t>
      </w:r>
    </w:p>
    <w:p w:rsidR="002F0CEC" w:rsidRPr="00F2758D" w:rsidRDefault="002F0CEC" w:rsidP="007338AA">
      <w:pPr>
        <w:jc w:val="both"/>
        <w:rPr>
          <w:rFonts w:ascii="Arial" w:hAnsi="Arial" w:cs="Arial"/>
        </w:rPr>
      </w:pPr>
      <w:r w:rsidRPr="00F2758D">
        <w:rPr>
          <w:rFonts w:ascii="Arial" w:hAnsi="Arial" w:cs="Arial"/>
        </w:rPr>
        <w:br w:type="page"/>
      </w:r>
    </w:p>
    <w:tbl>
      <w:tblPr>
        <w:tblW w:w="9790" w:type="dxa"/>
        <w:tblInd w:w="212" w:type="dxa"/>
        <w:shd w:val="clear" w:color="auto" w:fill="FFCC00"/>
        <w:tblLayout w:type="fixed"/>
        <w:tblCellMar>
          <w:left w:w="70" w:type="dxa"/>
          <w:right w:w="70" w:type="dxa"/>
        </w:tblCellMar>
        <w:tblLook w:val="0000" w:firstRow="0" w:lastRow="0" w:firstColumn="0" w:lastColumn="0" w:noHBand="0" w:noVBand="0"/>
      </w:tblPr>
      <w:tblGrid>
        <w:gridCol w:w="9630"/>
        <w:gridCol w:w="160"/>
      </w:tblGrid>
      <w:tr w:rsidR="002F0CEC" w:rsidRPr="00F2758D">
        <w:trPr>
          <w:trHeight w:val="1472"/>
        </w:trPr>
        <w:tc>
          <w:tcPr>
            <w:tcW w:w="9630" w:type="dxa"/>
            <w:shd w:val="clear" w:color="auto" w:fill="FFCC00"/>
          </w:tcPr>
          <w:p w:rsidR="002F0CEC" w:rsidRPr="00F2758D" w:rsidRDefault="002F0CEC" w:rsidP="007338AA">
            <w:pPr>
              <w:pStyle w:val="Titre"/>
              <w:jc w:val="both"/>
              <w:rPr>
                <w:rFonts w:ascii="Arial" w:hAnsi="Arial" w:cs="Arial"/>
                <w:b w:val="0"/>
                <w:color w:val="000080"/>
                <w:sz w:val="20"/>
                <w:szCs w:val="20"/>
              </w:rPr>
            </w:pPr>
            <w:r w:rsidRPr="00F2758D">
              <w:rPr>
                <w:rFonts w:ascii="Arial" w:hAnsi="Arial" w:cs="Arial"/>
                <w:color w:val="FFFF99"/>
                <w:sz w:val="96"/>
                <w:szCs w:val="96"/>
              </w:rPr>
              <w:lastRenderedPageBreak/>
              <w:t>1-</w:t>
            </w:r>
            <w:r w:rsidRPr="00F2758D">
              <w:rPr>
                <w:rFonts w:ascii="Arial" w:hAnsi="Arial" w:cs="Arial"/>
                <w:color w:val="FFFF99"/>
                <w:sz w:val="72"/>
                <w:szCs w:val="72"/>
              </w:rPr>
              <w:t>2</w:t>
            </w:r>
            <w:r w:rsidRPr="00F2758D">
              <w:rPr>
                <w:rFonts w:ascii="Arial" w:hAnsi="Arial" w:cs="Arial"/>
                <w:color w:val="FFFF99"/>
                <w:sz w:val="96"/>
                <w:szCs w:val="96"/>
              </w:rPr>
              <w:t>.</w:t>
            </w:r>
            <w:r w:rsidR="00D45FE1">
              <w:rPr>
                <w:rFonts w:ascii="Arial" w:hAnsi="Arial" w:cs="Arial"/>
                <w:color w:val="FFFF99"/>
                <w:sz w:val="96"/>
                <w:szCs w:val="96"/>
              </w:rPr>
              <w:t xml:space="preserve"> </w:t>
            </w:r>
            <w:r w:rsidRPr="00E31511">
              <w:rPr>
                <w:rFonts w:ascii="Franklin Gothic Medium Cond" w:hAnsi="Franklin Gothic Medium Cond"/>
                <w:b w:val="0"/>
                <w:color w:val="000080"/>
                <w:sz w:val="56"/>
              </w:rPr>
              <w:t>Présentation de l’association</w:t>
            </w:r>
          </w:p>
          <w:p w:rsidR="002F0CEC" w:rsidRDefault="002F0CEC" w:rsidP="007338AA">
            <w:pPr>
              <w:pStyle w:val="Titre"/>
              <w:jc w:val="both"/>
              <w:rPr>
                <w:rFonts w:ascii="Arial" w:hAnsi="Arial" w:cs="Arial"/>
                <w:i/>
                <w:color w:val="000080"/>
                <w:sz w:val="20"/>
                <w:szCs w:val="20"/>
              </w:rPr>
            </w:pPr>
            <w:r w:rsidRPr="00F2758D">
              <w:rPr>
                <w:rFonts w:ascii="Arial" w:hAnsi="Arial" w:cs="Arial"/>
                <w:i/>
                <w:color w:val="000080"/>
                <w:sz w:val="20"/>
                <w:szCs w:val="20"/>
              </w:rPr>
              <w:t>Pour un renouvellement, ne compléter que les informations nouvelles ou les mises à jour.</w:t>
            </w:r>
          </w:p>
          <w:p w:rsidR="00E31511" w:rsidRPr="00F2758D" w:rsidRDefault="00E31511" w:rsidP="007338AA">
            <w:pPr>
              <w:pStyle w:val="Titre"/>
              <w:jc w:val="both"/>
              <w:rPr>
                <w:rFonts w:ascii="Arial" w:hAnsi="Arial" w:cs="Arial"/>
                <w:b w:val="0"/>
                <w:color w:val="000080"/>
                <w:sz w:val="20"/>
                <w:szCs w:val="20"/>
              </w:rPr>
            </w:pPr>
          </w:p>
        </w:tc>
        <w:tc>
          <w:tcPr>
            <w:tcW w:w="160" w:type="dxa"/>
            <w:shd w:val="clear" w:color="auto" w:fill="FFCC00"/>
          </w:tcPr>
          <w:p w:rsidR="002F0CEC" w:rsidRPr="00F2758D" w:rsidRDefault="002F0CEC" w:rsidP="007338AA">
            <w:pPr>
              <w:pStyle w:val="Titre"/>
              <w:jc w:val="both"/>
              <w:rPr>
                <w:rFonts w:ascii="Arial" w:hAnsi="Arial" w:cs="Arial"/>
                <w:color w:val="FFFF99"/>
                <w:sz w:val="20"/>
                <w:szCs w:val="20"/>
              </w:rPr>
            </w:pPr>
          </w:p>
        </w:tc>
      </w:tr>
    </w:tbl>
    <w:p w:rsidR="002F0CEC" w:rsidRPr="00EC0563" w:rsidRDefault="002F0CEC" w:rsidP="007338AA">
      <w:pPr>
        <w:pStyle w:val="Titre3"/>
        <w:spacing w:before="120"/>
        <w:jc w:val="both"/>
        <w:rPr>
          <w:rFonts w:ascii="Arial" w:hAnsi="Arial" w:cs="Arial"/>
          <w:u w:val="none"/>
          <w:lang w:val="en-GB"/>
        </w:rPr>
      </w:pPr>
      <w:r w:rsidRPr="00EC0563">
        <w:rPr>
          <w:rFonts w:ascii="Arial" w:hAnsi="Arial" w:cs="Arial"/>
          <w:u w:val="none"/>
          <w:lang w:val="en-GB"/>
        </w:rPr>
        <w:t>I ) Renseignements administratifs et juridiques</w:t>
      </w:r>
    </w:p>
    <w:p w:rsidR="002F0CEC" w:rsidRPr="00EC0563" w:rsidRDefault="002F0CEC" w:rsidP="007338AA">
      <w:pPr>
        <w:jc w:val="both"/>
        <w:rPr>
          <w:rFonts w:ascii="Arial" w:hAnsi="Arial" w:cs="Arial"/>
          <w:lang w:val="en-GB"/>
        </w:rPr>
      </w:pPr>
    </w:p>
    <w:p w:rsidR="002F0CEC" w:rsidRPr="00EC0563" w:rsidRDefault="002F0CEC" w:rsidP="007338AA">
      <w:pPr>
        <w:jc w:val="both"/>
        <w:rPr>
          <w:rFonts w:ascii="Arial" w:hAnsi="Arial" w:cs="Arial"/>
          <w:sz w:val="24"/>
          <w:szCs w:val="24"/>
          <w:lang w:val="en-GB"/>
        </w:rPr>
      </w:pPr>
      <w:r w:rsidRPr="00EC0563">
        <w:rPr>
          <w:rFonts w:ascii="Arial" w:hAnsi="Arial" w:cs="Arial"/>
          <w:sz w:val="24"/>
          <w:szCs w:val="24"/>
          <w:lang w:val="en-GB"/>
        </w:rPr>
        <w:t>Numéro Siret : I_I_I_I_I_I_I_I_I_I_I_I_I_I_I</w:t>
      </w:r>
    </w:p>
    <w:p w:rsidR="002F0CEC" w:rsidRPr="00EC0563" w:rsidRDefault="002F0CEC" w:rsidP="007338AA">
      <w:pPr>
        <w:jc w:val="both"/>
        <w:rPr>
          <w:rFonts w:ascii="Arial" w:hAnsi="Arial" w:cs="Arial"/>
          <w:lang w:val="en-GB"/>
        </w:rPr>
      </w:pPr>
    </w:p>
    <w:p w:rsidR="002F0CEC" w:rsidRPr="00EC0563" w:rsidRDefault="002F0CEC" w:rsidP="007338AA">
      <w:pPr>
        <w:jc w:val="both"/>
        <w:rPr>
          <w:rFonts w:ascii="Arial" w:hAnsi="Arial" w:cs="Arial"/>
          <w:sz w:val="24"/>
          <w:szCs w:val="24"/>
          <w:lang w:val="en-GB"/>
        </w:rPr>
      </w:pPr>
      <w:r w:rsidRPr="00EC0563">
        <w:rPr>
          <w:rFonts w:ascii="Arial" w:hAnsi="Arial" w:cs="Arial"/>
          <w:sz w:val="24"/>
          <w:szCs w:val="24"/>
          <w:lang w:val="en-GB"/>
        </w:rPr>
        <w:t>Numéro RNA ou à défaut celui du récépissé en préfecture : I_I_I_I_I_I_I_I_I_I_I_I_I_I_I</w:t>
      </w:r>
    </w:p>
    <w:p w:rsidR="002F0CEC" w:rsidRPr="00CE6D47" w:rsidRDefault="002F0CEC" w:rsidP="007338AA">
      <w:pPr>
        <w:tabs>
          <w:tab w:val="right" w:leader="dot" w:pos="6300"/>
        </w:tabs>
        <w:spacing w:after="120"/>
        <w:jc w:val="both"/>
        <w:rPr>
          <w:rFonts w:ascii="Arial" w:hAnsi="Arial" w:cs="Arial"/>
          <w:sz w:val="24"/>
          <w:szCs w:val="24"/>
        </w:rPr>
      </w:pPr>
      <w:r w:rsidRPr="00CE6D47">
        <w:rPr>
          <w:rFonts w:ascii="Arial" w:hAnsi="Arial" w:cs="Arial"/>
          <w:sz w:val="24"/>
          <w:szCs w:val="24"/>
        </w:rPr>
        <w:t>(</w:t>
      </w:r>
      <w:r w:rsidR="00526B41" w:rsidRPr="00CE6D47">
        <w:rPr>
          <w:rFonts w:ascii="Arial" w:hAnsi="Arial" w:cs="Arial"/>
          <w:sz w:val="24"/>
          <w:szCs w:val="24"/>
        </w:rPr>
        <w:t>Si</w:t>
      </w:r>
      <w:r w:rsidRPr="00CE6D47">
        <w:rPr>
          <w:rFonts w:ascii="Arial" w:hAnsi="Arial" w:cs="Arial"/>
          <w:sz w:val="24"/>
          <w:szCs w:val="24"/>
        </w:rPr>
        <w:t xml:space="preserve"> vous ne disposez pas de ces numéros, voir p.2 « informations pratiques)</w:t>
      </w:r>
    </w:p>
    <w:p w:rsidR="002F0CEC" w:rsidRPr="00CE6D47" w:rsidRDefault="002F0CEC" w:rsidP="007338AA">
      <w:pPr>
        <w:tabs>
          <w:tab w:val="right" w:leader="dot" w:pos="6300"/>
        </w:tabs>
        <w:spacing w:after="120"/>
        <w:jc w:val="both"/>
        <w:rPr>
          <w:rFonts w:ascii="Arial" w:hAnsi="Arial" w:cs="Arial"/>
          <w:sz w:val="24"/>
          <w:szCs w:val="24"/>
        </w:rPr>
      </w:pPr>
      <w:r w:rsidRPr="00CE6D47">
        <w:rPr>
          <w:rFonts w:ascii="Arial" w:hAnsi="Arial" w:cs="Arial"/>
          <w:sz w:val="24"/>
          <w:szCs w:val="24"/>
        </w:rPr>
        <w:t>Date de publication de la création au Journal Officiel : I_I_I_I_I_I_I</w:t>
      </w:r>
    </w:p>
    <w:p w:rsidR="002F0CEC" w:rsidRPr="00CE6D47" w:rsidRDefault="002F0CEC" w:rsidP="007338AA">
      <w:pPr>
        <w:tabs>
          <w:tab w:val="right" w:leader="dot" w:pos="6300"/>
        </w:tabs>
        <w:spacing w:after="120"/>
        <w:jc w:val="both"/>
        <w:rPr>
          <w:rFonts w:ascii="Arial" w:hAnsi="Arial" w:cs="Arial"/>
          <w:sz w:val="24"/>
          <w:szCs w:val="24"/>
        </w:rPr>
      </w:pPr>
      <w:r w:rsidRPr="00CE6D47">
        <w:rPr>
          <w:rFonts w:ascii="Arial" w:hAnsi="Arial" w:cs="Arial"/>
          <w:sz w:val="24"/>
          <w:szCs w:val="24"/>
        </w:rPr>
        <w:t>Pour une association régie par le code civil local (Alsace-Moselle), date de publication de l’inscription au registre des associations : I_I_I_I_I_I_I</w:t>
      </w:r>
    </w:p>
    <w:p w:rsidR="002F0CEC" w:rsidRPr="00F2758D" w:rsidRDefault="002F0CEC" w:rsidP="007338AA">
      <w:pPr>
        <w:tabs>
          <w:tab w:val="right" w:leader="dot" w:pos="6300"/>
        </w:tabs>
        <w:spacing w:after="120"/>
        <w:jc w:val="both"/>
        <w:rPr>
          <w:rFonts w:ascii="Arial" w:hAnsi="Arial" w:cs="Arial"/>
        </w:rPr>
      </w:pPr>
    </w:p>
    <w:p w:rsidR="002F0CEC" w:rsidRPr="00CE6D47" w:rsidRDefault="002F0CEC" w:rsidP="007338AA">
      <w:pPr>
        <w:jc w:val="both"/>
        <w:rPr>
          <w:rFonts w:ascii="Arial" w:hAnsi="Arial" w:cs="Arial"/>
          <w:b/>
          <w:color w:val="0000FF"/>
          <w:sz w:val="24"/>
          <w:szCs w:val="24"/>
        </w:rPr>
      </w:pPr>
      <w:r w:rsidRPr="00CE6D47">
        <w:rPr>
          <w:rFonts w:ascii="Arial" w:hAnsi="Arial" w:cs="Arial"/>
          <w:b/>
          <w:color w:val="333399"/>
          <w:sz w:val="24"/>
          <w:szCs w:val="24"/>
        </w:rPr>
        <w:t>Votre association dispose-t-elle d’agrément(s) administratif(s)?</w:t>
      </w:r>
      <w:r w:rsidRPr="00CE6D47">
        <w:rPr>
          <w:rFonts w:ascii="Arial" w:hAnsi="Arial" w:cs="Arial"/>
          <w:b/>
          <w:color w:val="000080"/>
          <w:sz w:val="24"/>
          <w:szCs w:val="24"/>
        </w:rPr>
        <w:t xml:space="preserve">        </w:t>
      </w:r>
      <w:r w:rsidRPr="00CE6D47">
        <w:rPr>
          <w:rFonts w:ascii="Arial" w:hAnsi="Arial" w:cs="Arial"/>
          <w:sz w:val="24"/>
          <w:szCs w:val="24"/>
        </w:rPr>
        <w:sym w:font="Wingdings" w:char="F06F"/>
      </w:r>
      <w:r w:rsidRPr="00CE6D47">
        <w:rPr>
          <w:rFonts w:ascii="Arial" w:hAnsi="Arial" w:cs="Arial"/>
          <w:b/>
          <w:sz w:val="24"/>
          <w:szCs w:val="24"/>
        </w:rPr>
        <w:t xml:space="preserve">  </w:t>
      </w:r>
      <w:r w:rsidR="00526B41" w:rsidRPr="00CE6D47">
        <w:rPr>
          <w:rFonts w:ascii="Arial" w:hAnsi="Arial" w:cs="Arial"/>
          <w:sz w:val="24"/>
          <w:szCs w:val="24"/>
        </w:rPr>
        <w:t>Oui</w:t>
      </w:r>
      <w:r w:rsidRPr="00CE6D47">
        <w:rPr>
          <w:rFonts w:ascii="Arial" w:hAnsi="Arial" w:cs="Arial"/>
          <w:sz w:val="24"/>
          <w:szCs w:val="24"/>
        </w:rPr>
        <w:t xml:space="preserve">   </w:t>
      </w:r>
      <w:r w:rsidRPr="00CE6D47">
        <w:rPr>
          <w:rFonts w:ascii="Arial" w:hAnsi="Arial" w:cs="Arial"/>
          <w:sz w:val="24"/>
          <w:szCs w:val="24"/>
        </w:rPr>
        <w:sym w:font="Wingdings" w:char="F06F"/>
      </w:r>
      <w:r w:rsidRPr="00CE6D47">
        <w:rPr>
          <w:rFonts w:ascii="Arial" w:hAnsi="Arial" w:cs="Arial"/>
          <w:sz w:val="24"/>
          <w:szCs w:val="24"/>
        </w:rPr>
        <w:t xml:space="preserve"> </w:t>
      </w:r>
      <w:r w:rsidRPr="00CE6D47">
        <w:rPr>
          <w:rFonts w:ascii="Arial" w:hAnsi="Arial" w:cs="Arial"/>
          <w:b/>
          <w:sz w:val="24"/>
          <w:szCs w:val="24"/>
        </w:rPr>
        <w:t xml:space="preserve"> </w:t>
      </w:r>
      <w:r w:rsidRPr="00CE6D47">
        <w:rPr>
          <w:rFonts w:ascii="Arial" w:hAnsi="Arial" w:cs="Arial"/>
          <w:sz w:val="24"/>
          <w:szCs w:val="24"/>
        </w:rPr>
        <w:t>non</w:t>
      </w:r>
    </w:p>
    <w:p w:rsidR="002F0CEC" w:rsidRPr="00CE6D47" w:rsidRDefault="002F0CEC" w:rsidP="007338AA">
      <w:pPr>
        <w:jc w:val="both"/>
        <w:rPr>
          <w:rFonts w:ascii="Arial" w:hAnsi="Arial" w:cs="Arial"/>
          <w:sz w:val="24"/>
          <w:szCs w:val="24"/>
        </w:rPr>
      </w:pPr>
      <w:r w:rsidRPr="00CE6D47">
        <w:rPr>
          <w:rFonts w:ascii="Arial" w:hAnsi="Arial" w:cs="Arial"/>
          <w:sz w:val="24"/>
          <w:szCs w:val="24"/>
        </w:rPr>
        <w:t>Si oui, merci de préciser :</w:t>
      </w:r>
    </w:p>
    <w:p w:rsidR="002F0CEC" w:rsidRPr="00CE6D47" w:rsidRDefault="002F0CEC" w:rsidP="007338AA">
      <w:pPr>
        <w:jc w:val="both"/>
        <w:rPr>
          <w:rFonts w:ascii="Arial" w:hAnsi="Arial" w:cs="Arial"/>
          <w:sz w:val="24"/>
          <w:szCs w:val="24"/>
        </w:rPr>
      </w:pPr>
    </w:p>
    <w:tbl>
      <w:tblPr>
        <w:tblW w:w="0" w:type="auto"/>
        <w:tblLayout w:type="fixed"/>
        <w:tblCellMar>
          <w:left w:w="70" w:type="dxa"/>
          <w:right w:w="70" w:type="dxa"/>
        </w:tblCellMar>
        <w:tblLook w:val="0000" w:firstRow="0" w:lastRow="0" w:firstColumn="0" w:lastColumn="0" w:noHBand="0" w:noVBand="0"/>
      </w:tblPr>
      <w:tblGrid>
        <w:gridCol w:w="3130"/>
        <w:gridCol w:w="540"/>
        <w:gridCol w:w="2880"/>
        <w:gridCol w:w="540"/>
        <w:gridCol w:w="2880"/>
      </w:tblGrid>
      <w:tr w:rsidR="002F0CEC" w:rsidRPr="00CE6D47">
        <w:trPr>
          <w:trHeight w:val="238"/>
        </w:trPr>
        <w:tc>
          <w:tcPr>
            <w:tcW w:w="3130" w:type="dxa"/>
          </w:tcPr>
          <w:p w:rsidR="002F0CEC" w:rsidRPr="00CE6D47" w:rsidRDefault="002F0CEC" w:rsidP="007338AA">
            <w:pPr>
              <w:ind w:left="-70" w:firstLine="70"/>
              <w:jc w:val="both"/>
              <w:rPr>
                <w:rFonts w:ascii="Arial" w:hAnsi="Arial" w:cs="Arial"/>
                <w:b/>
                <w:sz w:val="24"/>
                <w:szCs w:val="24"/>
              </w:rPr>
            </w:pPr>
            <w:r w:rsidRPr="00CE6D47">
              <w:rPr>
                <w:rFonts w:ascii="Arial" w:hAnsi="Arial" w:cs="Arial"/>
                <w:b/>
                <w:sz w:val="24"/>
                <w:szCs w:val="24"/>
              </w:rPr>
              <w:t xml:space="preserve">Type d’agrément : </w:t>
            </w:r>
          </w:p>
        </w:tc>
        <w:tc>
          <w:tcPr>
            <w:tcW w:w="540" w:type="dxa"/>
          </w:tcPr>
          <w:p w:rsidR="002F0CEC" w:rsidRPr="00CE6D47" w:rsidRDefault="002F0CEC" w:rsidP="007338AA">
            <w:pPr>
              <w:ind w:left="-70" w:firstLine="70"/>
              <w:jc w:val="both"/>
              <w:rPr>
                <w:rFonts w:ascii="Arial" w:hAnsi="Arial" w:cs="Arial"/>
                <w:b/>
                <w:sz w:val="24"/>
                <w:szCs w:val="24"/>
              </w:rPr>
            </w:pPr>
          </w:p>
        </w:tc>
        <w:tc>
          <w:tcPr>
            <w:tcW w:w="2880" w:type="dxa"/>
          </w:tcPr>
          <w:p w:rsidR="002F0CEC" w:rsidRPr="00CE6D47" w:rsidRDefault="002F0CEC" w:rsidP="007338AA">
            <w:pPr>
              <w:ind w:left="-70" w:firstLine="70"/>
              <w:jc w:val="both"/>
              <w:rPr>
                <w:rFonts w:ascii="Arial" w:hAnsi="Arial" w:cs="Arial"/>
                <w:sz w:val="24"/>
                <w:szCs w:val="24"/>
              </w:rPr>
            </w:pPr>
            <w:r w:rsidRPr="00CE6D47">
              <w:rPr>
                <w:rFonts w:ascii="Arial" w:hAnsi="Arial" w:cs="Arial"/>
                <w:b/>
                <w:sz w:val="24"/>
                <w:szCs w:val="24"/>
              </w:rPr>
              <w:t>attribué par </w:t>
            </w:r>
          </w:p>
        </w:tc>
        <w:tc>
          <w:tcPr>
            <w:tcW w:w="540" w:type="dxa"/>
          </w:tcPr>
          <w:p w:rsidR="002F0CEC" w:rsidRPr="00CE6D47" w:rsidRDefault="002F0CEC" w:rsidP="007338AA">
            <w:pPr>
              <w:ind w:left="-70" w:firstLine="70"/>
              <w:jc w:val="both"/>
              <w:rPr>
                <w:rFonts w:ascii="Arial" w:hAnsi="Arial" w:cs="Arial"/>
                <w:sz w:val="24"/>
                <w:szCs w:val="24"/>
              </w:rPr>
            </w:pPr>
          </w:p>
        </w:tc>
        <w:tc>
          <w:tcPr>
            <w:tcW w:w="2880" w:type="dxa"/>
          </w:tcPr>
          <w:p w:rsidR="002F0CEC" w:rsidRPr="00CE6D47" w:rsidRDefault="002F0CEC" w:rsidP="007338AA">
            <w:pPr>
              <w:ind w:left="-70" w:firstLine="70"/>
              <w:jc w:val="both"/>
              <w:rPr>
                <w:rFonts w:ascii="Arial" w:hAnsi="Arial" w:cs="Arial"/>
                <w:b/>
                <w:sz w:val="24"/>
                <w:szCs w:val="24"/>
              </w:rPr>
            </w:pPr>
            <w:r w:rsidRPr="00CE6D47">
              <w:rPr>
                <w:rFonts w:ascii="Arial" w:hAnsi="Arial" w:cs="Arial"/>
                <w:b/>
                <w:sz w:val="24"/>
                <w:szCs w:val="24"/>
              </w:rPr>
              <w:t>en date du :</w:t>
            </w:r>
          </w:p>
        </w:tc>
      </w:tr>
      <w:tr w:rsidR="002F0CEC" w:rsidRPr="00F2758D">
        <w:trPr>
          <w:trHeight w:val="119"/>
        </w:trPr>
        <w:tc>
          <w:tcPr>
            <w:tcW w:w="3130" w:type="dxa"/>
            <w:tcBorders>
              <w:bottom w:val="dotted" w:sz="4" w:space="0" w:color="auto"/>
            </w:tcBorders>
          </w:tcPr>
          <w:p w:rsidR="002F0CEC" w:rsidRPr="00F2758D" w:rsidRDefault="002F0CEC" w:rsidP="007338AA">
            <w:pPr>
              <w:tabs>
                <w:tab w:val="right" w:leader="dot" w:pos="2880"/>
              </w:tabs>
              <w:ind w:left="-70" w:firstLine="70"/>
              <w:jc w:val="both"/>
              <w:rPr>
                <w:rFonts w:ascii="Arial" w:hAnsi="Arial" w:cs="Arial"/>
                <w:b/>
              </w:rPr>
            </w:pPr>
          </w:p>
        </w:tc>
        <w:tc>
          <w:tcPr>
            <w:tcW w:w="540" w:type="dxa"/>
          </w:tcPr>
          <w:p w:rsidR="002F0CEC" w:rsidRPr="00F2758D" w:rsidRDefault="002F0CEC" w:rsidP="007338AA">
            <w:pPr>
              <w:tabs>
                <w:tab w:val="right" w:leader="dot" w:pos="3170"/>
              </w:tabs>
              <w:ind w:left="-70" w:firstLine="70"/>
              <w:jc w:val="both"/>
              <w:rPr>
                <w:rFonts w:ascii="Arial" w:hAnsi="Arial" w:cs="Arial"/>
              </w:rPr>
            </w:pPr>
          </w:p>
        </w:tc>
        <w:tc>
          <w:tcPr>
            <w:tcW w:w="2880" w:type="dxa"/>
            <w:tcBorders>
              <w:bottom w:val="dotted" w:sz="4" w:space="0" w:color="auto"/>
            </w:tcBorders>
          </w:tcPr>
          <w:p w:rsidR="002F0CEC" w:rsidRPr="00F2758D" w:rsidRDefault="002F0CEC" w:rsidP="007338AA">
            <w:pPr>
              <w:tabs>
                <w:tab w:val="right" w:leader="dot" w:pos="3170"/>
              </w:tabs>
              <w:ind w:left="-70" w:firstLine="70"/>
              <w:jc w:val="both"/>
              <w:rPr>
                <w:rFonts w:ascii="Arial" w:hAnsi="Arial" w:cs="Arial"/>
              </w:rPr>
            </w:pPr>
          </w:p>
        </w:tc>
        <w:tc>
          <w:tcPr>
            <w:tcW w:w="540" w:type="dxa"/>
          </w:tcPr>
          <w:p w:rsidR="002F0CEC" w:rsidRPr="00F2758D" w:rsidRDefault="002F0CEC" w:rsidP="007338AA">
            <w:pPr>
              <w:tabs>
                <w:tab w:val="right" w:pos="2810"/>
              </w:tabs>
              <w:ind w:left="-70" w:firstLine="70"/>
              <w:jc w:val="both"/>
              <w:rPr>
                <w:rFonts w:ascii="Arial" w:hAnsi="Arial" w:cs="Arial"/>
              </w:rPr>
            </w:pPr>
          </w:p>
        </w:tc>
        <w:tc>
          <w:tcPr>
            <w:tcW w:w="2880" w:type="dxa"/>
            <w:tcBorders>
              <w:bottom w:val="dotted" w:sz="4" w:space="0" w:color="auto"/>
            </w:tcBorders>
          </w:tcPr>
          <w:p w:rsidR="002F0CEC" w:rsidRPr="00F2758D" w:rsidRDefault="002F0CEC" w:rsidP="007338AA">
            <w:pPr>
              <w:tabs>
                <w:tab w:val="right" w:pos="2810"/>
              </w:tabs>
              <w:ind w:left="-70" w:firstLine="70"/>
              <w:jc w:val="both"/>
              <w:rPr>
                <w:rFonts w:ascii="Arial" w:hAnsi="Arial" w:cs="Arial"/>
              </w:rPr>
            </w:pPr>
          </w:p>
        </w:tc>
      </w:tr>
      <w:tr w:rsidR="002F0CEC" w:rsidRPr="00F2758D">
        <w:trPr>
          <w:trHeight w:val="283"/>
        </w:trPr>
        <w:tc>
          <w:tcPr>
            <w:tcW w:w="3130" w:type="dxa"/>
            <w:tcBorders>
              <w:top w:val="dotted" w:sz="4" w:space="0" w:color="auto"/>
              <w:bottom w:val="dotted" w:sz="4" w:space="0" w:color="auto"/>
            </w:tcBorders>
          </w:tcPr>
          <w:p w:rsidR="002F0CEC" w:rsidRPr="00F2758D" w:rsidRDefault="002F0CEC" w:rsidP="007338AA">
            <w:pPr>
              <w:ind w:left="-70" w:firstLine="70"/>
              <w:jc w:val="both"/>
              <w:rPr>
                <w:rFonts w:ascii="Arial" w:hAnsi="Arial" w:cs="Arial"/>
                <w:b/>
              </w:rPr>
            </w:pPr>
          </w:p>
        </w:tc>
        <w:tc>
          <w:tcPr>
            <w:tcW w:w="540" w:type="dxa"/>
          </w:tcPr>
          <w:p w:rsidR="002F0CEC" w:rsidRPr="00F2758D" w:rsidRDefault="002F0CEC" w:rsidP="007338AA">
            <w:pPr>
              <w:ind w:left="-70" w:firstLine="70"/>
              <w:jc w:val="both"/>
              <w:rPr>
                <w:rFonts w:ascii="Arial" w:hAnsi="Arial" w:cs="Arial"/>
              </w:rPr>
            </w:pPr>
          </w:p>
        </w:tc>
        <w:tc>
          <w:tcPr>
            <w:tcW w:w="2880" w:type="dxa"/>
            <w:tcBorders>
              <w:top w:val="dotted" w:sz="4" w:space="0" w:color="auto"/>
              <w:bottom w:val="dotted" w:sz="4" w:space="0" w:color="auto"/>
            </w:tcBorders>
          </w:tcPr>
          <w:p w:rsidR="002F0CEC" w:rsidRPr="00F2758D" w:rsidRDefault="002F0CEC" w:rsidP="007338AA">
            <w:pPr>
              <w:ind w:left="-70" w:firstLine="70"/>
              <w:jc w:val="both"/>
              <w:rPr>
                <w:rFonts w:ascii="Arial" w:hAnsi="Arial" w:cs="Arial"/>
              </w:rPr>
            </w:pPr>
          </w:p>
        </w:tc>
        <w:tc>
          <w:tcPr>
            <w:tcW w:w="540" w:type="dxa"/>
          </w:tcPr>
          <w:p w:rsidR="002F0CEC" w:rsidRPr="00F2758D" w:rsidRDefault="002F0CEC" w:rsidP="007338AA">
            <w:pPr>
              <w:ind w:left="-70" w:firstLine="70"/>
              <w:jc w:val="both"/>
              <w:rPr>
                <w:rFonts w:ascii="Arial" w:hAnsi="Arial" w:cs="Arial"/>
              </w:rPr>
            </w:pPr>
          </w:p>
        </w:tc>
        <w:tc>
          <w:tcPr>
            <w:tcW w:w="2880" w:type="dxa"/>
            <w:tcBorders>
              <w:top w:val="dotted" w:sz="4" w:space="0" w:color="auto"/>
              <w:bottom w:val="dotted" w:sz="4" w:space="0" w:color="auto"/>
            </w:tcBorders>
          </w:tcPr>
          <w:p w:rsidR="002F0CEC" w:rsidRPr="00F2758D" w:rsidRDefault="002F0CEC" w:rsidP="007338AA">
            <w:pPr>
              <w:ind w:left="-70" w:firstLine="70"/>
              <w:jc w:val="both"/>
              <w:rPr>
                <w:rFonts w:ascii="Arial" w:hAnsi="Arial" w:cs="Arial"/>
              </w:rPr>
            </w:pPr>
          </w:p>
        </w:tc>
      </w:tr>
      <w:tr w:rsidR="002F0CEC" w:rsidRPr="00F2758D">
        <w:trPr>
          <w:trHeight w:val="283"/>
        </w:trPr>
        <w:tc>
          <w:tcPr>
            <w:tcW w:w="3130" w:type="dxa"/>
            <w:tcBorders>
              <w:top w:val="dotted" w:sz="4" w:space="0" w:color="auto"/>
              <w:bottom w:val="dotted" w:sz="4" w:space="0" w:color="auto"/>
            </w:tcBorders>
          </w:tcPr>
          <w:p w:rsidR="002F0CEC" w:rsidRPr="00F2758D" w:rsidRDefault="002F0CEC" w:rsidP="007338AA">
            <w:pPr>
              <w:ind w:left="-70" w:firstLine="70"/>
              <w:jc w:val="both"/>
              <w:rPr>
                <w:rFonts w:ascii="Arial" w:hAnsi="Arial" w:cs="Arial"/>
                <w:b/>
              </w:rPr>
            </w:pPr>
          </w:p>
        </w:tc>
        <w:tc>
          <w:tcPr>
            <w:tcW w:w="540" w:type="dxa"/>
          </w:tcPr>
          <w:p w:rsidR="002F0CEC" w:rsidRPr="00F2758D" w:rsidRDefault="002F0CEC" w:rsidP="007338AA">
            <w:pPr>
              <w:ind w:left="-70" w:firstLine="70"/>
              <w:jc w:val="both"/>
              <w:rPr>
                <w:rFonts w:ascii="Arial" w:hAnsi="Arial" w:cs="Arial"/>
              </w:rPr>
            </w:pPr>
          </w:p>
        </w:tc>
        <w:tc>
          <w:tcPr>
            <w:tcW w:w="2880" w:type="dxa"/>
            <w:tcBorders>
              <w:top w:val="dotted" w:sz="4" w:space="0" w:color="auto"/>
              <w:bottom w:val="dotted" w:sz="4" w:space="0" w:color="auto"/>
            </w:tcBorders>
          </w:tcPr>
          <w:p w:rsidR="002F0CEC" w:rsidRPr="00F2758D" w:rsidRDefault="002F0CEC" w:rsidP="007338AA">
            <w:pPr>
              <w:ind w:left="-70" w:firstLine="70"/>
              <w:jc w:val="both"/>
              <w:rPr>
                <w:rFonts w:ascii="Arial" w:hAnsi="Arial" w:cs="Arial"/>
              </w:rPr>
            </w:pPr>
          </w:p>
        </w:tc>
        <w:tc>
          <w:tcPr>
            <w:tcW w:w="540" w:type="dxa"/>
          </w:tcPr>
          <w:p w:rsidR="002F0CEC" w:rsidRPr="00F2758D" w:rsidRDefault="002F0CEC" w:rsidP="007338AA">
            <w:pPr>
              <w:ind w:left="-70" w:firstLine="70"/>
              <w:jc w:val="both"/>
              <w:rPr>
                <w:rFonts w:ascii="Arial" w:hAnsi="Arial" w:cs="Arial"/>
              </w:rPr>
            </w:pPr>
          </w:p>
        </w:tc>
        <w:tc>
          <w:tcPr>
            <w:tcW w:w="2880" w:type="dxa"/>
            <w:tcBorders>
              <w:top w:val="dotted" w:sz="4" w:space="0" w:color="auto"/>
              <w:bottom w:val="dotted" w:sz="4" w:space="0" w:color="auto"/>
            </w:tcBorders>
          </w:tcPr>
          <w:p w:rsidR="002F0CEC" w:rsidRPr="00F2758D" w:rsidRDefault="002F0CEC" w:rsidP="007338AA">
            <w:pPr>
              <w:ind w:left="-70" w:firstLine="70"/>
              <w:jc w:val="both"/>
              <w:rPr>
                <w:rFonts w:ascii="Arial" w:hAnsi="Arial" w:cs="Arial"/>
              </w:rPr>
            </w:pPr>
          </w:p>
        </w:tc>
      </w:tr>
      <w:tr w:rsidR="002F0CEC" w:rsidRPr="00F2758D">
        <w:trPr>
          <w:trHeight w:val="145"/>
        </w:trPr>
        <w:tc>
          <w:tcPr>
            <w:tcW w:w="3130" w:type="dxa"/>
            <w:tcBorders>
              <w:top w:val="dotted" w:sz="4" w:space="0" w:color="auto"/>
              <w:bottom w:val="dotted" w:sz="4" w:space="0" w:color="auto"/>
            </w:tcBorders>
          </w:tcPr>
          <w:p w:rsidR="002F0CEC" w:rsidRPr="00F2758D" w:rsidRDefault="002F0CEC" w:rsidP="007338AA">
            <w:pPr>
              <w:ind w:left="-70" w:firstLine="70"/>
              <w:jc w:val="both"/>
              <w:rPr>
                <w:rFonts w:ascii="Arial" w:hAnsi="Arial" w:cs="Arial"/>
                <w:b/>
              </w:rPr>
            </w:pPr>
          </w:p>
        </w:tc>
        <w:tc>
          <w:tcPr>
            <w:tcW w:w="540" w:type="dxa"/>
          </w:tcPr>
          <w:p w:rsidR="002F0CEC" w:rsidRPr="00F2758D" w:rsidRDefault="002F0CEC" w:rsidP="007338AA">
            <w:pPr>
              <w:ind w:left="-70" w:firstLine="70"/>
              <w:jc w:val="both"/>
              <w:rPr>
                <w:rFonts w:ascii="Arial" w:hAnsi="Arial" w:cs="Arial"/>
              </w:rPr>
            </w:pPr>
          </w:p>
        </w:tc>
        <w:tc>
          <w:tcPr>
            <w:tcW w:w="2880" w:type="dxa"/>
            <w:tcBorders>
              <w:top w:val="dotted" w:sz="4" w:space="0" w:color="auto"/>
              <w:bottom w:val="dotted" w:sz="4" w:space="0" w:color="auto"/>
            </w:tcBorders>
          </w:tcPr>
          <w:p w:rsidR="002F0CEC" w:rsidRPr="00F2758D" w:rsidRDefault="002F0CEC" w:rsidP="007338AA">
            <w:pPr>
              <w:ind w:left="-70" w:firstLine="70"/>
              <w:jc w:val="both"/>
              <w:rPr>
                <w:rFonts w:ascii="Arial" w:hAnsi="Arial" w:cs="Arial"/>
              </w:rPr>
            </w:pPr>
          </w:p>
        </w:tc>
        <w:tc>
          <w:tcPr>
            <w:tcW w:w="540" w:type="dxa"/>
          </w:tcPr>
          <w:p w:rsidR="002F0CEC" w:rsidRPr="00F2758D" w:rsidRDefault="002F0CEC" w:rsidP="007338AA">
            <w:pPr>
              <w:ind w:left="-70" w:firstLine="70"/>
              <w:jc w:val="both"/>
              <w:rPr>
                <w:rFonts w:ascii="Arial" w:hAnsi="Arial" w:cs="Arial"/>
              </w:rPr>
            </w:pPr>
          </w:p>
        </w:tc>
        <w:tc>
          <w:tcPr>
            <w:tcW w:w="2880" w:type="dxa"/>
            <w:tcBorders>
              <w:top w:val="dotted" w:sz="4" w:space="0" w:color="auto"/>
              <w:bottom w:val="dotted" w:sz="4" w:space="0" w:color="auto"/>
            </w:tcBorders>
          </w:tcPr>
          <w:p w:rsidR="002F0CEC" w:rsidRPr="00F2758D" w:rsidRDefault="002F0CEC" w:rsidP="007338AA">
            <w:pPr>
              <w:ind w:left="-70" w:firstLine="70"/>
              <w:jc w:val="both"/>
              <w:rPr>
                <w:rFonts w:ascii="Arial" w:hAnsi="Arial" w:cs="Arial"/>
              </w:rPr>
            </w:pPr>
          </w:p>
        </w:tc>
      </w:tr>
    </w:tbl>
    <w:p w:rsidR="002F0CEC" w:rsidRPr="00F2758D" w:rsidRDefault="002F0CEC" w:rsidP="007338AA">
      <w:pPr>
        <w:jc w:val="both"/>
        <w:rPr>
          <w:rFonts w:ascii="Arial" w:hAnsi="Arial" w:cs="Arial"/>
          <w:color w:val="0000FF"/>
        </w:rPr>
      </w:pPr>
    </w:p>
    <w:p w:rsidR="002F0CEC" w:rsidRPr="00F2758D" w:rsidRDefault="002F0CEC" w:rsidP="007338AA">
      <w:pPr>
        <w:tabs>
          <w:tab w:val="left" w:pos="7371"/>
        </w:tabs>
        <w:jc w:val="both"/>
        <w:rPr>
          <w:rFonts w:ascii="Arial" w:hAnsi="Arial" w:cs="Arial"/>
          <w:b/>
          <w:color w:val="000080"/>
        </w:rPr>
      </w:pPr>
    </w:p>
    <w:p w:rsidR="002F0CEC" w:rsidRPr="00CE6D47" w:rsidRDefault="002F0CEC" w:rsidP="007338AA">
      <w:pPr>
        <w:tabs>
          <w:tab w:val="left" w:pos="7371"/>
        </w:tabs>
        <w:jc w:val="both"/>
        <w:rPr>
          <w:rFonts w:ascii="Arial" w:hAnsi="Arial" w:cs="Arial"/>
          <w:sz w:val="24"/>
          <w:szCs w:val="24"/>
        </w:rPr>
      </w:pPr>
      <w:r w:rsidRPr="00CE6D47">
        <w:rPr>
          <w:rFonts w:ascii="Arial" w:hAnsi="Arial" w:cs="Arial"/>
          <w:b/>
          <w:color w:val="333399"/>
          <w:sz w:val="24"/>
          <w:szCs w:val="24"/>
        </w:rPr>
        <w:t>Votre association est-elle reconnue d’utilité publique ?</w:t>
      </w:r>
      <w:r w:rsidRPr="00CE6D47">
        <w:rPr>
          <w:rFonts w:ascii="Arial" w:hAnsi="Arial" w:cs="Arial"/>
          <w:sz w:val="24"/>
          <w:szCs w:val="24"/>
        </w:rPr>
        <w:t xml:space="preserve"> </w:t>
      </w:r>
      <w:r w:rsidRPr="00CE6D47">
        <w:rPr>
          <w:rFonts w:ascii="Arial" w:hAnsi="Arial" w:cs="Arial"/>
          <w:sz w:val="24"/>
          <w:szCs w:val="24"/>
        </w:rPr>
        <w:tab/>
      </w:r>
      <w:r w:rsidR="00CE6D47">
        <w:rPr>
          <w:rFonts w:ascii="Arial" w:hAnsi="Arial" w:cs="Arial"/>
          <w:sz w:val="24"/>
          <w:szCs w:val="24"/>
        </w:rPr>
        <w:t xml:space="preserve">      </w:t>
      </w:r>
      <w:r w:rsidRPr="00CE6D47">
        <w:rPr>
          <w:rFonts w:ascii="Arial" w:hAnsi="Arial" w:cs="Arial"/>
          <w:sz w:val="24"/>
          <w:szCs w:val="24"/>
        </w:rPr>
        <w:sym w:font="Wingdings" w:char="F06F"/>
      </w:r>
      <w:r w:rsidRPr="00CE6D47">
        <w:rPr>
          <w:rFonts w:ascii="Arial" w:hAnsi="Arial" w:cs="Arial"/>
          <w:b/>
          <w:sz w:val="24"/>
          <w:szCs w:val="24"/>
        </w:rPr>
        <w:t xml:space="preserve">  </w:t>
      </w:r>
      <w:r w:rsidR="00526B41" w:rsidRPr="00CE6D47">
        <w:rPr>
          <w:rFonts w:ascii="Arial" w:hAnsi="Arial" w:cs="Arial"/>
          <w:sz w:val="24"/>
          <w:szCs w:val="24"/>
        </w:rPr>
        <w:t>Oui</w:t>
      </w:r>
      <w:r w:rsidRPr="00CE6D47">
        <w:rPr>
          <w:rFonts w:ascii="Arial" w:hAnsi="Arial" w:cs="Arial"/>
          <w:sz w:val="24"/>
          <w:szCs w:val="24"/>
        </w:rPr>
        <w:t xml:space="preserve">   </w:t>
      </w:r>
      <w:r w:rsidRPr="00CE6D47">
        <w:rPr>
          <w:rFonts w:ascii="Arial" w:hAnsi="Arial" w:cs="Arial"/>
          <w:sz w:val="24"/>
          <w:szCs w:val="24"/>
        </w:rPr>
        <w:sym w:font="Wingdings" w:char="F06F"/>
      </w:r>
      <w:r w:rsidRPr="00CE6D47">
        <w:rPr>
          <w:rFonts w:ascii="Arial" w:hAnsi="Arial" w:cs="Arial"/>
          <w:sz w:val="24"/>
          <w:szCs w:val="24"/>
        </w:rPr>
        <w:t xml:space="preserve"> </w:t>
      </w:r>
      <w:r w:rsidRPr="00CE6D47">
        <w:rPr>
          <w:rFonts w:ascii="Arial" w:hAnsi="Arial" w:cs="Arial"/>
          <w:b/>
          <w:sz w:val="24"/>
          <w:szCs w:val="24"/>
        </w:rPr>
        <w:t xml:space="preserve"> </w:t>
      </w:r>
      <w:r w:rsidRPr="00CE6D47">
        <w:rPr>
          <w:rFonts w:ascii="Arial" w:hAnsi="Arial" w:cs="Arial"/>
          <w:sz w:val="24"/>
          <w:szCs w:val="24"/>
        </w:rPr>
        <w:t>non</w:t>
      </w:r>
    </w:p>
    <w:p w:rsidR="002F0CEC" w:rsidRPr="00CE6D47" w:rsidRDefault="002F0CEC" w:rsidP="007338AA">
      <w:pPr>
        <w:tabs>
          <w:tab w:val="right" w:leader="dot" w:pos="6300"/>
        </w:tabs>
        <w:spacing w:after="120"/>
        <w:jc w:val="both"/>
        <w:rPr>
          <w:rFonts w:ascii="Arial" w:hAnsi="Arial" w:cs="Arial"/>
          <w:sz w:val="24"/>
          <w:szCs w:val="24"/>
        </w:rPr>
      </w:pPr>
      <w:r w:rsidRPr="00CE6D47">
        <w:rPr>
          <w:rFonts w:ascii="Arial" w:hAnsi="Arial" w:cs="Arial"/>
          <w:sz w:val="24"/>
          <w:szCs w:val="24"/>
        </w:rPr>
        <w:t>Si oui, date de publication au Journal Officiel : I_I_I_I_I_I_I</w:t>
      </w:r>
    </w:p>
    <w:p w:rsidR="002F0CEC" w:rsidRPr="00CE6D47" w:rsidRDefault="002F0CEC" w:rsidP="007338AA">
      <w:pPr>
        <w:jc w:val="both"/>
        <w:rPr>
          <w:rFonts w:ascii="Arial" w:hAnsi="Arial" w:cs="Arial"/>
          <w:b/>
          <w:color w:val="000080"/>
          <w:sz w:val="24"/>
          <w:szCs w:val="24"/>
        </w:rPr>
      </w:pPr>
      <w:r w:rsidRPr="00CE6D47">
        <w:rPr>
          <w:rFonts w:ascii="Arial" w:hAnsi="Arial" w:cs="Arial"/>
          <w:b/>
          <w:color w:val="333399"/>
          <w:sz w:val="24"/>
          <w:szCs w:val="24"/>
        </w:rPr>
        <w:t>Votre association dispose-t-elle d’un commissaire aux comptes</w:t>
      </w:r>
      <w:r w:rsidRPr="00CE6D47">
        <w:rPr>
          <w:rStyle w:val="Appelnotedebasdep"/>
          <w:rFonts w:ascii="Arial" w:hAnsi="Arial" w:cs="Arial"/>
          <w:b/>
          <w:color w:val="333399"/>
          <w:sz w:val="24"/>
          <w:szCs w:val="24"/>
        </w:rPr>
        <w:footnoteReference w:id="3"/>
      </w:r>
      <w:r w:rsidRPr="00CE6D47">
        <w:rPr>
          <w:rFonts w:ascii="Arial" w:hAnsi="Arial" w:cs="Arial"/>
          <w:b/>
          <w:color w:val="333399"/>
          <w:sz w:val="24"/>
          <w:szCs w:val="24"/>
        </w:rPr>
        <w:t> ?</w:t>
      </w:r>
      <w:r w:rsidRPr="00CE6D47">
        <w:rPr>
          <w:rFonts w:ascii="Arial" w:hAnsi="Arial" w:cs="Arial"/>
          <w:sz w:val="24"/>
          <w:szCs w:val="24"/>
        </w:rPr>
        <w:t xml:space="preserve">  </w:t>
      </w:r>
      <w:r w:rsidR="00CE6D47">
        <w:rPr>
          <w:rFonts w:ascii="Arial" w:hAnsi="Arial" w:cs="Arial"/>
          <w:sz w:val="24"/>
          <w:szCs w:val="24"/>
        </w:rPr>
        <w:t xml:space="preserve"> </w:t>
      </w:r>
      <w:r w:rsidRPr="00CE6D47">
        <w:rPr>
          <w:rFonts w:ascii="Arial" w:hAnsi="Arial" w:cs="Arial"/>
          <w:sz w:val="24"/>
          <w:szCs w:val="24"/>
        </w:rPr>
        <w:sym w:font="Wingdings" w:char="F06F"/>
      </w:r>
      <w:r w:rsidRPr="00CE6D47">
        <w:rPr>
          <w:rFonts w:ascii="Arial" w:hAnsi="Arial" w:cs="Arial"/>
          <w:b/>
          <w:sz w:val="24"/>
          <w:szCs w:val="24"/>
        </w:rPr>
        <w:t xml:space="preserve">  </w:t>
      </w:r>
      <w:r w:rsidR="00526B41" w:rsidRPr="00CE6D47">
        <w:rPr>
          <w:rFonts w:ascii="Arial" w:hAnsi="Arial" w:cs="Arial"/>
          <w:sz w:val="24"/>
          <w:szCs w:val="24"/>
        </w:rPr>
        <w:t>Oui</w:t>
      </w:r>
      <w:r w:rsidRPr="00CE6D47">
        <w:rPr>
          <w:rFonts w:ascii="Arial" w:hAnsi="Arial" w:cs="Arial"/>
          <w:sz w:val="24"/>
          <w:szCs w:val="24"/>
        </w:rPr>
        <w:t xml:space="preserve">   </w:t>
      </w:r>
      <w:r w:rsidRPr="00CE6D47">
        <w:rPr>
          <w:rFonts w:ascii="Arial" w:hAnsi="Arial" w:cs="Arial"/>
          <w:sz w:val="24"/>
          <w:szCs w:val="24"/>
        </w:rPr>
        <w:sym w:font="Wingdings" w:char="F06F"/>
      </w:r>
      <w:r w:rsidRPr="00CE6D47">
        <w:rPr>
          <w:rFonts w:ascii="Arial" w:hAnsi="Arial" w:cs="Arial"/>
          <w:sz w:val="24"/>
          <w:szCs w:val="24"/>
        </w:rPr>
        <w:t xml:space="preserve"> </w:t>
      </w:r>
      <w:r w:rsidRPr="00CE6D47">
        <w:rPr>
          <w:rFonts w:ascii="Arial" w:hAnsi="Arial" w:cs="Arial"/>
          <w:b/>
          <w:sz w:val="24"/>
          <w:szCs w:val="24"/>
        </w:rPr>
        <w:t xml:space="preserve"> </w:t>
      </w:r>
      <w:r w:rsidRPr="00CE6D47">
        <w:rPr>
          <w:rFonts w:ascii="Arial" w:hAnsi="Arial" w:cs="Arial"/>
          <w:sz w:val="24"/>
          <w:szCs w:val="24"/>
        </w:rPr>
        <w:t>non</w:t>
      </w:r>
    </w:p>
    <w:p w:rsidR="002F0CEC" w:rsidRPr="00F2758D" w:rsidRDefault="002F0CEC" w:rsidP="007338AA">
      <w:pPr>
        <w:jc w:val="both"/>
        <w:rPr>
          <w:rFonts w:ascii="Arial" w:hAnsi="Arial" w:cs="Arial"/>
          <w:b/>
        </w:rPr>
      </w:pPr>
    </w:p>
    <w:p w:rsidR="002F0CEC" w:rsidRPr="00E31511" w:rsidRDefault="002F0CEC" w:rsidP="007338AA">
      <w:pPr>
        <w:pStyle w:val="Titre3"/>
        <w:spacing w:before="120"/>
        <w:jc w:val="both"/>
        <w:rPr>
          <w:rFonts w:ascii="Arial" w:hAnsi="Arial" w:cs="Arial"/>
          <w:u w:val="none"/>
        </w:rPr>
      </w:pPr>
      <w:r w:rsidRPr="00E31511">
        <w:rPr>
          <w:rFonts w:ascii="Arial" w:hAnsi="Arial" w:cs="Arial"/>
          <w:u w:val="none"/>
        </w:rPr>
        <w:t>II)  Renseignements concernant les ressources humaines</w:t>
      </w:r>
    </w:p>
    <w:p w:rsidR="002F0CEC" w:rsidRPr="00F2758D" w:rsidRDefault="002F0CEC" w:rsidP="007338AA">
      <w:pPr>
        <w:jc w:val="both"/>
        <w:rPr>
          <w:rFonts w:ascii="Arial" w:hAnsi="Arial" w:cs="Arial"/>
        </w:rPr>
      </w:pPr>
    </w:p>
    <w:p w:rsidR="002F0CEC" w:rsidRPr="00CE6D47" w:rsidRDefault="002F0CEC" w:rsidP="007338AA">
      <w:pPr>
        <w:tabs>
          <w:tab w:val="left" w:pos="4537"/>
          <w:tab w:val="left" w:pos="9085"/>
        </w:tabs>
        <w:ind w:left="-13"/>
        <w:jc w:val="both"/>
        <w:rPr>
          <w:rFonts w:ascii="Arial" w:hAnsi="Arial" w:cs="Arial"/>
          <w:b/>
          <w:color w:val="333399"/>
          <w:sz w:val="24"/>
          <w:szCs w:val="24"/>
        </w:rPr>
      </w:pPr>
      <w:r w:rsidRPr="00CE6D47">
        <w:rPr>
          <w:rFonts w:ascii="Arial" w:hAnsi="Arial" w:cs="Arial"/>
          <w:b/>
          <w:color w:val="333399"/>
          <w:sz w:val="24"/>
          <w:szCs w:val="24"/>
        </w:rPr>
        <w:t>Nombre d'adhérents de l'association au 31 décembre de l’année écoulée: ……………</w:t>
      </w:r>
    </w:p>
    <w:p w:rsidR="002F0CEC" w:rsidRPr="00F2758D" w:rsidRDefault="002F0CEC" w:rsidP="007338AA">
      <w:pPr>
        <w:tabs>
          <w:tab w:val="left" w:pos="4537"/>
          <w:tab w:val="left" w:pos="9085"/>
        </w:tabs>
        <w:ind w:left="-13"/>
        <w:jc w:val="both"/>
        <w:rPr>
          <w:rFonts w:ascii="Arial" w:eastAsia="Arial Unicode MS" w:hAnsi="Arial" w:cs="Arial"/>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992"/>
        <w:gridCol w:w="2299"/>
        <w:gridCol w:w="1103"/>
        <w:gridCol w:w="2583"/>
      </w:tblGrid>
      <w:tr w:rsidR="002F0CEC" w:rsidRPr="00CE6D47">
        <w:trPr>
          <w:trHeight w:val="239"/>
        </w:trPr>
        <w:tc>
          <w:tcPr>
            <w:tcW w:w="2235" w:type="dxa"/>
            <w:tcBorders>
              <w:top w:val="nil"/>
              <w:left w:val="nil"/>
              <w:bottom w:val="nil"/>
              <w:right w:val="single" w:sz="4" w:space="0" w:color="auto"/>
            </w:tcBorders>
          </w:tcPr>
          <w:p w:rsidR="002F0CEC" w:rsidRPr="00CE6D47" w:rsidRDefault="002F0CEC" w:rsidP="007338AA">
            <w:pPr>
              <w:tabs>
                <w:tab w:val="left" w:pos="4537"/>
                <w:tab w:val="left" w:pos="9085"/>
              </w:tabs>
              <w:ind w:left="-13"/>
              <w:jc w:val="both"/>
              <w:rPr>
                <w:rFonts w:ascii="Arial" w:hAnsi="Arial" w:cs="Arial"/>
                <w:position w:val="-6"/>
                <w:sz w:val="24"/>
                <w:szCs w:val="24"/>
              </w:rPr>
            </w:pPr>
            <w:r w:rsidRPr="00CE6D47">
              <w:rPr>
                <w:rFonts w:ascii="Arial" w:hAnsi="Arial" w:cs="Arial"/>
                <w:color w:val="333399"/>
                <w:position w:val="-6"/>
                <w:sz w:val="24"/>
                <w:szCs w:val="24"/>
              </w:rPr>
              <w:t>dont</w:t>
            </w:r>
          </w:p>
        </w:tc>
        <w:tc>
          <w:tcPr>
            <w:tcW w:w="992" w:type="dxa"/>
            <w:tcBorders>
              <w:left w:val="single" w:sz="4" w:space="0" w:color="auto"/>
              <w:right w:val="single" w:sz="4" w:space="0" w:color="auto"/>
            </w:tcBorders>
          </w:tcPr>
          <w:p w:rsidR="002F0CEC" w:rsidRPr="00CE6D47" w:rsidRDefault="002F0CEC" w:rsidP="007338AA">
            <w:pPr>
              <w:jc w:val="both"/>
              <w:rPr>
                <w:rFonts w:ascii="Arial" w:hAnsi="Arial" w:cs="Arial"/>
                <w:position w:val="-6"/>
                <w:sz w:val="24"/>
                <w:szCs w:val="24"/>
              </w:rPr>
            </w:pPr>
          </w:p>
        </w:tc>
        <w:tc>
          <w:tcPr>
            <w:tcW w:w="2299" w:type="dxa"/>
            <w:tcBorders>
              <w:top w:val="nil"/>
              <w:left w:val="single" w:sz="4" w:space="0" w:color="auto"/>
              <w:bottom w:val="nil"/>
              <w:right w:val="single" w:sz="4" w:space="0" w:color="auto"/>
            </w:tcBorders>
          </w:tcPr>
          <w:p w:rsidR="002F0CEC" w:rsidRPr="00CE6D47" w:rsidRDefault="002F0CEC" w:rsidP="007338AA">
            <w:pPr>
              <w:tabs>
                <w:tab w:val="left" w:pos="4537"/>
                <w:tab w:val="left" w:pos="9085"/>
              </w:tabs>
              <w:ind w:left="-13"/>
              <w:jc w:val="both"/>
              <w:rPr>
                <w:rFonts w:ascii="Arial" w:hAnsi="Arial" w:cs="Arial"/>
                <w:position w:val="-6"/>
                <w:sz w:val="24"/>
                <w:szCs w:val="24"/>
              </w:rPr>
            </w:pPr>
            <w:r w:rsidRPr="00CE6D47">
              <w:rPr>
                <w:rFonts w:ascii="Arial" w:hAnsi="Arial" w:cs="Arial"/>
                <w:color w:val="333399"/>
                <w:position w:val="-6"/>
                <w:sz w:val="24"/>
                <w:szCs w:val="24"/>
              </w:rPr>
              <w:t>hommes</w:t>
            </w:r>
          </w:p>
        </w:tc>
        <w:tc>
          <w:tcPr>
            <w:tcW w:w="1103" w:type="dxa"/>
            <w:tcBorders>
              <w:left w:val="single" w:sz="4" w:space="0" w:color="auto"/>
              <w:right w:val="single" w:sz="4" w:space="0" w:color="auto"/>
            </w:tcBorders>
          </w:tcPr>
          <w:p w:rsidR="002F0CEC" w:rsidRPr="00CE6D47" w:rsidRDefault="002F0CEC" w:rsidP="007338AA">
            <w:pPr>
              <w:jc w:val="both"/>
              <w:rPr>
                <w:rFonts w:ascii="Arial" w:hAnsi="Arial" w:cs="Arial"/>
                <w:position w:val="-6"/>
                <w:sz w:val="24"/>
                <w:szCs w:val="24"/>
              </w:rPr>
            </w:pPr>
          </w:p>
        </w:tc>
        <w:tc>
          <w:tcPr>
            <w:tcW w:w="2583" w:type="dxa"/>
            <w:tcBorders>
              <w:top w:val="nil"/>
              <w:left w:val="single" w:sz="4" w:space="0" w:color="auto"/>
              <w:bottom w:val="nil"/>
              <w:right w:val="nil"/>
            </w:tcBorders>
          </w:tcPr>
          <w:p w:rsidR="002F0CEC" w:rsidRPr="00CE6D47" w:rsidRDefault="002F0CEC" w:rsidP="007338AA">
            <w:pPr>
              <w:tabs>
                <w:tab w:val="left" w:pos="4537"/>
                <w:tab w:val="left" w:pos="9085"/>
              </w:tabs>
              <w:ind w:left="-13"/>
              <w:jc w:val="both"/>
              <w:rPr>
                <w:rFonts w:ascii="Arial" w:hAnsi="Arial" w:cs="Arial"/>
                <w:position w:val="-6"/>
                <w:sz w:val="24"/>
                <w:szCs w:val="24"/>
              </w:rPr>
            </w:pPr>
            <w:r w:rsidRPr="00CE6D47">
              <w:rPr>
                <w:rFonts w:ascii="Arial" w:hAnsi="Arial" w:cs="Arial"/>
                <w:color w:val="333399"/>
                <w:position w:val="-6"/>
                <w:sz w:val="24"/>
                <w:szCs w:val="24"/>
              </w:rPr>
              <w:t>femmes</w:t>
            </w:r>
          </w:p>
        </w:tc>
      </w:tr>
    </w:tbl>
    <w:p w:rsidR="002F0CEC" w:rsidRPr="00F2758D" w:rsidRDefault="002F0CEC" w:rsidP="007338AA">
      <w:pPr>
        <w:jc w:val="both"/>
        <w:rPr>
          <w:rFonts w:ascii="Arial" w:hAnsi="Arial" w:cs="Arial"/>
          <w:b/>
          <w:color w:val="000080"/>
        </w:rPr>
      </w:pPr>
    </w:p>
    <w:p w:rsidR="002F0CEC" w:rsidRPr="00CE6D47" w:rsidRDefault="002F0CEC" w:rsidP="007338AA">
      <w:pPr>
        <w:jc w:val="both"/>
        <w:rPr>
          <w:rFonts w:ascii="Arial" w:hAnsi="Arial" w:cs="Arial"/>
          <w:b/>
          <w:color w:val="333399"/>
          <w:sz w:val="24"/>
          <w:szCs w:val="24"/>
        </w:rPr>
      </w:pPr>
      <w:r w:rsidRPr="00CE6D47">
        <w:rPr>
          <w:rFonts w:ascii="Arial" w:hAnsi="Arial" w:cs="Arial"/>
          <w:b/>
          <w:color w:val="333399"/>
          <w:sz w:val="24"/>
          <w:szCs w:val="24"/>
        </w:rPr>
        <w:t>Moyens humains de l’association</w:t>
      </w:r>
    </w:p>
    <w:p w:rsidR="002F0CEC" w:rsidRPr="00CE6D47" w:rsidRDefault="002F0CEC" w:rsidP="007338AA">
      <w:pPr>
        <w:tabs>
          <w:tab w:val="left" w:pos="4537"/>
          <w:tab w:val="left" w:pos="9085"/>
        </w:tabs>
        <w:jc w:val="both"/>
        <w:rPr>
          <w:rFonts w:ascii="Arial" w:hAnsi="Arial" w:cs="Arial"/>
          <w:color w:val="333399"/>
        </w:rPr>
      </w:pPr>
      <w:r w:rsidRPr="00CE6D47">
        <w:rPr>
          <w:rFonts w:ascii="Arial" w:hAnsi="Arial" w:cs="Arial"/>
          <w:color w:val="333399"/>
        </w:rPr>
        <w:t>Bénévole : personne contribuant régulièrement à l’activité de votre association, de manière non rémunérée.</w:t>
      </w:r>
    </w:p>
    <w:p w:rsidR="002F0CEC" w:rsidRPr="00F2758D" w:rsidRDefault="002F0CEC" w:rsidP="007338AA">
      <w:pPr>
        <w:tabs>
          <w:tab w:val="left" w:pos="4537"/>
          <w:tab w:val="left" w:pos="9085"/>
        </w:tabs>
        <w:jc w:val="both"/>
        <w:rPr>
          <w:rFonts w:ascii="Arial" w:hAnsi="Arial" w:cs="Arial"/>
        </w:rPr>
      </w:pP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48"/>
        <w:gridCol w:w="5030"/>
      </w:tblGrid>
      <w:tr w:rsidR="002F0CEC" w:rsidRPr="00F2758D">
        <w:trPr>
          <w:cantSplit/>
          <w:trHeight w:val="397"/>
        </w:trPr>
        <w:tc>
          <w:tcPr>
            <w:tcW w:w="4748" w:type="dxa"/>
            <w:tcBorders>
              <w:top w:val="dotted" w:sz="4" w:space="0" w:color="auto"/>
              <w:left w:val="dotted" w:sz="4" w:space="0" w:color="auto"/>
              <w:bottom w:val="dotted" w:sz="4" w:space="0" w:color="auto"/>
              <w:right w:val="dotted" w:sz="4" w:space="0" w:color="auto"/>
            </w:tcBorders>
          </w:tcPr>
          <w:p w:rsidR="002F0CEC" w:rsidRPr="00CE6D47" w:rsidRDefault="002F0CEC" w:rsidP="007338AA">
            <w:pPr>
              <w:tabs>
                <w:tab w:val="left" w:pos="3420"/>
              </w:tabs>
              <w:jc w:val="both"/>
              <w:rPr>
                <w:rFonts w:ascii="Arial" w:hAnsi="Arial" w:cs="Arial"/>
                <w:b/>
                <w:sz w:val="24"/>
                <w:szCs w:val="24"/>
              </w:rPr>
            </w:pPr>
            <w:r w:rsidRPr="00CE6D47">
              <w:rPr>
                <w:rFonts w:ascii="Arial" w:hAnsi="Arial" w:cs="Arial"/>
                <w:b/>
                <w:sz w:val="24"/>
                <w:szCs w:val="24"/>
              </w:rPr>
              <w:t xml:space="preserve">Nombre de bénévoles : </w:t>
            </w:r>
          </w:p>
        </w:tc>
        <w:tc>
          <w:tcPr>
            <w:tcW w:w="5030" w:type="dxa"/>
            <w:tcBorders>
              <w:top w:val="dotted" w:sz="4" w:space="0" w:color="auto"/>
              <w:left w:val="dotted" w:sz="4" w:space="0" w:color="auto"/>
              <w:bottom w:val="dotted" w:sz="4" w:space="0" w:color="auto"/>
              <w:right w:val="dotted" w:sz="4" w:space="0" w:color="auto"/>
            </w:tcBorders>
          </w:tcPr>
          <w:p w:rsidR="002F0CEC" w:rsidRPr="00F2758D" w:rsidRDefault="002F0CEC" w:rsidP="007338AA">
            <w:pPr>
              <w:tabs>
                <w:tab w:val="left" w:pos="3420"/>
              </w:tabs>
              <w:ind w:right="1178"/>
              <w:jc w:val="both"/>
              <w:rPr>
                <w:rFonts w:ascii="Arial" w:hAnsi="Arial" w:cs="Arial"/>
                <w:b/>
                <w:u w:val="single"/>
              </w:rPr>
            </w:pPr>
          </w:p>
        </w:tc>
      </w:tr>
      <w:tr w:rsidR="002F0CEC" w:rsidRPr="00F2758D">
        <w:trPr>
          <w:cantSplit/>
          <w:trHeight w:val="397"/>
        </w:trPr>
        <w:tc>
          <w:tcPr>
            <w:tcW w:w="4748" w:type="dxa"/>
          </w:tcPr>
          <w:p w:rsidR="002F0CEC" w:rsidRPr="00CE6D47" w:rsidRDefault="002F0CEC" w:rsidP="007338AA">
            <w:pPr>
              <w:tabs>
                <w:tab w:val="left" w:pos="3420"/>
              </w:tabs>
              <w:jc w:val="both"/>
              <w:rPr>
                <w:rFonts w:ascii="Arial" w:hAnsi="Arial" w:cs="Arial"/>
                <w:b/>
                <w:sz w:val="24"/>
                <w:szCs w:val="24"/>
                <w:u w:val="single"/>
              </w:rPr>
            </w:pPr>
            <w:r w:rsidRPr="00CE6D47">
              <w:rPr>
                <w:rFonts w:ascii="Arial" w:hAnsi="Arial" w:cs="Arial"/>
                <w:b/>
                <w:sz w:val="24"/>
                <w:szCs w:val="24"/>
              </w:rPr>
              <w:t xml:space="preserve">Nombre de volontaires: </w:t>
            </w:r>
          </w:p>
        </w:tc>
        <w:tc>
          <w:tcPr>
            <w:tcW w:w="5030" w:type="dxa"/>
          </w:tcPr>
          <w:p w:rsidR="002F0CEC" w:rsidRPr="00F2758D" w:rsidRDefault="002F0CEC" w:rsidP="007338AA">
            <w:pPr>
              <w:tabs>
                <w:tab w:val="left" w:pos="3420"/>
              </w:tabs>
              <w:ind w:right="1178"/>
              <w:jc w:val="both"/>
              <w:rPr>
                <w:rFonts w:ascii="Arial" w:hAnsi="Arial" w:cs="Arial"/>
                <w:b/>
                <w:u w:val="single"/>
              </w:rPr>
            </w:pPr>
          </w:p>
        </w:tc>
      </w:tr>
    </w:tbl>
    <w:p w:rsidR="002F0CEC" w:rsidRPr="00F2758D" w:rsidRDefault="002F0CEC" w:rsidP="007338AA">
      <w:pPr>
        <w:tabs>
          <w:tab w:val="left" w:pos="3420"/>
        </w:tabs>
        <w:jc w:val="both"/>
        <w:rPr>
          <w:rFonts w:ascii="Arial" w:hAnsi="Arial" w:cs="Arial"/>
          <w:b/>
        </w:rPr>
      </w:pP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48"/>
        <w:gridCol w:w="5030"/>
      </w:tblGrid>
      <w:tr w:rsidR="002F0CEC" w:rsidRPr="00F2758D">
        <w:trPr>
          <w:cantSplit/>
          <w:trHeight w:val="397"/>
        </w:trPr>
        <w:tc>
          <w:tcPr>
            <w:tcW w:w="4748" w:type="dxa"/>
          </w:tcPr>
          <w:p w:rsidR="002F0CEC" w:rsidRPr="00CE6D47" w:rsidRDefault="002F0CEC" w:rsidP="007338AA">
            <w:pPr>
              <w:tabs>
                <w:tab w:val="left" w:pos="3420"/>
              </w:tabs>
              <w:jc w:val="both"/>
              <w:rPr>
                <w:rFonts w:ascii="Arial" w:hAnsi="Arial" w:cs="Arial"/>
                <w:b/>
                <w:sz w:val="24"/>
                <w:szCs w:val="24"/>
              </w:rPr>
            </w:pPr>
            <w:r w:rsidRPr="00CE6D47">
              <w:rPr>
                <w:rFonts w:ascii="Arial" w:hAnsi="Arial" w:cs="Arial"/>
                <w:b/>
                <w:sz w:val="24"/>
                <w:szCs w:val="24"/>
              </w:rPr>
              <w:t xml:space="preserve">Nombre total de salariés : </w:t>
            </w:r>
          </w:p>
        </w:tc>
        <w:tc>
          <w:tcPr>
            <w:tcW w:w="5030" w:type="dxa"/>
          </w:tcPr>
          <w:p w:rsidR="002F0CEC" w:rsidRPr="00F2758D" w:rsidRDefault="002F0CEC" w:rsidP="007338AA">
            <w:pPr>
              <w:tabs>
                <w:tab w:val="left" w:pos="3420"/>
              </w:tabs>
              <w:ind w:right="1178"/>
              <w:jc w:val="both"/>
              <w:rPr>
                <w:rFonts w:ascii="Arial" w:hAnsi="Arial" w:cs="Arial"/>
                <w:b/>
              </w:rPr>
            </w:pPr>
          </w:p>
        </w:tc>
      </w:tr>
      <w:tr w:rsidR="002F0CEC" w:rsidRPr="00F2758D">
        <w:trPr>
          <w:cantSplit/>
          <w:trHeight w:val="397"/>
        </w:trPr>
        <w:tc>
          <w:tcPr>
            <w:tcW w:w="4748" w:type="dxa"/>
          </w:tcPr>
          <w:p w:rsidR="002F0CEC" w:rsidRPr="00CE6D47" w:rsidRDefault="002F0CEC" w:rsidP="007338AA">
            <w:pPr>
              <w:tabs>
                <w:tab w:val="left" w:pos="3420"/>
              </w:tabs>
              <w:jc w:val="both"/>
              <w:rPr>
                <w:rFonts w:ascii="Arial" w:hAnsi="Arial" w:cs="Arial"/>
                <w:b/>
                <w:sz w:val="24"/>
                <w:szCs w:val="24"/>
              </w:rPr>
            </w:pPr>
            <w:r w:rsidRPr="00CE6D47">
              <w:rPr>
                <w:rFonts w:ascii="Arial" w:hAnsi="Arial" w:cs="Arial"/>
                <w:b/>
                <w:sz w:val="24"/>
                <w:szCs w:val="24"/>
              </w:rPr>
              <w:t>Nombre de salariés (en équivalent temps plein travaillé / ETPT</w:t>
            </w:r>
            <w:r w:rsidRPr="00CE6D47">
              <w:rPr>
                <w:rStyle w:val="Appelnotedebasdep"/>
                <w:rFonts w:ascii="Arial" w:hAnsi="Arial" w:cs="Arial"/>
                <w:b/>
                <w:sz w:val="24"/>
                <w:szCs w:val="24"/>
              </w:rPr>
              <w:footnoteReference w:id="4"/>
            </w:r>
            <w:r w:rsidRPr="00CE6D47">
              <w:rPr>
                <w:rFonts w:ascii="Arial" w:hAnsi="Arial" w:cs="Arial"/>
                <w:b/>
                <w:sz w:val="24"/>
                <w:szCs w:val="24"/>
              </w:rPr>
              <w:t>) :</w:t>
            </w:r>
          </w:p>
        </w:tc>
        <w:tc>
          <w:tcPr>
            <w:tcW w:w="5030" w:type="dxa"/>
          </w:tcPr>
          <w:p w:rsidR="002F0CEC" w:rsidRPr="00F2758D" w:rsidRDefault="002F0CEC" w:rsidP="007338AA">
            <w:pPr>
              <w:tabs>
                <w:tab w:val="left" w:pos="3420"/>
              </w:tabs>
              <w:ind w:right="1178"/>
              <w:jc w:val="both"/>
              <w:rPr>
                <w:rFonts w:ascii="Arial" w:hAnsi="Arial" w:cs="Arial"/>
                <w:b/>
              </w:rPr>
            </w:pPr>
          </w:p>
        </w:tc>
      </w:tr>
    </w:tbl>
    <w:p w:rsidR="002F0CEC" w:rsidRPr="00CE6D47" w:rsidRDefault="002F0CEC" w:rsidP="007338AA">
      <w:pPr>
        <w:tabs>
          <w:tab w:val="right" w:leader="dot" w:pos="9360"/>
        </w:tabs>
        <w:spacing w:before="120"/>
        <w:jc w:val="both"/>
        <w:rPr>
          <w:rFonts w:ascii="Arial" w:hAnsi="Arial" w:cs="Arial"/>
          <w:b/>
          <w:sz w:val="24"/>
          <w:szCs w:val="24"/>
        </w:rPr>
      </w:pPr>
      <w:r w:rsidRPr="00CE6D47">
        <w:rPr>
          <w:rFonts w:ascii="Arial" w:hAnsi="Arial" w:cs="Arial"/>
          <w:b/>
          <w:sz w:val="24"/>
          <w:szCs w:val="24"/>
        </w:rPr>
        <w:t>Cumul des cinq salaires annuels bruts les plus élevés </w:t>
      </w:r>
      <w:r w:rsidRPr="00CE6D47">
        <w:rPr>
          <w:rFonts w:ascii="Arial" w:hAnsi="Arial" w:cs="Arial"/>
          <w:sz w:val="24"/>
          <w:szCs w:val="24"/>
        </w:rPr>
        <w:t xml:space="preserve">: </w:t>
      </w:r>
      <w:r w:rsidRPr="00CE6D47">
        <w:rPr>
          <w:rFonts w:ascii="Arial" w:hAnsi="Arial" w:cs="Arial"/>
          <w:sz w:val="24"/>
          <w:szCs w:val="24"/>
        </w:rPr>
        <w:tab/>
      </w:r>
      <w:r w:rsidRPr="00CE6D47">
        <w:rPr>
          <w:rFonts w:ascii="Arial" w:hAnsi="Arial" w:cs="Arial"/>
          <w:b/>
          <w:sz w:val="24"/>
          <w:szCs w:val="24"/>
        </w:rPr>
        <w:t>euros.</w:t>
      </w:r>
    </w:p>
    <w:tbl>
      <w:tblPr>
        <w:tblpPr w:leftFromText="141" w:rightFromText="141" w:vertAnchor="text" w:horzAnchor="margin" w:tblpXSpec="center" w:tblpY="151"/>
        <w:tblW w:w="9727" w:type="dxa"/>
        <w:shd w:val="clear" w:color="auto" w:fill="FFCC00"/>
        <w:tblLayout w:type="fixed"/>
        <w:tblCellMar>
          <w:left w:w="70" w:type="dxa"/>
          <w:right w:w="70" w:type="dxa"/>
        </w:tblCellMar>
        <w:tblLook w:val="0000" w:firstRow="0" w:lastRow="0" w:firstColumn="0" w:lastColumn="0" w:noHBand="0" w:noVBand="0"/>
      </w:tblPr>
      <w:tblGrid>
        <w:gridCol w:w="9567"/>
        <w:gridCol w:w="160"/>
      </w:tblGrid>
      <w:tr w:rsidR="002F0CEC" w:rsidRPr="00F2758D">
        <w:trPr>
          <w:trHeight w:val="1121"/>
        </w:trPr>
        <w:tc>
          <w:tcPr>
            <w:tcW w:w="9567" w:type="dxa"/>
            <w:shd w:val="clear" w:color="auto" w:fill="FFCC00"/>
          </w:tcPr>
          <w:p w:rsidR="002F0CEC" w:rsidRPr="00E31511" w:rsidRDefault="002F0CEC" w:rsidP="007338AA">
            <w:pPr>
              <w:pStyle w:val="Titre"/>
              <w:jc w:val="both"/>
              <w:rPr>
                <w:rFonts w:ascii="Arial" w:hAnsi="Arial" w:cs="Arial"/>
                <w:b w:val="0"/>
                <w:color w:val="000080"/>
                <w:sz w:val="20"/>
                <w:szCs w:val="20"/>
              </w:rPr>
            </w:pPr>
            <w:r w:rsidRPr="00E31511">
              <w:rPr>
                <w:rFonts w:ascii="Arial" w:hAnsi="Arial" w:cs="Arial"/>
                <w:color w:val="FFFF99"/>
                <w:sz w:val="96"/>
                <w:szCs w:val="96"/>
              </w:rPr>
              <w:lastRenderedPageBreak/>
              <w:t>2.</w:t>
            </w:r>
            <w:r w:rsidRPr="00F2758D">
              <w:rPr>
                <w:rFonts w:ascii="Arial" w:hAnsi="Arial" w:cs="Arial"/>
                <w:color w:val="FFFF99"/>
                <w:sz w:val="20"/>
                <w:szCs w:val="20"/>
              </w:rPr>
              <w:t xml:space="preserve"> </w:t>
            </w:r>
            <w:r w:rsidR="00D45FE1">
              <w:rPr>
                <w:rFonts w:ascii="Arial" w:hAnsi="Arial" w:cs="Arial"/>
                <w:color w:val="FFFF99"/>
                <w:sz w:val="20"/>
                <w:szCs w:val="20"/>
              </w:rPr>
              <w:t xml:space="preserve"> </w:t>
            </w:r>
            <w:r w:rsidRPr="00E31511">
              <w:rPr>
                <w:rFonts w:ascii="Franklin Gothic Medium Cond" w:hAnsi="Franklin Gothic Medium Cond"/>
                <w:b w:val="0"/>
                <w:color w:val="000080"/>
                <w:sz w:val="56"/>
              </w:rPr>
              <w:t xml:space="preserve">Budget prévisionnel </w:t>
            </w:r>
            <w:r w:rsidRPr="0090146F">
              <w:rPr>
                <w:rFonts w:ascii="Franklin Gothic Medium Cond" w:hAnsi="Franklin Gothic Medium Cond"/>
                <w:b w:val="0"/>
                <w:color w:val="000080"/>
                <w:sz w:val="56"/>
                <w:u w:val="single"/>
              </w:rPr>
              <w:t>de l’association</w:t>
            </w:r>
          </w:p>
          <w:p w:rsidR="002F0CEC" w:rsidRPr="005A3B90" w:rsidRDefault="002F0CEC" w:rsidP="007338AA">
            <w:pPr>
              <w:pStyle w:val="Titre"/>
              <w:jc w:val="both"/>
              <w:rPr>
                <w:rFonts w:ascii="Arial" w:hAnsi="Arial" w:cs="Arial"/>
                <w:b w:val="0"/>
                <w:i/>
                <w:color w:val="000080"/>
                <w:sz w:val="24"/>
              </w:rPr>
            </w:pPr>
            <w:r w:rsidRPr="005A3B90">
              <w:rPr>
                <w:rFonts w:ascii="Arial" w:hAnsi="Arial" w:cs="Arial"/>
                <w:b w:val="0"/>
                <w:i/>
                <w:color w:val="000080"/>
                <w:sz w:val="24"/>
              </w:rPr>
              <w:t xml:space="preserve">Si l’exercice de l’association est différent de l’année civile, il vous appartient de préciser les dates de début et de fin d’exercice. </w:t>
            </w:r>
            <w:r w:rsidRPr="005A3B90">
              <w:rPr>
                <w:rFonts w:ascii="Arial" w:hAnsi="Arial" w:cs="Arial"/>
                <w:color w:val="000080"/>
                <w:sz w:val="24"/>
              </w:rPr>
              <w:t>Le total des charges doit être égal au total des produits.</w:t>
            </w:r>
          </w:p>
        </w:tc>
        <w:tc>
          <w:tcPr>
            <w:tcW w:w="160" w:type="dxa"/>
            <w:shd w:val="clear" w:color="auto" w:fill="FFCC00"/>
          </w:tcPr>
          <w:p w:rsidR="002F0CEC" w:rsidRPr="00F2758D" w:rsidRDefault="002F0CEC" w:rsidP="007338AA">
            <w:pPr>
              <w:pStyle w:val="Titre"/>
              <w:jc w:val="both"/>
              <w:rPr>
                <w:rFonts w:ascii="Arial" w:hAnsi="Arial" w:cs="Arial"/>
                <w:color w:val="FFFF99"/>
                <w:sz w:val="20"/>
                <w:szCs w:val="20"/>
              </w:rPr>
            </w:pPr>
          </w:p>
        </w:tc>
      </w:tr>
    </w:tbl>
    <w:p w:rsidR="002F0CEC" w:rsidRPr="00F2758D" w:rsidRDefault="002F0CEC" w:rsidP="007338AA">
      <w:pPr>
        <w:jc w:val="both"/>
        <w:rPr>
          <w:rFonts w:ascii="Arial" w:hAnsi="Arial" w:cs="Arial"/>
          <w:b/>
          <w:color w:val="000080"/>
        </w:rPr>
      </w:pPr>
    </w:p>
    <w:p w:rsidR="002F0CEC" w:rsidRPr="00E31511" w:rsidRDefault="0075512B" w:rsidP="007338AA">
      <w:pPr>
        <w:jc w:val="both"/>
        <w:rPr>
          <w:rFonts w:ascii="Arial" w:hAnsi="Arial" w:cs="Arial"/>
          <w:b/>
          <w:color w:val="333399"/>
          <w:sz w:val="24"/>
          <w:szCs w:val="24"/>
        </w:rPr>
      </w:pPr>
      <w:r>
        <w:rPr>
          <w:rFonts w:ascii="Arial" w:hAnsi="Arial" w:cs="Arial"/>
          <w:b/>
          <w:color w:val="333399"/>
          <w:sz w:val="24"/>
          <w:szCs w:val="24"/>
        </w:rPr>
        <w:t xml:space="preserve">        </w:t>
      </w:r>
      <w:r w:rsidR="002F0CEC" w:rsidRPr="00E31511">
        <w:rPr>
          <w:rFonts w:ascii="Arial" w:hAnsi="Arial" w:cs="Arial"/>
          <w:b/>
          <w:color w:val="333399"/>
          <w:sz w:val="24"/>
          <w:szCs w:val="24"/>
        </w:rPr>
        <w:t xml:space="preserve">Exercice </w:t>
      </w:r>
      <w:smartTag w:uri="urn:schemas-microsoft-com:office:cs:smarttags" w:element="NumConv6p0">
        <w:smartTagPr>
          <w:attr w:name="sch" w:val="1"/>
          <w:attr w:name="val" w:val="20"/>
        </w:smartTagPr>
        <w:r w:rsidR="002F0CEC" w:rsidRPr="00E31511">
          <w:rPr>
            <w:rFonts w:ascii="Arial" w:hAnsi="Arial" w:cs="Arial"/>
            <w:b/>
            <w:color w:val="333399"/>
            <w:sz w:val="24"/>
            <w:szCs w:val="24"/>
          </w:rPr>
          <w:t>20</w:t>
        </w:r>
      </w:smartTag>
      <w:r w:rsidR="002F0CEC" w:rsidRPr="00E31511">
        <w:rPr>
          <w:rFonts w:ascii="Arial" w:hAnsi="Arial" w:cs="Arial"/>
          <w:b/>
          <w:color w:val="333399"/>
          <w:sz w:val="24"/>
          <w:szCs w:val="24"/>
        </w:rPr>
        <w:t xml:space="preserve">                    ou date de début :                                     date de fin :                      </w:t>
      </w:r>
    </w:p>
    <w:tbl>
      <w:tblPr>
        <w:tblW w:w="9930"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14"/>
        <w:gridCol w:w="2000"/>
        <w:gridCol w:w="2820"/>
        <w:gridCol w:w="1596"/>
      </w:tblGrid>
      <w:tr w:rsidR="002F0CEC" w:rsidRPr="00E31511">
        <w:trPr>
          <w:trHeight w:val="170"/>
        </w:trPr>
        <w:tc>
          <w:tcPr>
            <w:tcW w:w="3514" w:type="dxa"/>
            <w:noWrap/>
            <w:vAlign w:val="bottom"/>
          </w:tcPr>
          <w:p w:rsidR="002F0CEC" w:rsidRPr="00E31511" w:rsidRDefault="002F0CEC" w:rsidP="007338AA">
            <w:pPr>
              <w:jc w:val="both"/>
              <w:rPr>
                <w:rFonts w:ascii="Arial" w:hAnsi="Arial" w:cs="Arial"/>
                <w:b/>
                <w:bCs/>
                <w:sz w:val="18"/>
                <w:szCs w:val="18"/>
              </w:rPr>
            </w:pPr>
            <w:r w:rsidRPr="00E31511">
              <w:rPr>
                <w:rFonts w:ascii="Arial" w:hAnsi="Arial" w:cs="Arial"/>
                <w:b/>
                <w:bCs/>
                <w:sz w:val="18"/>
                <w:szCs w:val="18"/>
              </w:rPr>
              <w:t>CHARGES</w:t>
            </w:r>
          </w:p>
        </w:tc>
        <w:tc>
          <w:tcPr>
            <w:tcW w:w="2000" w:type="dxa"/>
            <w:noWrap/>
            <w:vAlign w:val="bottom"/>
          </w:tcPr>
          <w:p w:rsidR="002F0CEC" w:rsidRPr="00E31511" w:rsidRDefault="002F0CEC" w:rsidP="007338AA">
            <w:pPr>
              <w:jc w:val="both"/>
              <w:rPr>
                <w:rFonts w:ascii="Arial" w:hAnsi="Arial" w:cs="Arial"/>
                <w:b/>
                <w:sz w:val="18"/>
                <w:szCs w:val="18"/>
              </w:rPr>
            </w:pPr>
            <w:r w:rsidRPr="00E31511">
              <w:rPr>
                <w:rFonts w:ascii="Arial" w:hAnsi="Arial" w:cs="Arial"/>
                <w:b/>
                <w:sz w:val="18"/>
                <w:szCs w:val="18"/>
              </w:rPr>
              <w:t>Montant</w:t>
            </w:r>
            <w:r w:rsidRPr="00E31511">
              <w:rPr>
                <w:rStyle w:val="Appelnotedebasdep"/>
                <w:rFonts w:ascii="Arial" w:hAnsi="Arial" w:cs="Arial"/>
                <w:b/>
                <w:sz w:val="18"/>
                <w:szCs w:val="18"/>
              </w:rPr>
              <w:footnoteReference w:id="5"/>
            </w:r>
          </w:p>
        </w:tc>
        <w:tc>
          <w:tcPr>
            <w:tcW w:w="2820" w:type="dxa"/>
            <w:noWrap/>
            <w:vAlign w:val="bottom"/>
          </w:tcPr>
          <w:p w:rsidR="002F0CEC" w:rsidRPr="00E31511" w:rsidRDefault="002F0CEC" w:rsidP="007338AA">
            <w:pPr>
              <w:jc w:val="both"/>
              <w:rPr>
                <w:rFonts w:ascii="Arial" w:hAnsi="Arial" w:cs="Arial"/>
                <w:b/>
                <w:bCs/>
                <w:sz w:val="18"/>
                <w:szCs w:val="18"/>
              </w:rPr>
            </w:pPr>
            <w:r w:rsidRPr="00E31511">
              <w:rPr>
                <w:rFonts w:ascii="Arial" w:hAnsi="Arial" w:cs="Arial"/>
                <w:b/>
                <w:bCs/>
                <w:sz w:val="18"/>
                <w:szCs w:val="18"/>
              </w:rPr>
              <w:t xml:space="preserve">PRODUITS </w:t>
            </w:r>
          </w:p>
        </w:tc>
        <w:tc>
          <w:tcPr>
            <w:tcW w:w="1596" w:type="dxa"/>
            <w:noWrap/>
            <w:vAlign w:val="bottom"/>
          </w:tcPr>
          <w:p w:rsidR="002F0CEC" w:rsidRPr="00E31511" w:rsidRDefault="002F0CEC" w:rsidP="007338AA">
            <w:pPr>
              <w:jc w:val="both"/>
              <w:rPr>
                <w:rFonts w:ascii="Arial" w:hAnsi="Arial" w:cs="Arial"/>
                <w:b/>
                <w:sz w:val="18"/>
                <w:szCs w:val="18"/>
              </w:rPr>
            </w:pPr>
            <w:r w:rsidRPr="00E31511">
              <w:rPr>
                <w:rFonts w:ascii="Arial" w:hAnsi="Arial" w:cs="Arial"/>
                <w:b/>
                <w:sz w:val="18"/>
                <w:szCs w:val="18"/>
              </w:rPr>
              <w:t>Montant</w:t>
            </w:r>
          </w:p>
        </w:tc>
      </w:tr>
      <w:tr w:rsidR="002F0CEC" w:rsidRPr="00E31511">
        <w:trPr>
          <w:trHeight w:val="170"/>
        </w:trPr>
        <w:tc>
          <w:tcPr>
            <w:tcW w:w="5514" w:type="dxa"/>
            <w:gridSpan w:val="2"/>
            <w:shd w:val="clear" w:color="auto" w:fill="CCFFFF"/>
            <w:noWrap/>
            <w:vAlign w:val="bottom"/>
          </w:tcPr>
          <w:p w:rsidR="002F0CEC" w:rsidRPr="00E31511" w:rsidRDefault="002F0CEC" w:rsidP="007338AA">
            <w:pPr>
              <w:jc w:val="both"/>
              <w:rPr>
                <w:rFonts w:ascii="Arial" w:hAnsi="Arial" w:cs="Arial"/>
                <w:caps/>
                <w:sz w:val="18"/>
                <w:szCs w:val="18"/>
                <w:highlight w:val="lightGray"/>
              </w:rPr>
            </w:pPr>
            <w:r w:rsidRPr="00E31511">
              <w:rPr>
                <w:rFonts w:ascii="Arial" w:hAnsi="Arial" w:cs="Arial"/>
                <w:caps/>
                <w:sz w:val="18"/>
                <w:szCs w:val="18"/>
              </w:rPr>
              <w:t>Charges directes</w:t>
            </w:r>
          </w:p>
        </w:tc>
        <w:tc>
          <w:tcPr>
            <w:tcW w:w="4416" w:type="dxa"/>
            <w:gridSpan w:val="2"/>
            <w:shd w:val="clear" w:color="auto" w:fill="CCFFFF"/>
            <w:noWrap/>
            <w:vAlign w:val="bottom"/>
          </w:tcPr>
          <w:p w:rsidR="002F0CEC" w:rsidRPr="00E31511" w:rsidRDefault="002F0CEC" w:rsidP="007338AA">
            <w:pPr>
              <w:jc w:val="both"/>
              <w:rPr>
                <w:rFonts w:ascii="Arial" w:hAnsi="Arial" w:cs="Arial"/>
                <w:caps/>
                <w:sz w:val="18"/>
                <w:szCs w:val="18"/>
              </w:rPr>
            </w:pPr>
            <w:r w:rsidRPr="00E31511">
              <w:rPr>
                <w:rFonts w:ascii="Arial" w:hAnsi="Arial" w:cs="Arial"/>
                <w:caps/>
                <w:sz w:val="18"/>
                <w:szCs w:val="18"/>
              </w:rPr>
              <w:t>Ressources directes</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sz w:val="18"/>
                <w:szCs w:val="18"/>
              </w:rPr>
            </w:pPr>
            <w:smartTag w:uri="urn:schemas-microsoft-com:office:cs:smarttags" w:element="NumConv6p0">
              <w:smartTagPr>
                <w:attr w:name="sch" w:val="1"/>
                <w:attr w:name="val" w:val="60"/>
              </w:smartTagPr>
              <w:r w:rsidRPr="00E31511">
                <w:rPr>
                  <w:rFonts w:ascii="Arial" w:hAnsi="Arial" w:cs="Arial"/>
                  <w:b/>
                  <w:bCs/>
                  <w:color w:val="000080"/>
                  <w:sz w:val="18"/>
                  <w:szCs w:val="18"/>
                </w:rPr>
                <w:t>60</w:t>
              </w:r>
            </w:smartTag>
            <w:r w:rsidRPr="00E31511">
              <w:rPr>
                <w:rFonts w:ascii="Arial" w:hAnsi="Arial" w:cs="Arial"/>
                <w:b/>
                <w:bCs/>
                <w:color w:val="000080"/>
                <w:sz w:val="18"/>
                <w:szCs w:val="18"/>
              </w:rPr>
              <w:t xml:space="preserve"> - Achat</w:t>
            </w:r>
          </w:p>
        </w:tc>
        <w:tc>
          <w:tcPr>
            <w:tcW w:w="2000" w:type="dxa"/>
            <w:noWrap/>
            <w:vAlign w:val="bottom"/>
          </w:tcPr>
          <w:p w:rsidR="002F0CEC" w:rsidRPr="00E31511" w:rsidRDefault="002F0CEC" w:rsidP="007338AA">
            <w:pPr>
              <w:jc w:val="both"/>
              <w:rPr>
                <w:rFonts w:ascii="Arial" w:hAnsi="Arial" w:cs="Arial"/>
                <w:sz w:val="18"/>
                <w:szCs w:val="18"/>
                <w:highlight w:val="lightGray"/>
              </w:rPr>
            </w:pPr>
          </w:p>
        </w:tc>
        <w:tc>
          <w:tcPr>
            <w:tcW w:w="2820" w:type="dxa"/>
            <w:noWrap/>
            <w:vAlign w:val="bottom"/>
          </w:tcPr>
          <w:p w:rsidR="002F0CEC" w:rsidRPr="00E31511" w:rsidRDefault="002F0CEC" w:rsidP="007338AA">
            <w:pPr>
              <w:jc w:val="both"/>
              <w:rPr>
                <w:rFonts w:ascii="Arial" w:hAnsi="Arial" w:cs="Arial"/>
                <w:b/>
                <w:bCs/>
                <w:color w:val="000080"/>
                <w:sz w:val="18"/>
                <w:szCs w:val="18"/>
              </w:rPr>
            </w:pPr>
            <w:smartTag w:uri="urn:schemas-microsoft-com:office:cs:smarttags" w:element="NumConv6p0">
              <w:smartTagPr>
                <w:attr w:name="sch" w:val="1"/>
                <w:attr w:name="val" w:val="70"/>
              </w:smartTagPr>
              <w:r w:rsidRPr="00E31511">
                <w:rPr>
                  <w:rFonts w:ascii="Arial" w:hAnsi="Arial" w:cs="Arial"/>
                  <w:b/>
                  <w:bCs/>
                  <w:color w:val="000080"/>
                  <w:sz w:val="18"/>
                  <w:szCs w:val="18"/>
                </w:rPr>
                <w:t>70</w:t>
              </w:r>
            </w:smartTag>
            <w:r w:rsidRPr="00E31511">
              <w:rPr>
                <w:rFonts w:ascii="Arial" w:hAnsi="Arial" w:cs="Arial"/>
                <w:b/>
                <w:bCs/>
                <w:color w:val="000080"/>
                <w:sz w:val="18"/>
                <w:szCs w:val="18"/>
              </w:rPr>
              <w:t xml:space="preserve"> - Vente de produits finis, prestations de services,</w:t>
            </w:r>
          </w:p>
          <w:p w:rsidR="002F0CEC" w:rsidRPr="00E31511" w:rsidRDefault="002F0CEC" w:rsidP="007338AA">
            <w:pPr>
              <w:jc w:val="both"/>
              <w:rPr>
                <w:rFonts w:ascii="Arial" w:hAnsi="Arial" w:cs="Arial"/>
                <w:sz w:val="18"/>
                <w:szCs w:val="18"/>
              </w:rPr>
            </w:pPr>
            <w:r w:rsidRPr="00E31511">
              <w:rPr>
                <w:rFonts w:ascii="Arial" w:hAnsi="Arial" w:cs="Arial"/>
                <w:b/>
                <w:bCs/>
                <w:color w:val="000080"/>
                <w:sz w:val="18"/>
                <w:szCs w:val="18"/>
              </w:rPr>
              <w:t>marchandises</w:t>
            </w:r>
          </w:p>
        </w:tc>
        <w:tc>
          <w:tcPr>
            <w:tcW w:w="1596" w:type="dxa"/>
            <w:noWrap/>
            <w:vAlign w:val="bottom"/>
          </w:tcPr>
          <w:p w:rsidR="002F0CEC" w:rsidRPr="00E31511" w:rsidRDefault="002F0CEC" w:rsidP="007338AA">
            <w:pPr>
              <w:jc w:val="both"/>
              <w:rPr>
                <w:rFonts w:ascii="Arial" w:hAnsi="Arial" w:cs="Arial"/>
                <w:sz w:val="18"/>
                <w:szCs w:val="18"/>
              </w:rPr>
            </w:pP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Prestations de services</w:t>
            </w:r>
          </w:p>
        </w:tc>
        <w:tc>
          <w:tcPr>
            <w:tcW w:w="2000" w:type="dxa"/>
            <w:noWrap/>
            <w:vAlign w:val="bottom"/>
          </w:tcPr>
          <w:p w:rsidR="002F0CEC" w:rsidRPr="00E31511" w:rsidRDefault="002F0CEC" w:rsidP="007338AA">
            <w:pPr>
              <w:jc w:val="both"/>
              <w:rPr>
                <w:rFonts w:ascii="Arial" w:hAnsi="Arial" w:cs="Arial"/>
                <w:sz w:val="18"/>
                <w:szCs w:val="18"/>
              </w:rPr>
            </w:pPr>
          </w:p>
        </w:tc>
        <w:tc>
          <w:tcPr>
            <w:tcW w:w="2820" w:type="dxa"/>
            <w:noWrap/>
            <w:vAlign w:val="bottom"/>
          </w:tcPr>
          <w:p w:rsidR="002F0CEC" w:rsidRPr="00E31511" w:rsidRDefault="002F0CEC" w:rsidP="007338AA">
            <w:pPr>
              <w:jc w:val="both"/>
              <w:rPr>
                <w:rFonts w:ascii="Arial" w:hAnsi="Arial" w:cs="Arial"/>
                <w:sz w:val="18"/>
                <w:szCs w:val="18"/>
              </w:rPr>
            </w:pP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Achats matières et de fournitures</w:t>
            </w:r>
          </w:p>
        </w:tc>
        <w:tc>
          <w:tcPr>
            <w:tcW w:w="2000" w:type="dxa"/>
            <w:noWrap/>
            <w:vAlign w:val="bottom"/>
          </w:tcPr>
          <w:p w:rsidR="002F0CEC" w:rsidRPr="00E31511" w:rsidRDefault="002F0CEC" w:rsidP="007338AA">
            <w:pPr>
              <w:jc w:val="both"/>
              <w:rPr>
                <w:rFonts w:ascii="Arial" w:hAnsi="Arial" w:cs="Arial"/>
                <w:sz w:val="18"/>
                <w:szCs w:val="18"/>
              </w:rPr>
            </w:pPr>
          </w:p>
        </w:tc>
        <w:tc>
          <w:tcPr>
            <w:tcW w:w="2820" w:type="dxa"/>
            <w:noWrap/>
            <w:vAlign w:val="bottom"/>
          </w:tcPr>
          <w:p w:rsidR="002F0CEC" w:rsidRPr="00E31511" w:rsidRDefault="002F0CEC" w:rsidP="007338AA">
            <w:pPr>
              <w:jc w:val="both"/>
              <w:rPr>
                <w:rFonts w:ascii="Arial" w:hAnsi="Arial" w:cs="Arial"/>
                <w:sz w:val="18"/>
                <w:szCs w:val="18"/>
              </w:rPr>
            </w:pPr>
            <w:smartTag w:uri="urn:schemas-microsoft-com:office:cs:smarttags" w:element="NumConv6p0">
              <w:smartTagPr>
                <w:attr w:name="sch" w:val="1"/>
                <w:attr w:name="val" w:val="74"/>
              </w:smartTagPr>
              <w:r w:rsidRPr="00E31511">
                <w:rPr>
                  <w:rFonts w:ascii="Arial" w:hAnsi="Arial" w:cs="Arial"/>
                  <w:b/>
                  <w:bCs/>
                  <w:color w:val="000080"/>
                  <w:sz w:val="18"/>
                  <w:szCs w:val="18"/>
                </w:rPr>
                <w:t>74</w:t>
              </w:r>
            </w:smartTag>
            <w:r w:rsidRPr="00E31511">
              <w:rPr>
                <w:rFonts w:ascii="Arial" w:hAnsi="Arial" w:cs="Arial"/>
                <w:b/>
                <w:bCs/>
                <w:color w:val="000080"/>
                <w:sz w:val="18"/>
                <w:szCs w:val="18"/>
              </w:rPr>
              <w:t>- Subventions d’exploitation</w:t>
            </w:r>
            <w:r w:rsidRPr="00E31511">
              <w:rPr>
                <w:rStyle w:val="Appelnotedebasdep"/>
                <w:rFonts w:ascii="Arial" w:hAnsi="Arial" w:cs="Arial"/>
                <w:b/>
                <w:bCs/>
                <w:color w:val="000080"/>
                <w:sz w:val="18"/>
                <w:szCs w:val="18"/>
              </w:rPr>
              <w:footnoteReference w:id="6"/>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Autres fournitures</w:t>
            </w:r>
          </w:p>
        </w:tc>
        <w:tc>
          <w:tcPr>
            <w:tcW w:w="2000" w:type="dxa"/>
            <w:noWrap/>
            <w:vAlign w:val="bottom"/>
          </w:tcPr>
          <w:p w:rsidR="002F0CEC" w:rsidRPr="00E31511" w:rsidRDefault="002F0CEC" w:rsidP="007338AA">
            <w:pPr>
              <w:jc w:val="both"/>
              <w:rPr>
                <w:rFonts w:ascii="Arial" w:hAnsi="Arial" w:cs="Arial"/>
                <w:sz w:val="18"/>
                <w:szCs w:val="18"/>
              </w:rPr>
            </w:pPr>
          </w:p>
        </w:tc>
        <w:tc>
          <w:tcPr>
            <w:tcW w:w="282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Etat: (précisez le(s) ministère(s) sollicité(s)</w:t>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b/>
                <w:bCs/>
                <w:color w:val="000080"/>
                <w:sz w:val="18"/>
                <w:szCs w:val="18"/>
              </w:rPr>
            </w:pPr>
            <w:r w:rsidRPr="00E31511">
              <w:rPr>
                <w:rFonts w:ascii="Arial" w:hAnsi="Arial" w:cs="Arial"/>
                <w:b/>
                <w:bCs/>
                <w:color w:val="000080"/>
                <w:sz w:val="18"/>
                <w:szCs w:val="18"/>
              </w:rPr>
              <w:t>61 - Services extérieurs</w:t>
            </w:r>
          </w:p>
        </w:tc>
        <w:tc>
          <w:tcPr>
            <w:tcW w:w="2000" w:type="dxa"/>
            <w:noWrap/>
            <w:vAlign w:val="bottom"/>
          </w:tcPr>
          <w:p w:rsidR="002F0CEC" w:rsidRPr="00E31511" w:rsidRDefault="002F0CEC" w:rsidP="007338AA">
            <w:pPr>
              <w:jc w:val="both"/>
              <w:rPr>
                <w:rFonts w:ascii="Arial" w:hAnsi="Arial" w:cs="Arial"/>
                <w:sz w:val="18"/>
                <w:szCs w:val="18"/>
                <w:highlight w:val="lightGray"/>
              </w:rPr>
            </w:pPr>
          </w:p>
        </w:tc>
        <w:tc>
          <w:tcPr>
            <w:tcW w:w="2820" w:type="dxa"/>
            <w:noWrap/>
            <w:vAlign w:val="bottom"/>
          </w:tcPr>
          <w:p w:rsidR="002F0CEC" w:rsidRPr="00E31511" w:rsidRDefault="002F0CEC" w:rsidP="007338AA">
            <w:pPr>
              <w:jc w:val="both"/>
              <w:rPr>
                <w:rFonts w:ascii="Arial" w:hAnsi="Arial" w:cs="Arial"/>
                <w:b/>
                <w:bCs/>
                <w:color w:val="000080"/>
                <w:sz w:val="18"/>
                <w:szCs w:val="18"/>
              </w:rPr>
            </w:pPr>
            <w:r w:rsidRPr="00E31511">
              <w:rPr>
                <w:rFonts w:ascii="Arial" w:hAnsi="Arial" w:cs="Arial"/>
                <w:b/>
                <w:bCs/>
                <w:color w:val="000080"/>
                <w:sz w:val="18"/>
                <w:szCs w:val="18"/>
              </w:rPr>
              <w:t>-</w:t>
            </w:r>
          </w:p>
        </w:tc>
        <w:tc>
          <w:tcPr>
            <w:tcW w:w="1596" w:type="dxa"/>
            <w:noWrap/>
            <w:vAlign w:val="bottom"/>
          </w:tcPr>
          <w:p w:rsidR="002F0CEC" w:rsidRPr="00E31511" w:rsidRDefault="002F0CEC" w:rsidP="007338AA">
            <w:pPr>
              <w:jc w:val="both"/>
              <w:rPr>
                <w:rFonts w:ascii="Arial" w:hAnsi="Arial" w:cs="Arial"/>
                <w:sz w:val="18"/>
                <w:szCs w:val="18"/>
              </w:rPr>
            </w:pP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b/>
                <w:bCs/>
                <w:color w:val="000080"/>
                <w:sz w:val="18"/>
                <w:szCs w:val="18"/>
              </w:rPr>
            </w:pPr>
            <w:r w:rsidRPr="00E31511">
              <w:rPr>
                <w:rFonts w:ascii="Arial" w:hAnsi="Arial" w:cs="Arial"/>
                <w:sz w:val="18"/>
                <w:szCs w:val="18"/>
              </w:rPr>
              <w:t>Locations</w:t>
            </w:r>
          </w:p>
        </w:tc>
        <w:tc>
          <w:tcPr>
            <w:tcW w:w="2000" w:type="dxa"/>
            <w:noWrap/>
            <w:vAlign w:val="bottom"/>
          </w:tcPr>
          <w:p w:rsidR="002F0CEC" w:rsidRPr="00E31511" w:rsidRDefault="002F0CEC" w:rsidP="007338AA">
            <w:pPr>
              <w:jc w:val="both"/>
              <w:rPr>
                <w:rFonts w:ascii="Arial" w:hAnsi="Arial" w:cs="Arial"/>
                <w:sz w:val="18"/>
                <w:szCs w:val="18"/>
                <w:highlight w:val="lightGray"/>
              </w:rPr>
            </w:pPr>
          </w:p>
        </w:tc>
        <w:tc>
          <w:tcPr>
            <w:tcW w:w="2820" w:type="dxa"/>
            <w:noWrap/>
            <w:vAlign w:val="bottom"/>
          </w:tcPr>
          <w:p w:rsidR="002F0CEC" w:rsidRPr="00E31511" w:rsidRDefault="002F0CEC" w:rsidP="007338AA">
            <w:pPr>
              <w:jc w:val="both"/>
              <w:rPr>
                <w:rFonts w:ascii="Arial" w:hAnsi="Arial" w:cs="Arial"/>
                <w:b/>
                <w:bCs/>
                <w:color w:val="000080"/>
                <w:sz w:val="18"/>
                <w:szCs w:val="18"/>
              </w:rPr>
            </w:pPr>
            <w:r w:rsidRPr="00E31511">
              <w:rPr>
                <w:rFonts w:ascii="Arial" w:hAnsi="Arial" w:cs="Arial"/>
                <w:b/>
                <w:bCs/>
                <w:color w:val="000080"/>
                <w:sz w:val="18"/>
                <w:szCs w:val="18"/>
              </w:rPr>
              <w:t>-</w:t>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Entretien et réparation</w:t>
            </w:r>
          </w:p>
        </w:tc>
        <w:tc>
          <w:tcPr>
            <w:tcW w:w="2000" w:type="dxa"/>
            <w:noWrap/>
            <w:vAlign w:val="bottom"/>
          </w:tcPr>
          <w:p w:rsidR="002F0CEC" w:rsidRPr="00E31511" w:rsidRDefault="002F0CEC" w:rsidP="007338AA">
            <w:pPr>
              <w:jc w:val="both"/>
              <w:rPr>
                <w:rFonts w:ascii="Arial" w:hAnsi="Arial" w:cs="Arial"/>
                <w:sz w:val="18"/>
                <w:szCs w:val="18"/>
                <w:highlight w:val="lightGray"/>
              </w:rPr>
            </w:pPr>
          </w:p>
        </w:tc>
        <w:tc>
          <w:tcPr>
            <w:tcW w:w="282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Région(s):</w:t>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Assurance</w:t>
            </w:r>
          </w:p>
        </w:tc>
        <w:tc>
          <w:tcPr>
            <w:tcW w:w="2000" w:type="dxa"/>
            <w:noWrap/>
            <w:vAlign w:val="bottom"/>
          </w:tcPr>
          <w:p w:rsidR="002F0CEC" w:rsidRPr="00E31511" w:rsidRDefault="002F0CEC" w:rsidP="007338AA">
            <w:pPr>
              <w:jc w:val="both"/>
              <w:rPr>
                <w:rFonts w:ascii="Arial" w:hAnsi="Arial" w:cs="Arial"/>
                <w:sz w:val="18"/>
                <w:szCs w:val="18"/>
                <w:highlight w:val="lightGray"/>
              </w:rPr>
            </w:pPr>
          </w:p>
        </w:tc>
        <w:tc>
          <w:tcPr>
            <w:tcW w:w="282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xml:space="preserve">- </w:t>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Documentation</w:t>
            </w:r>
          </w:p>
        </w:tc>
        <w:tc>
          <w:tcPr>
            <w:tcW w:w="2000" w:type="dxa"/>
            <w:noWrap/>
            <w:vAlign w:val="bottom"/>
          </w:tcPr>
          <w:p w:rsidR="002F0CEC" w:rsidRPr="00E31511" w:rsidRDefault="002F0CEC" w:rsidP="007338AA">
            <w:pPr>
              <w:jc w:val="both"/>
              <w:rPr>
                <w:rFonts w:ascii="Arial" w:hAnsi="Arial" w:cs="Arial"/>
                <w:sz w:val="18"/>
                <w:szCs w:val="18"/>
                <w:highlight w:val="lightGray"/>
              </w:rPr>
            </w:pPr>
          </w:p>
        </w:tc>
        <w:tc>
          <w:tcPr>
            <w:tcW w:w="282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Département(s):</w:t>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sz w:val="18"/>
                <w:szCs w:val="18"/>
              </w:rPr>
            </w:pPr>
            <w:smartTag w:uri="urn:schemas-microsoft-com:office:cs:smarttags" w:element="NumConv6p0">
              <w:smartTagPr>
                <w:attr w:name="sch" w:val="1"/>
                <w:attr w:name="val" w:val="62"/>
              </w:smartTagPr>
              <w:r w:rsidRPr="00E31511">
                <w:rPr>
                  <w:rFonts w:ascii="Arial" w:hAnsi="Arial" w:cs="Arial"/>
                  <w:b/>
                  <w:bCs/>
                  <w:color w:val="000080"/>
                  <w:sz w:val="18"/>
                  <w:szCs w:val="18"/>
                </w:rPr>
                <w:t>62</w:t>
              </w:r>
            </w:smartTag>
            <w:r w:rsidRPr="00E31511">
              <w:rPr>
                <w:rFonts w:ascii="Arial" w:hAnsi="Arial" w:cs="Arial"/>
                <w:b/>
                <w:bCs/>
                <w:color w:val="000080"/>
                <w:sz w:val="18"/>
                <w:szCs w:val="18"/>
              </w:rPr>
              <w:t xml:space="preserve"> - Autres services extérieurs</w:t>
            </w:r>
          </w:p>
        </w:tc>
        <w:tc>
          <w:tcPr>
            <w:tcW w:w="2000" w:type="dxa"/>
            <w:noWrap/>
            <w:vAlign w:val="bottom"/>
          </w:tcPr>
          <w:p w:rsidR="002F0CEC" w:rsidRPr="00E31511" w:rsidRDefault="002F0CEC" w:rsidP="007338AA">
            <w:pPr>
              <w:jc w:val="both"/>
              <w:rPr>
                <w:rFonts w:ascii="Arial" w:hAnsi="Arial" w:cs="Arial"/>
                <w:sz w:val="18"/>
                <w:szCs w:val="18"/>
                <w:highlight w:val="lightGray"/>
              </w:rPr>
            </w:pPr>
          </w:p>
        </w:tc>
        <w:tc>
          <w:tcPr>
            <w:tcW w:w="282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xml:space="preserve">- </w:t>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Rémunérations intermédiaires et honoraires</w:t>
            </w:r>
          </w:p>
        </w:tc>
        <w:tc>
          <w:tcPr>
            <w:tcW w:w="2000" w:type="dxa"/>
            <w:noWrap/>
            <w:vAlign w:val="bottom"/>
          </w:tcPr>
          <w:p w:rsidR="002F0CEC" w:rsidRPr="00E31511" w:rsidRDefault="002F0CEC" w:rsidP="007338AA">
            <w:pPr>
              <w:jc w:val="both"/>
              <w:rPr>
                <w:rFonts w:ascii="Arial" w:hAnsi="Arial" w:cs="Arial"/>
                <w:sz w:val="18"/>
                <w:szCs w:val="18"/>
                <w:highlight w:val="lightGray"/>
              </w:rPr>
            </w:pPr>
          </w:p>
        </w:tc>
        <w:tc>
          <w:tcPr>
            <w:tcW w:w="282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-Intercommunalité(s) : EPCI</w:t>
            </w:r>
            <w:r w:rsidRPr="00E31511">
              <w:rPr>
                <w:rStyle w:val="Appelnotedebasdep"/>
                <w:rFonts w:ascii="Arial" w:hAnsi="Arial" w:cs="Arial"/>
                <w:sz w:val="18"/>
                <w:szCs w:val="18"/>
              </w:rPr>
              <w:footnoteReference w:id="7"/>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Publicité, publication</w:t>
            </w:r>
          </w:p>
        </w:tc>
        <w:tc>
          <w:tcPr>
            <w:tcW w:w="2000" w:type="dxa"/>
            <w:noWrap/>
            <w:vAlign w:val="bottom"/>
          </w:tcPr>
          <w:p w:rsidR="002F0CEC" w:rsidRPr="00E31511" w:rsidRDefault="002F0CEC" w:rsidP="007338AA">
            <w:pPr>
              <w:jc w:val="both"/>
              <w:rPr>
                <w:rFonts w:ascii="Arial" w:hAnsi="Arial" w:cs="Arial"/>
                <w:sz w:val="18"/>
                <w:szCs w:val="18"/>
                <w:highlight w:val="lightGray"/>
              </w:rPr>
            </w:pPr>
          </w:p>
        </w:tc>
        <w:tc>
          <w:tcPr>
            <w:tcW w:w="282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w:t>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b/>
                <w:bCs/>
                <w:color w:val="000080"/>
                <w:sz w:val="18"/>
                <w:szCs w:val="18"/>
              </w:rPr>
            </w:pPr>
            <w:r w:rsidRPr="00E31511">
              <w:rPr>
                <w:rFonts w:ascii="Arial" w:hAnsi="Arial" w:cs="Arial"/>
                <w:sz w:val="18"/>
                <w:szCs w:val="18"/>
              </w:rPr>
              <w:t>Déplacements, missions</w:t>
            </w:r>
          </w:p>
        </w:tc>
        <w:tc>
          <w:tcPr>
            <w:tcW w:w="200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c>
          <w:tcPr>
            <w:tcW w:w="282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Commune(s):</w:t>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Services bancaires, autres</w:t>
            </w:r>
          </w:p>
        </w:tc>
        <w:tc>
          <w:tcPr>
            <w:tcW w:w="2000" w:type="dxa"/>
            <w:noWrap/>
            <w:vAlign w:val="bottom"/>
          </w:tcPr>
          <w:p w:rsidR="002F0CEC" w:rsidRPr="00E31511" w:rsidRDefault="002F0CEC" w:rsidP="007338AA">
            <w:pPr>
              <w:jc w:val="both"/>
              <w:rPr>
                <w:rFonts w:ascii="Arial" w:hAnsi="Arial" w:cs="Arial"/>
                <w:sz w:val="18"/>
                <w:szCs w:val="18"/>
              </w:rPr>
            </w:pPr>
          </w:p>
        </w:tc>
        <w:tc>
          <w:tcPr>
            <w:tcW w:w="282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w:t>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sz w:val="18"/>
                <w:szCs w:val="18"/>
              </w:rPr>
            </w:pPr>
            <w:smartTag w:uri="urn:schemas-microsoft-com:office:cs:smarttags" w:element="NumConv6p0">
              <w:smartTagPr>
                <w:attr w:name="sch" w:val="1"/>
                <w:attr w:name="val" w:val="63"/>
              </w:smartTagPr>
              <w:r w:rsidRPr="00E31511">
                <w:rPr>
                  <w:rFonts w:ascii="Arial" w:hAnsi="Arial" w:cs="Arial"/>
                  <w:b/>
                  <w:bCs/>
                  <w:color w:val="000080"/>
                  <w:sz w:val="18"/>
                  <w:szCs w:val="18"/>
                </w:rPr>
                <w:t>63</w:t>
              </w:r>
            </w:smartTag>
            <w:r w:rsidRPr="00E31511">
              <w:rPr>
                <w:rFonts w:ascii="Arial" w:hAnsi="Arial" w:cs="Arial"/>
                <w:b/>
                <w:bCs/>
                <w:color w:val="000080"/>
                <w:sz w:val="18"/>
                <w:szCs w:val="18"/>
              </w:rPr>
              <w:t xml:space="preserve"> - Impôts et taxes</w:t>
            </w:r>
          </w:p>
        </w:tc>
        <w:tc>
          <w:tcPr>
            <w:tcW w:w="2000" w:type="dxa"/>
            <w:noWrap/>
            <w:vAlign w:val="bottom"/>
          </w:tcPr>
          <w:p w:rsidR="002F0CEC" w:rsidRPr="00E31511" w:rsidRDefault="002F0CEC" w:rsidP="007338AA">
            <w:pPr>
              <w:jc w:val="both"/>
              <w:rPr>
                <w:rFonts w:ascii="Arial" w:hAnsi="Arial" w:cs="Arial"/>
                <w:sz w:val="18"/>
                <w:szCs w:val="18"/>
              </w:rPr>
            </w:pPr>
          </w:p>
        </w:tc>
        <w:tc>
          <w:tcPr>
            <w:tcW w:w="282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Organismes sociaux (détailler):</w:t>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Impôts et taxes sur rémunération</w:t>
            </w:r>
          </w:p>
        </w:tc>
        <w:tc>
          <w:tcPr>
            <w:tcW w:w="2000" w:type="dxa"/>
            <w:noWrap/>
            <w:vAlign w:val="bottom"/>
          </w:tcPr>
          <w:p w:rsidR="002F0CEC" w:rsidRPr="00E31511" w:rsidRDefault="002F0CEC" w:rsidP="007338AA">
            <w:pPr>
              <w:jc w:val="both"/>
              <w:rPr>
                <w:rFonts w:ascii="Arial" w:hAnsi="Arial" w:cs="Arial"/>
                <w:sz w:val="18"/>
                <w:szCs w:val="18"/>
              </w:rPr>
            </w:pPr>
          </w:p>
        </w:tc>
        <w:tc>
          <w:tcPr>
            <w:tcW w:w="282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xml:space="preserve">- </w:t>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Autres impôts et taxes</w:t>
            </w:r>
          </w:p>
        </w:tc>
        <w:tc>
          <w:tcPr>
            <w:tcW w:w="2000" w:type="dxa"/>
            <w:noWrap/>
            <w:vAlign w:val="bottom"/>
          </w:tcPr>
          <w:p w:rsidR="002F0CEC" w:rsidRPr="00E31511" w:rsidRDefault="002F0CEC" w:rsidP="007338AA">
            <w:pPr>
              <w:jc w:val="both"/>
              <w:rPr>
                <w:rFonts w:ascii="Arial" w:hAnsi="Arial" w:cs="Arial"/>
                <w:sz w:val="18"/>
                <w:szCs w:val="18"/>
              </w:rPr>
            </w:pPr>
          </w:p>
        </w:tc>
        <w:tc>
          <w:tcPr>
            <w:tcW w:w="282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Fonds européens</w:t>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sz w:val="18"/>
                <w:szCs w:val="18"/>
              </w:rPr>
            </w:pPr>
            <w:smartTag w:uri="urn:schemas-microsoft-com:office:cs:smarttags" w:element="NumConv6p0">
              <w:smartTagPr>
                <w:attr w:name="sch" w:val="1"/>
                <w:attr w:name="val" w:val="64"/>
              </w:smartTagPr>
              <w:r w:rsidRPr="00E31511">
                <w:rPr>
                  <w:rFonts w:ascii="Arial" w:hAnsi="Arial" w:cs="Arial"/>
                  <w:b/>
                  <w:bCs/>
                  <w:color w:val="000080"/>
                  <w:sz w:val="18"/>
                  <w:szCs w:val="18"/>
                </w:rPr>
                <w:t>64</w:t>
              </w:r>
            </w:smartTag>
            <w:r w:rsidRPr="00E31511">
              <w:rPr>
                <w:rFonts w:ascii="Arial" w:hAnsi="Arial" w:cs="Arial"/>
                <w:b/>
                <w:bCs/>
                <w:color w:val="000080"/>
                <w:sz w:val="18"/>
                <w:szCs w:val="18"/>
              </w:rPr>
              <w:t>- Charges de personnel</w:t>
            </w:r>
          </w:p>
        </w:tc>
        <w:tc>
          <w:tcPr>
            <w:tcW w:w="2000" w:type="dxa"/>
            <w:noWrap/>
            <w:vAlign w:val="bottom"/>
          </w:tcPr>
          <w:p w:rsidR="002F0CEC" w:rsidRPr="00E31511" w:rsidRDefault="002F0CEC" w:rsidP="007338AA">
            <w:pPr>
              <w:jc w:val="both"/>
              <w:rPr>
                <w:rFonts w:ascii="Arial" w:hAnsi="Arial" w:cs="Arial"/>
                <w:sz w:val="18"/>
                <w:szCs w:val="18"/>
              </w:rPr>
            </w:pPr>
          </w:p>
        </w:tc>
        <w:tc>
          <w:tcPr>
            <w:tcW w:w="282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xml:space="preserve">- </w:t>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b/>
                <w:bCs/>
                <w:color w:val="000080"/>
                <w:sz w:val="18"/>
                <w:szCs w:val="18"/>
              </w:rPr>
            </w:pPr>
            <w:r w:rsidRPr="00E31511">
              <w:rPr>
                <w:rFonts w:ascii="Arial" w:hAnsi="Arial" w:cs="Arial"/>
                <w:sz w:val="18"/>
                <w:szCs w:val="18"/>
              </w:rPr>
              <w:t>Rémunération des personnels</w:t>
            </w:r>
          </w:p>
        </w:tc>
        <w:tc>
          <w:tcPr>
            <w:tcW w:w="200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c>
          <w:tcPr>
            <w:tcW w:w="282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L’agence de services et de paiements (ex-CNASEA-emplois aidés)</w:t>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Charges sociales</w:t>
            </w:r>
          </w:p>
        </w:tc>
        <w:tc>
          <w:tcPr>
            <w:tcW w:w="200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c>
          <w:tcPr>
            <w:tcW w:w="282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Autres établissements publics</w:t>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Autres charges de personnel</w:t>
            </w:r>
          </w:p>
        </w:tc>
        <w:tc>
          <w:tcPr>
            <w:tcW w:w="200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c>
          <w:tcPr>
            <w:tcW w:w="282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Aides privées</w:t>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b/>
                <w:bCs/>
                <w:color w:val="000080"/>
                <w:sz w:val="18"/>
                <w:szCs w:val="18"/>
              </w:rPr>
            </w:pPr>
            <w:smartTag w:uri="urn:schemas-microsoft-com:office:cs:smarttags" w:element="NumConv6p0">
              <w:smartTagPr>
                <w:attr w:name="sch" w:val="1"/>
                <w:attr w:name="val" w:val="65"/>
              </w:smartTagPr>
              <w:r w:rsidRPr="00E31511">
                <w:rPr>
                  <w:rFonts w:ascii="Arial" w:hAnsi="Arial" w:cs="Arial"/>
                  <w:b/>
                  <w:bCs/>
                  <w:color w:val="000080"/>
                  <w:sz w:val="18"/>
                  <w:szCs w:val="18"/>
                </w:rPr>
                <w:t>65</w:t>
              </w:r>
            </w:smartTag>
            <w:r w:rsidRPr="00E31511">
              <w:rPr>
                <w:rFonts w:ascii="Arial" w:hAnsi="Arial" w:cs="Arial"/>
                <w:b/>
                <w:bCs/>
                <w:color w:val="000080"/>
                <w:sz w:val="18"/>
                <w:szCs w:val="18"/>
              </w:rPr>
              <w:t>- Autres charges de gestion courante</w:t>
            </w:r>
          </w:p>
        </w:tc>
        <w:tc>
          <w:tcPr>
            <w:tcW w:w="200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c>
          <w:tcPr>
            <w:tcW w:w="2820" w:type="dxa"/>
            <w:noWrap/>
            <w:vAlign w:val="bottom"/>
          </w:tcPr>
          <w:p w:rsidR="002F0CEC" w:rsidRPr="00E31511" w:rsidRDefault="002F0CEC" w:rsidP="007338AA">
            <w:pPr>
              <w:jc w:val="both"/>
              <w:rPr>
                <w:rFonts w:ascii="Arial" w:hAnsi="Arial" w:cs="Arial"/>
                <w:sz w:val="18"/>
                <w:szCs w:val="18"/>
              </w:rPr>
            </w:pPr>
            <w:smartTag w:uri="urn:schemas-microsoft-com:office:cs:smarttags" w:element="NumConv6p0">
              <w:smartTagPr>
                <w:attr w:name="sch" w:val="1"/>
                <w:attr w:name="val" w:val="75"/>
              </w:smartTagPr>
              <w:r w:rsidRPr="00E31511">
                <w:rPr>
                  <w:rFonts w:ascii="Arial" w:hAnsi="Arial" w:cs="Arial"/>
                  <w:b/>
                  <w:bCs/>
                  <w:color w:val="000080"/>
                  <w:sz w:val="18"/>
                  <w:szCs w:val="18"/>
                </w:rPr>
                <w:t>75</w:t>
              </w:r>
            </w:smartTag>
            <w:r w:rsidRPr="00E31511">
              <w:rPr>
                <w:rFonts w:ascii="Arial" w:hAnsi="Arial" w:cs="Arial"/>
                <w:b/>
                <w:bCs/>
                <w:color w:val="000080"/>
                <w:sz w:val="18"/>
                <w:szCs w:val="18"/>
              </w:rPr>
              <w:t xml:space="preserve"> - Autres produits de gestion courante</w:t>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sz w:val="18"/>
                <w:szCs w:val="18"/>
              </w:rPr>
            </w:pPr>
            <w:smartTag w:uri="urn:schemas-microsoft-com:office:cs:smarttags" w:element="NumConv6p0">
              <w:smartTagPr>
                <w:attr w:name="sch" w:val="1"/>
                <w:attr w:name="val" w:val="66"/>
              </w:smartTagPr>
              <w:r w:rsidRPr="00E31511">
                <w:rPr>
                  <w:rFonts w:ascii="Arial" w:hAnsi="Arial" w:cs="Arial"/>
                  <w:b/>
                  <w:bCs/>
                  <w:color w:val="000080"/>
                  <w:sz w:val="18"/>
                  <w:szCs w:val="18"/>
                </w:rPr>
                <w:t>66</w:t>
              </w:r>
            </w:smartTag>
            <w:r w:rsidRPr="00E31511">
              <w:rPr>
                <w:rFonts w:ascii="Arial" w:hAnsi="Arial" w:cs="Arial"/>
                <w:b/>
                <w:bCs/>
                <w:color w:val="000080"/>
                <w:sz w:val="18"/>
                <w:szCs w:val="18"/>
              </w:rPr>
              <w:t>- Charges financières</w:t>
            </w:r>
          </w:p>
        </w:tc>
        <w:tc>
          <w:tcPr>
            <w:tcW w:w="200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c>
          <w:tcPr>
            <w:tcW w:w="282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Dont cotisations, dons manuels ou legs</w:t>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sz w:val="18"/>
                <w:szCs w:val="18"/>
              </w:rPr>
            </w:pPr>
            <w:smartTag w:uri="urn:schemas-microsoft-com:office:cs:smarttags" w:element="NumConv6p0">
              <w:smartTagPr>
                <w:attr w:name="sch" w:val="1"/>
                <w:attr w:name="val" w:val="67"/>
              </w:smartTagPr>
              <w:r w:rsidRPr="00E31511">
                <w:rPr>
                  <w:rFonts w:ascii="Arial" w:hAnsi="Arial" w:cs="Arial"/>
                  <w:b/>
                  <w:bCs/>
                  <w:color w:val="000080"/>
                  <w:sz w:val="18"/>
                  <w:szCs w:val="18"/>
                </w:rPr>
                <w:t>67</w:t>
              </w:r>
            </w:smartTag>
            <w:r w:rsidRPr="00E31511">
              <w:rPr>
                <w:rFonts w:ascii="Arial" w:hAnsi="Arial" w:cs="Arial"/>
                <w:b/>
                <w:bCs/>
                <w:color w:val="000080"/>
                <w:sz w:val="18"/>
                <w:szCs w:val="18"/>
              </w:rPr>
              <w:t>- Charges exceptionnelles</w:t>
            </w:r>
          </w:p>
        </w:tc>
        <w:tc>
          <w:tcPr>
            <w:tcW w:w="200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c>
          <w:tcPr>
            <w:tcW w:w="2820" w:type="dxa"/>
            <w:noWrap/>
            <w:vAlign w:val="bottom"/>
          </w:tcPr>
          <w:p w:rsidR="002F0CEC" w:rsidRPr="00E31511" w:rsidRDefault="002F0CEC" w:rsidP="007338AA">
            <w:pPr>
              <w:jc w:val="both"/>
              <w:rPr>
                <w:rFonts w:ascii="Arial" w:hAnsi="Arial" w:cs="Arial"/>
                <w:b/>
                <w:bCs/>
                <w:color w:val="000080"/>
                <w:sz w:val="18"/>
                <w:szCs w:val="18"/>
              </w:rPr>
            </w:pPr>
            <w:smartTag w:uri="urn:schemas-microsoft-com:office:cs:smarttags" w:element="NumConv6p0">
              <w:smartTagPr>
                <w:attr w:name="sch" w:val="1"/>
                <w:attr w:name="val" w:val="76"/>
              </w:smartTagPr>
              <w:r w:rsidRPr="00E31511">
                <w:rPr>
                  <w:rFonts w:ascii="Arial" w:hAnsi="Arial" w:cs="Arial"/>
                  <w:b/>
                  <w:bCs/>
                  <w:color w:val="000080"/>
                  <w:sz w:val="18"/>
                  <w:szCs w:val="18"/>
                </w:rPr>
                <w:t>76</w:t>
              </w:r>
            </w:smartTag>
            <w:r w:rsidRPr="00E31511">
              <w:rPr>
                <w:rFonts w:ascii="Arial" w:hAnsi="Arial" w:cs="Arial"/>
                <w:b/>
                <w:bCs/>
                <w:color w:val="000080"/>
                <w:sz w:val="18"/>
                <w:szCs w:val="18"/>
              </w:rPr>
              <w:t xml:space="preserve"> - Produits financiers</w:t>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sz w:val="18"/>
                <w:szCs w:val="18"/>
              </w:rPr>
            </w:pPr>
            <w:smartTag w:uri="urn:schemas-microsoft-com:office:cs:smarttags" w:element="NumConv6p0">
              <w:smartTagPr>
                <w:attr w:name="sch" w:val="1"/>
                <w:attr w:name="val" w:val="68"/>
              </w:smartTagPr>
              <w:r w:rsidRPr="00E31511">
                <w:rPr>
                  <w:rFonts w:ascii="Arial" w:hAnsi="Arial" w:cs="Arial"/>
                  <w:b/>
                  <w:bCs/>
                  <w:color w:val="000080"/>
                  <w:sz w:val="18"/>
                  <w:szCs w:val="18"/>
                </w:rPr>
                <w:t>68</w:t>
              </w:r>
            </w:smartTag>
            <w:r w:rsidRPr="00E31511">
              <w:rPr>
                <w:rFonts w:ascii="Arial" w:hAnsi="Arial" w:cs="Arial"/>
                <w:b/>
                <w:bCs/>
                <w:color w:val="000080"/>
                <w:sz w:val="18"/>
                <w:szCs w:val="18"/>
              </w:rPr>
              <w:t>- Dotation aux amortissements</w:t>
            </w:r>
          </w:p>
        </w:tc>
        <w:tc>
          <w:tcPr>
            <w:tcW w:w="200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c>
          <w:tcPr>
            <w:tcW w:w="2820" w:type="dxa"/>
            <w:noWrap/>
            <w:vAlign w:val="bottom"/>
          </w:tcPr>
          <w:p w:rsidR="002F0CEC" w:rsidRPr="00E31511" w:rsidRDefault="002F0CEC" w:rsidP="007338AA">
            <w:pPr>
              <w:jc w:val="both"/>
              <w:rPr>
                <w:rFonts w:ascii="Arial" w:hAnsi="Arial" w:cs="Arial"/>
                <w:sz w:val="18"/>
                <w:szCs w:val="18"/>
              </w:rPr>
            </w:pPr>
            <w:smartTag w:uri="urn:schemas-microsoft-com:office:cs:smarttags" w:element="NumConv6p0">
              <w:smartTagPr>
                <w:attr w:name="sch" w:val="1"/>
                <w:attr w:name="val" w:val="78"/>
              </w:smartTagPr>
              <w:r w:rsidRPr="00E31511">
                <w:rPr>
                  <w:rFonts w:ascii="Arial" w:hAnsi="Arial" w:cs="Arial"/>
                  <w:b/>
                  <w:bCs/>
                  <w:color w:val="000080"/>
                  <w:sz w:val="18"/>
                  <w:szCs w:val="18"/>
                </w:rPr>
                <w:t>78</w:t>
              </w:r>
            </w:smartTag>
            <w:r w:rsidRPr="00E31511">
              <w:rPr>
                <w:rFonts w:ascii="Arial" w:hAnsi="Arial" w:cs="Arial"/>
                <w:b/>
                <w:bCs/>
                <w:color w:val="000080"/>
                <w:sz w:val="18"/>
                <w:szCs w:val="18"/>
              </w:rPr>
              <w:t xml:space="preserve"> – Reprises sur amortissements et provisions</w:t>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5514" w:type="dxa"/>
            <w:gridSpan w:val="2"/>
            <w:shd w:val="clear" w:color="auto" w:fill="CCFFFF"/>
            <w:noWrap/>
            <w:vAlign w:val="bottom"/>
          </w:tcPr>
          <w:p w:rsidR="002F0CEC" w:rsidRPr="00E31511" w:rsidRDefault="002F0CEC" w:rsidP="007338AA">
            <w:pPr>
              <w:jc w:val="both"/>
              <w:rPr>
                <w:rFonts w:ascii="Arial" w:hAnsi="Arial" w:cs="Arial"/>
                <w:caps/>
                <w:sz w:val="18"/>
                <w:szCs w:val="18"/>
              </w:rPr>
            </w:pPr>
            <w:r w:rsidRPr="00E31511">
              <w:rPr>
                <w:rFonts w:ascii="Arial" w:hAnsi="Arial" w:cs="Arial"/>
                <w:caps/>
                <w:sz w:val="18"/>
                <w:szCs w:val="18"/>
              </w:rPr>
              <w:t>Charges indirectes</w:t>
            </w:r>
          </w:p>
        </w:tc>
        <w:tc>
          <w:tcPr>
            <w:tcW w:w="2820" w:type="dxa"/>
            <w:shd w:val="clear" w:color="auto" w:fill="CCFFFF"/>
            <w:noWrap/>
            <w:vAlign w:val="bottom"/>
          </w:tcPr>
          <w:p w:rsidR="002F0CEC" w:rsidRPr="00E31511" w:rsidRDefault="002F0CEC" w:rsidP="007338AA">
            <w:pPr>
              <w:jc w:val="both"/>
              <w:rPr>
                <w:rFonts w:ascii="Arial" w:hAnsi="Arial" w:cs="Arial"/>
                <w:b/>
                <w:bCs/>
                <w:sz w:val="18"/>
                <w:szCs w:val="18"/>
              </w:rPr>
            </w:pPr>
          </w:p>
        </w:tc>
        <w:tc>
          <w:tcPr>
            <w:tcW w:w="1596" w:type="dxa"/>
            <w:shd w:val="clear" w:color="auto" w:fill="CCFFFF"/>
            <w:noWrap/>
            <w:vAlign w:val="bottom"/>
          </w:tcPr>
          <w:p w:rsidR="002F0CEC" w:rsidRPr="00E31511" w:rsidRDefault="002F0CEC" w:rsidP="007338AA">
            <w:pPr>
              <w:jc w:val="both"/>
              <w:rPr>
                <w:rFonts w:ascii="Arial" w:hAnsi="Arial" w:cs="Arial"/>
                <w:sz w:val="18"/>
                <w:szCs w:val="18"/>
              </w:rPr>
            </w:pP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b/>
                <w:bCs/>
                <w:color w:val="000080"/>
                <w:sz w:val="18"/>
                <w:szCs w:val="18"/>
              </w:rPr>
            </w:pPr>
            <w:r w:rsidRPr="00E31511">
              <w:rPr>
                <w:rFonts w:ascii="Arial" w:hAnsi="Arial" w:cs="Arial"/>
                <w:b/>
                <w:bCs/>
                <w:color w:val="000080"/>
                <w:sz w:val="18"/>
                <w:szCs w:val="18"/>
              </w:rPr>
              <w:t>Charges fixes de fonctionnement</w:t>
            </w:r>
          </w:p>
        </w:tc>
        <w:tc>
          <w:tcPr>
            <w:tcW w:w="2000" w:type="dxa"/>
            <w:noWrap/>
            <w:vAlign w:val="bottom"/>
          </w:tcPr>
          <w:p w:rsidR="002F0CEC" w:rsidRPr="00E31511" w:rsidRDefault="002F0CEC" w:rsidP="007338AA">
            <w:pPr>
              <w:jc w:val="both"/>
              <w:rPr>
                <w:rFonts w:ascii="Arial" w:hAnsi="Arial" w:cs="Arial"/>
                <w:sz w:val="18"/>
                <w:szCs w:val="18"/>
              </w:rPr>
            </w:pPr>
          </w:p>
        </w:tc>
        <w:tc>
          <w:tcPr>
            <w:tcW w:w="2820" w:type="dxa"/>
            <w:noWrap/>
            <w:vAlign w:val="bottom"/>
          </w:tcPr>
          <w:p w:rsidR="002F0CEC" w:rsidRPr="00E31511" w:rsidRDefault="002F0CEC" w:rsidP="007338AA">
            <w:pPr>
              <w:jc w:val="both"/>
              <w:rPr>
                <w:rFonts w:ascii="Arial" w:hAnsi="Arial" w:cs="Arial"/>
                <w:b/>
                <w:bCs/>
                <w:sz w:val="18"/>
                <w:szCs w:val="18"/>
              </w:rPr>
            </w:pPr>
          </w:p>
        </w:tc>
        <w:tc>
          <w:tcPr>
            <w:tcW w:w="1596" w:type="dxa"/>
            <w:noWrap/>
            <w:vAlign w:val="bottom"/>
          </w:tcPr>
          <w:p w:rsidR="002F0CEC" w:rsidRPr="00E31511" w:rsidRDefault="002F0CEC" w:rsidP="007338AA">
            <w:pPr>
              <w:jc w:val="both"/>
              <w:rPr>
                <w:rFonts w:ascii="Arial" w:hAnsi="Arial" w:cs="Arial"/>
                <w:sz w:val="18"/>
                <w:szCs w:val="18"/>
              </w:rPr>
            </w:pP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b/>
                <w:bCs/>
                <w:color w:val="000080"/>
                <w:sz w:val="18"/>
                <w:szCs w:val="18"/>
              </w:rPr>
            </w:pPr>
            <w:r w:rsidRPr="00E31511">
              <w:rPr>
                <w:rFonts w:ascii="Arial" w:hAnsi="Arial" w:cs="Arial"/>
                <w:b/>
                <w:bCs/>
                <w:color w:val="000080"/>
                <w:sz w:val="18"/>
                <w:szCs w:val="18"/>
              </w:rPr>
              <w:t>Frais financiers</w:t>
            </w:r>
          </w:p>
        </w:tc>
        <w:tc>
          <w:tcPr>
            <w:tcW w:w="2000" w:type="dxa"/>
            <w:noWrap/>
            <w:vAlign w:val="bottom"/>
          </w:tcPr>
          <w:p w:rsidR="002F0CEC" w:rsidRPr="00E31511" w:rsidRDefault="002F0CEC" w:rsidP="007338AA">
            <w:pPr>
              <w:jc w:val="both"/>
              <w:rPr>
                <w:rFonts w:ascii="Arial" w:hAnsi="Arial" w:cs="Arial"/>
                <w:sz w:val="18"/>
                <w:szCs w:val="18"/>
              </w:rPr>
            </w:pPr>
          </w:p>
        </w:tc>
        <w:tc>
          <w:tcPr>
            <w:tcW w:w="2820" w:type="dxa"/>
            <w:noWrap/>
            <w:vAlign w:val="bottom"/>
          </w:tcPr>
          <w:p w:rsidR="002F0CEC" w:rsidRPr="00E31511" w:rsidRDefault="002F0CEC" w:rsidP="007338AA">
            <w:pPr>
              <w:jc w:val="both"/>
              <w:rPr>
                <w:rFonts w:ascii="Arial" w:hAnsi="Arial" w:cs="Arial"/>
                <w:b/>
                <w:bCs/>
                <w:sz w:val="18"/>
                <w:szCs w:val="18"/>
              </w:rPr>
            </w:pPr>
          </w:p>
        </w:tc>
        <w:tc>
          <w:tcPr>
            <w:tcW w:w="1596" w:type="dxa"/>
            <w:noWrap/>
            <w:vAlign w:val="bottom"/>
          </w:tcPr>
          <w:p w:rsidR="002F0CEC" w:rsidRPr="00E31511" w:rsidRDefault="002F0CEC" w:rsidP="007338AA">
            <w:pPr>
              <w:jc w:val="both"/>
              <w:rPr>
                <w:rFonts w:ascii="Arial" w:hAnsi="Arial" w:cs="Arial"/>
                <w:sz w:val="18"/>
                <w:szCs w:val="18"/>
              </w:rPr>
            </w:pP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b/>
                <w:bCs/>
                <w:color w:val="000080"/>
                <w:sz w:val="18"/>
                <w:szCs w:val="18"/>
              </w:rPr>
            </w:pPr>
            <w:r w:rsidRPr="00E31511">
              <w:rPr>
                <w:rFonts w:ascii="Arial" w:hAnsi="Arial" w:cs="Arial"/>
                <w:b/>
                <w:bCs/>
                <w:color w:val="000080"/>
                <w:sz w:val="18"/>
                <w:szCs w:val="18"/>
              </w:rPr>
              <w:t>Autres</w:t>
            </w:r>
          </w:p>
        </w:tc>
        <w:tc>
          <w:tcPr>
            <w:tcW w:w="2000" w:type="dxa"/>
            <w:noWrap/>
            <w:vAlign w:val="bottom"/>
          </w:tcPr>
          <w:p w:rsidR="002F0CEC" w:rsidRPr="00E31511" w:rsidRDefault="002F0CEC" w:rsidP="007338AA">
            <w:pPr>
              <w:jc w:val="both"/>
              <w:rPr>
                <w:rFonts w:ascii="Arial" w:hAnsi="Arial" w:cs="Arial"/>
                <w:sz w:val="18"/>
                <w:szCs w:val="18"/>
              </w:rPr>
            </w:pPr>
          </w:p>
        </w:tc>
        <w:tc>
          <w:tcPr>
            <w:tcW w:w="2820" w:type="dxa"/>
            <w:noWrap/>
            <w:vAlign w:val="bottom"/>
          </w:tcPr>
          <w:p w:rsidR="002F0CEC" w:rsidRPr="00E31511" w:rsidRDefault="002F0CEC" w:rsidP="007338AA">
            <w:pPr>
              <w:jc w:val="both"/>
              <w:rPr>
                <w:rFonts w:ascii="Arial" w:hAnsi="Arial" w:cs="Arial"/>
                <w:b/>
                <w:bCs/>
                <w:sz w:val="18"/>
                <w:szCs w:val="18"/>
              </w:rPr>
            </w:pPr>
          </w:p>
        </w:tc>
        <w:tc>
          <w:tcPr>
            <w:tcW w:w="1596" w:type="dxa"/>
            <w:noWrap/>
            <w:vAlign w:val="bottom"/>
          </w:tcPr>
          <w:p w:rsidR="002F0CEC" w:rsidRPr="00E31511" w:rsidRDefault="002F0CEC" w:rsidP="007338AA">
            <w:pPr>
              <w:jc w:val="both"/>
              <w:rPr>
                <w:rFonts w:ascii="Arial" w:hAnsi="Arial" w:cs="Arial"/>
                <w:sz w:val="18"/>
                <w:szCs w:val="18"/>
              </w:rPr>
            </w:pP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b/>
                <w:bCs/>
                <w:caps/>
                <w:sz w:val="18"/>
                <w:szCs w:val="18"/>
              </w:rPr>
            </w:pPr>
            <w:r w:rsidRPr="00E31511">
              <w:rPr>
                <w:rFonts w:ascii="Arial" w:hAnsi="Arial" w:cs="Arial"/>
                <w:b/>
                <w:bCs/>
                <w:caps/>
                <w:sz w:val="18"/>
                <w:szCs w:val="18"/>
              </w:rPr>
              <w:t>Total des charges</w:t>
            </w:r>
          </w:p>
        </w:tc>
        <w:tc>
          <w:tcPr>
            <w:tcW w:w="200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c>
          <w:tcPr>
            <w:tcW w:w="2820" w:type="dxa"/>
            <w:noWrap/>
            <w:vAlign w:val="bottom"/>
          </w:tcPr>
          <w:p w:rsidR="002F0CEC" w:rsidRPr="00E31511" w:rsidRDefault="002F0CEC" w:rsidP="007338AA">
            <w:pPr>
              <w:jc w:val="both"/>
              <w:rPr>
                <w:rFonts w:ascii="Arial" w:hAnsi="Arial" w:cs="Arial"/>
                <w:b/>
                <w:bCs/>
                <w:caps/>
                <w:sz w:val="18"/>
                <w:szCs w:val="18"/>
              </w:rPr>
            </w:pPr>
            <w:r w:rsidRPr="00E31511">
              <w:rPr>
                <w:rFonts w:ascii="Arial" w:hAnsi="Arial" w:cs="Arial"/>
                <w:b/>
                <w:bCs/>
                <w:caps/>
                <w:sz w:val="18"/>
                <w:szCs w:val="18"/>
              </w:rPr>
              <w:t>Total des produits</w:t>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9930" w:type="dxa"/>
            <w:gridSpan w:val="4"/>
            <w:noWrap/>
            <w:vAlign w:val="bottom"/>
          </w:tcPr>
          <w:p w:rsidR="00E31511" w:rsidRPr="00E31511" w:rsidRDefault="00E31511" w:rsidP="007338AA">
            <w:pPr>
              <w:jc w:val="both"/>
              <w:rPr>
                <w:rFonts w:ascii="Arial" w:hAnsi="Arial" w:cs="Arial"/>
                <w:b/>
                <w:caps/>
                <w:sz w:val="8"/>
                <w:szCs w:val="8"/>
              </w:rPr>
            </w:pPr>
          </w:p>
          <w:p w:rsidR="002F0CEC" w:rsidRDefault="002F0CEC" w:rsidP="007338AA">
            <w:pPr>
              <w:jc w:val="both"/>
              <w:rPr>
                <w:rFonts w:ascii="Arial" w:hAnsi="Arial" w:cs="Arial"/>
                <w:b/>
                <w:caps/>
                <w:sz w:val="18"/>
                <w:szCs w:val="18"/>
              </w:rPr>
            </w:pPr>
            <w:r w:rsidRPr="00E31511">
              <w:rPr>
                <w:rFonts w:ascii="Arial" w:hAnsi="Arial" w:cs="Arial"/>
                <w:b/>
                <w:caps/>
                <w:sz w:val="18"/>
                <w:szCs w:val="18"/>
              </w:rPr>
              <w:t>Contributions volontaires</w:t>
            </w:r>
            <w:r w:rsidRPr="00E31511">
              <w:rPr>
                <w:rStyle w:val="Appelnotedebasdep"/>
                <w:rFonts w:ascii="Arial" w:hAnsi="Arial" w:cs="Arial"/>
                <w:b/>
                <w:caps/>
                <w:sz w:val="18"/>
                <w:szCs w:val="18"/>
              </w:rPr>
              <w:footnoteReference w:id="8"/>
            </w:r>
          </w:p>
          <w:p w:rsidR="00E31511" w:rsidRPr="00E31511" w:rsidRDefault="00AB5535" w:rsidP="007338AA">
            <w:pPr>
              <w:jc w:val="both"/>
              <w:rPr>
                <w:rFonts w:ascii="Arial" w:hAnsi="Arial" w:cs="Arial"/>
                <w:b/>
                <w:caps/>
                <w:sz w:val="8"/>
                <w:szCs w:val="8"/>
              </w:rPr>
            </w:pPr>
            <w:r>
              <w:rPr>
                <w:rFonts w:ascii="Arial" w:hAnsi="Arial" w:cs="Arial"/>
                <w:b/>
                <w:caps/>
                <w:sz w:val="8"/>
                <w:szCs w:val="8"/>
              </w:rPr>
              <w:t xml:space="preserve">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b/>
                <w:bCs/>
                <w:color w:val="000080"/>
                <w:sz w:val="18"/>
                <w:szCs w:val="18"/>
              </w:rPr>
            </w:pPr>
            <w:smartTag w:uri="urn:schemas-microsoft-com:office:cs:smarttags" w:element="NumConv6p0">
              <w:smartTagPr>
                <w:attr w:name="sch" w:val="1"/>
                <w:attr w:name="val" w:val="86"/>
              </w:smartTagPr>
              <w:r w:rsidRPr="00E31511">
                <w:rPr>
                  <w:rFonts w:ascii="Arial" w:hAnsi="Arial" w:cs="Arial"/>
                  <w:b/>
                  <w:bCs/>
                  <w:color w:val="000080"/>
                  <w:sz w:val="18"/>
                  <w:szCs w:val="18"/>
                </w:rPr>
                <w:t>86</w:t>
              </w:r>
            </w:smartTag>
            <w:r w:rsidRPr="00E31511">
              <w:rPr>
                <w:rFonts w:ascii="Arial" w:hAnsi="Arial" w:cs="Arial"/>
                <w:b/>
                <w:bCs/>
                <w:color w:val="000080"/>
                <w:sz w:val="18"/>
                <w:szCs w:val="18"/>
              </w:rPr>
              <w:t>- Emplois des contributions volontaires en nature</w:t>
            </w:r>
          </w:p>
        </w:tc>
        <w:tc>
          <w:tcPr>
            <w:tcW w:w="200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c>
          <w:tcPr>
            <w:tcW w:w="2820" w:type="dxa"/>
            <w:noWrap/>
            <w:vAlign w:val="bottom"/>
          </w:tcPr>
          <w:p w:rsidR="002F0CEC" w:rsidRPr="00E31511" w:rsidRDefault="002F0CEC" w:rsidP="007338AA">
            <w:pPr>
              <w:jc w:val="both"/>
              <w:rPr>
                <w:rFonts w:ascii="Arial" w:hAnsi="Arial" w:cs="Arial"/>
                <w:b/>
                <w:bCs/>
                <w:color w:val="000080"/>
                <w:sz w:val="18"/>
                <w:szCs w:val="18"/>
              </w:rPr>
            </w:pPr>
            <w:smartTag w:uri="urn:schemas-microsoft-com:office:cs:smarttags" w:element="NumConv6p0">
              <w:smartTagPr>
                <w:attr w:name="sch" w:val="1"/>
                <w:attr w:name="val" w:val="87"/>
              </w:smartTagPr>
              <w:r w:rsidRPr="00E31511">
                <w:rPr>
                  <w:rFonts w:ascii="Arial" w:hAnsi="Arial" w:cs="Arial"/>
                  <w:b/>
                  <w:bCs/>
                  <w:color w:val="000080"/>
                  <w:sz w:val="18"/>
                  <w:szCs w:val="18"/>
                </w:rPr>
                <w:t>87</w:t>
              </w:r>
            </w:smartTag>
            <w:r w:rsidRPr="00E31511">
              <w:rPr>
                <w:rFonts w:ascii="Arial" w:hAnsi="Arial" w:cs="Arial"/>
                <w:b/>
                <w:bCs/>
                <w:color w:val="000080"/>
                <w:sz w:val="18"/>
                <w:szCs w:val="18"/>
              </w:rPr>
              <w:t xml:space="preserve"> - Contributions volontaires en nature</w:t>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Secours en nature</w:t>
            </w:r>
          </w:p>
        </w:tc>
        <w:tc>
          <w:tcPr>
            <w:tcW w:w="200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c>
          <w:tcPr>
            <w:tcW w:w="282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Bénévolat</w:t>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Mise à disposition gratuite de biens et prestations</w:t>
            </w:r>
          </w:p>
        </w:tc>
        <w:tc>
          <w:tcPr>
            <w:tcW w:w="200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c>
          <w:tcPr>
            <w:tcW w:w="282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Prestations en nature</w:t>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Personnel bénévole</w:t>
            </w:r>
          </w:p>
        </w:tc>
        <w:tc>
          <w:tcPr>
            <w:tcW w:w="200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c>
          <w:tcPr>
            <w:tcW w:w="282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Dons en nature</w:t>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b/>
                <w:bCs/>
                <w:sz w:val="18"/>
                <w:szCs w:val="18"/>
              </w:rPr>
            </w:pPr>
            <w:r w:rsidRPr="00E31511">
              <w:rPr>
                <w:rFonts w:ascii="Arial" w:hAnsi="Arial" w:cs="Arial"/>
                <w:b/>
                <w:bCs/>
                <w:caps/>
                <w:sz w:val="18"/>
                <w:szCs w:val="18"/>
              </w:rPr>
              <w:t>TOTAL</w:t>
            </w:r>
            <w:r w:rsidRPr="00E31511">
              <w:rPr>
                <w:rFonts w:ascii="Arial" w:hAnsi="Arial" w:cs="Arial"/>
                <w:b/>
                <w:bCs/>
                <w:sz w:val="18"/>
                <w:szCs w:val="18"/>
              </w:rPr>
              <w:t xml:space="preserve"> </w:t>
            </w:r>
          </w:p>
        </w:tc>
        <w:tc>
          <w:tcPr>
            <w:tcW w:w="200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c>
          <w:tcPr>
            <w:tcW w:w="2820" w:type="dxa"/>
            <w:noWrap/>
            <w:vAlign w:val="bottom"/>
          </w:tcPr>
          <w:p w:rsidR="002F0CEC" w:rsidRPr="00E31511" w:rsidRDefault="002F0CEC" w:rsidP="007338AA">
            <w:pPr>
              <w:jc w:val="both"/>
              <w:rPr>
                <w:rFonts w:ascii="Arial" w:hAnsi="Arial" w:cs="Arial"/>
                <w:b/>
                <w:bCs/>
                <w:sz w:val="18"/>
                <w:szCs w:val="18"/>
              </w:rPr>
            </w:pPr>
            <w:r w:rsidRPr="00E31511">
              <w:rPr>
                <w:rFonts w:ascii="Arial" w:hAnsi="Arial" w:cs="Arial"/>
                <w:b/>
                <w:bCs/>
                <w:caps/>
                <w:sz w:val="18"/>
                <w:szCs w:val="18"/>
              </w:rPr>
              <w:t xml:space="preserve">TOTAL </w:t>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bl>
    <w:p w:rsidR="002F0CEC" w:rsidRPr="00F2758D" w:rsidRDefault="002F0CEC" w:rsidP="007338AA">
      <w:pPr>
        <w:jc w:val="both"/>
        <w:rPr>
          <w:rFonts w:ascii="Arial" w:hAnsi="Arial" w:cs="Arial"/>
        </w:rPr>
      </w:pPr>
    </w:p>
    <w:tbl>
      <w:tblPr>
        <w:tblW w:w="0" w:type="auto"/>
        <w:tblInd w:w="212" w:type="dxa"/>
        <w:shd w:val="clear" w:color="auto" w:fill="FFCC00"/>
        <w:tblLayout w:type="fixed"/>
        <w:tblCellMar>
          <w:left w:w="70" w:type="dxa"/>
          <w:right w:w="70" w:type="dxa"/>
        </w:tblCellMar>
        <w:tblLook w:val="0000" w:firstRow="0" w:lastRow="0" w:firstColumn="0" w:lastColumn="0" w:noHBand="0" w:noVBand="0"/>
      </w:tblPr>
      <w:tblGrid>
        <w:gridCol w:w="9610"/>
        <w:gridCol w:w="180"/>
      </w:tblGrid>
      <w:tr w:rsidR="002F0CEC" w:rsidRPr="00F2758D">
        <w:tc>
          <w:tcPr>
            <w:tcW w:w="9610" w:type="dxa"/>
            <w:shd w:val="clear" w:color="auto" w:fill="FFCC00"/>
          </w:tcPr>
          <w:p w:rsidR="002F0CEC" w:rsidRPr="00F2758D" w:rsidRDefault="002F0CEC" w:rsidP="007338AA">
            <w:pPr>
              <w:pStyle w:val="Titre"/>
              <w:jc w:val="both"/>
              <w:rPr>
                <w:rFonts w:ascii="Arial" w:hAnsi="Arial" w:cs="Arial"/>
                <w:color w:val="000080"/>
                <w:sz w:val="20"/>
                <w:szCs w:val="20"/>
              </w:rPr>
            </w:pPr>
          </w:p>
          <w:p w:rsidR="002F0CEC" w:rsidRPr="00F2758D" w:rsidRDefault="002F0CEC" w:rsidP="007338AA">
            <w:pPr>
              <w:pStyle w:val="Titre"/>
              <w:jc w:val="both"/>
              <w:rPr>
                <w:rFonts w:ascii="Arial" w:hAnsi="Arial" w:cs="Arial"/>
                <w:color w:val="000080"/>
                <w:sz w:val="20"/>
                <w:szCs w:val="20"/>
              </w:rPr>
            </w:pPr>
            <w:smartTag w:uri="urn:schemas-microsoft-com:office:cs:smarttags" w:element="NumConv6p0">
              <w:smartTagPr>
                <w:attr w:name="sch" w:val="1"/>
                <w:attr w:name="val" w:val="3"/>
              </w:smartTagPr>
              <w:r w:rsidRPr="00AB5535">
                <w:rPr>
                  <w:rFonts w:ascii="Arial" w:hAnsi="Arial" w:cs="Arial"/>
                  <w:color w:val="FFFF99"/>
                  <w:sz w:val="96"/>
                  <w:szCs w:val="96"/>
                </w:rPr>
                <w:t>3</w:t>
              </w:r>
            </w:smartTag>
            <w:r w:rsidRPr="00AB5535">
              <w:rPr>
                <w:rFonts w:ascii="Arial" w:hAnsi="Arial" w:cs="Arial"/>
                <w:color w:val="FFFF99"/>
                <w:sz w:val="96"/>
                <w:szCs w:val="96"/>
              </w:rPr>
              <w:t>-</w:t>
            </w:r>
            <w:smartTag w:uri="urn:schemas-microsoft-com:office:cs:smarttags" w:element="NumConv6p0">
              <w:smartTagPr>
                <w:attr w:name="sch" w:val="1"/>
                <w:attr w:name="val" w:val="1"/>
              </w:smartTagPr>
              <w:r w:rsidRPr="00AB5535">
                <w:rPr>
                  <w:rFonts w:ascii="Arial" w:hAnsi="Arial" w:cs="Arial"/>
                  <w:color w:val="FFFF99"/>
                  <w:sz w:val="72"/>
                  <w:szCs w:val="72"/>
                </w:rPr>
                <w:t>1</w:t>
              </w:r>
            </w:smartTag>
            <w:r w:rsidRPr="00AB5535">
              <w:rPr>
                <w:rFonts w:ascii="Arial" w:hAnsi="Arial" w:cs="Arial"/>
                <w:color w:val="FFFF99"/>
                <w:sz w:val="96"/>
                <w:szCs w:val="96"/>
              </w:rPr>
              <w:t>.</w:t>
            </w:r>
            <w:r w:rsidRPr="00F2758D">
              <w:rPr>
                <w:rFonts w:ascii="Arial" w:hAnsi="Arial" w:cs="Arial"/>
                <w:color w:val="FFFF99"/>
                <w:sz w:val="20"/>
                <w:szCs w:val="20"/>
              </w:rPr>
              <w:t xml:space="preserve"> </w:t>
            </w:r>
            <w:r w:rsidR="00D45FE1">
              <w:rPr>
                <w:rFonts w:ascii="Arial" w:hAnsi="Arial" w:cs="Arial"/>
                <w:color w:val="FFFF99"/>
                <w:sz w:val="20"/>
                <w:szCs w:val="20"/>
              </w:rPr>
              <w:t xml:space="preserve"> </w:t>
            </w:r>
            <w:r w:rsidRPr="00AB5535">
              <w:rPr>
                <w:rFonts w:ascii="Franklin Gothic Medium Cond" w:hAnsi="Franklin Gothic Medium Cond"/>
                <w:b w:val="0"/>
                <w:color w:val="000080"/>
                <w:sz w:val="56"/>
              </w:rPr>
              <w:t>Description de l’action</w:t>
            </w:r>
          </w:p>
          <w:p w:rsidR="002F0CEC" w:rsidRPr="00AB5535" w:rsidRDefault="00E253E8" w:rsidP="007338AA">
            <w:pPr>
              <w:pStyle w:val="Titre"/>
              <w:jc w:val="both"/>
              <w:rPr>
                <w:rFonts w:ascii="Arial" w:hAnsi="Arial" w:cs="Arial"/>
                <w:sz w:val="24"/>
              </w:rPr>
            </w:pPr>
            <w:r>
              <w:rPr>
                <w:rFonts w:ascii="Arial" w:hAnsi="Arial" w:cs="Arial"/>
                <w:sz w:val="24"/>
              </w:rPr>
              <w:t>Remplir une fiche par axe thématique</w:t>
            </w:r>
          </w:p>
        </w:tc>
        <w:tc>
          <w:tcPr>
            <w:tcW w:w="180" w:type="dxa"/>
            <w:shd w:val="clear" w:color="auto" w:fill="FFCC00"/>
          </w:tcPr>
          <w:p w:rsidR="002F0CEC" w:rsidRPr="00F2758D" w:rsidRDefault="002F0CEC" w:rsidP="007338AA">
            <w:pPr>
              <w:pStyle w:val="Titre"/>
              <w:jc w:val="both"/>
              <w:rPr>
                <w:rFonts w:ascii="Arial" w:hAnsi="Arial" w:cs="Arial"/>
                <w:color w:val="FFFF99"/>
                <w:sz w:val="20"/>
                <w:szCs w:val="20"/>
              </w:rPr>
            </w:pPr>
          </w:p>
        </w:tc>
      </w:tr>
    </w:tbl>
    <w:p w:rsidR="002F0CEC" w:rsidRPr="00F2758D" w:rsidRDefault="002F0CEC" w:rsidP="007338AA">
      <w:pPr>
        <w:jc w:val="both"/>
        <w:rPr>
          <w:rFonts w:ascii="Arial" w:hAnsi="Arial" w:cs="Arial"/>
        </w:rPr>
      </w:pPr>
    </w:p>
    <w:p w:rsidR="00C27246" w:rsidRDefault="00C27246" w:rsidP="00C27246">
      <w:pPr>
        <w:rPr>
          <w:b/>
          <w:color w:val="FF0000"/>
          <w:sz w:val="24"/>
          <w:szCs w:val="24"/>
        </w:rPr>
      </w:pPr>
    </w:p>
    <w:p w:rsidR="00DD16EF" w:rsidRPr="009C49A4" w:rsidRDefault="00C27246" w:rsidP="00DD16EF">
      <w:pPr>
        <w:ind w:left="142"/>
        <w:jc w:val="both"/>
        <w:rPr>
          <w:color w:val="FF9900"/>
          <w:sz w:val="24"/>
          <w:szCs w:val="24"/>
          <w:u w:val="single"/>
        </w:rPr>
      </w:pPr>
      <w:r w:rsidRPr="009C49A4">
        <w:rPr>
          <w:b/>
          <w:color w:val="FF9900"/>
          <w:sz w:val="24"/>
          <w:szCs w:val="24"/>
          <w:u w:val="single"/>
        </w:rPr>
        <w:t xml:space="preserve">Préciser à quel axe thématique </w:t>
      </w:r>
      <w:r w:rsidR="00D45FE1">
        <w:rPr>
          <w:b/>
          <w:color w:val="FF9900"/>
          <w:sz w:val="24"/>
          <w:szCs w:val="24"/>
          <w:u w:val="single"/>
        </w:rPr>
        <w:t xml:space="preserve">(et, pour l’axe n° 2, à quel objectif) </w:t>
      </w:r>
      <w:r w:rsidRPr="009C49A4">
        <w:rPr>
          <w:b/>
          <w:color w:val="FF9900"/>
          <w:sz w:val="24"/>
          <w:szCs w:val="24"/>
          <w:u w:val="single"/>
        </w:rPr>
        <w:t>de l’appel à projet</w:t>
      </w:r>
      <w:r w:rsidR="00E253E8">
        <w:rPr>
          <w:b/>
          <w:color w:val="FF9900"/>
          <w:sz w:val="24"/>
          <w:szCs w:val="24"/>
          <w:u w:val="single"/>
        </w:rPr>
        <w:t>s</w:t>
      </w:r>
      <w:r w:rsidRPr="009C49A4">
        <w:rPr>
          <w:b/>
          <w:color w:val="FF9900"/>
          <w:sz w:val="24"/>
          <w:szCs w:val="24"/>
          <w:u w:val="single"/>
        </w:rPr>
        <w:t xml:space="preserve"> se réfère l’action présenté</w:t>
      </w:r>
      <w:r w:rsidR="00DD16EF" w:rsidRPr="009C49A4">
        <w:rPr>
          <w:b/>
          <w:color w:val="FF9900"/>
          <w:sz w:val="24"/>
          <w:szCs w:val="24"/>
          <w:u w:val="single"/>
        </w:rPr>
        <w:t xml:space="preserve">e </w:t>
      </w:r>
    </w:p>
    <w:p w:rsidR="00C27246" w:rsidRPr="00C27246" w:rsidRDefault="00C27246" w:rsidP="00C27246">
      <w:pPr>
        <w:jc w:val="both"/>
        <w:rPr>
          <w:rFonts w:ascii="Arial" w:hAnsi="Arial" w:cs="Arial"/>
          <w:b/>
          <w:sz w:val="24"/>
          <w:szCs w:val="24"/>
        </w:rPr>
      </w:pPr>
    </w:p>
    <w:p w:rsidR="002F0CEC" w:rsidRPr="00CE6D47" w:rsidRDefault="002F0CEC" w:rsidP="007338AA">
      <w:pPr>
        <w:pStyle w:val="Titre6"/>
        <w:jc w:val="both"/>
        <w:rPr>
          <w:rFonts w:ascii="Arial" w:hAnsi="Arial" w:cs="Arial"/>
          <w:color w:val="000080"/>
          <w:sz w:val="24"/>
          <w:szCs w:val="24"/>
        </w:rPr>
      </w:pPr>
      <w:r w:rsidRPr="00CE6D47">
        <w:rPr>
          <w:rFonts w:ascii="Arial" w:hAnsi="Arial" w:cs="Arial"/>
          <w:color w:val="000080"/>
          <w:sz w:val="24"/>
          <w:szCs w:val="24"/>
        </w:rPr>
        <w:t xml:space="preserve">Personne </w:t>
      </w:r>
      <w:r w:rsidR="00371962" w:rsidRPr="00CE6D47">
        <w:rPr>
          <w:rFonts w:ascii="Arial" w:hAnsi="Arial" w:cs="Arial"/>
          <w:color w:val="000080"/>
          <w:sz w:val="24"/>
          <w:szCs w:val="24"/>
        </w:rPr>
        <w:t>responsable</w:t>
      </w:r>
      <w:r w:rsidRPr="00CE6D47">
        <w:rPr>
          <w:rFonts w:ascii="Arial" w:hAnsi="Arial" w:cs="Arial"/>
          <w:color w:val="000080"/>
          <w:sz w:val="24"/>
          <w:szCs w:val="24"/>
        </w:rPr>
        <w:t xml:space="preserve"> de l’action :</w:t>
      </w:r>
    </w:p>
    <w:p w:rsidR="002F0CEC" w:rsidRPr="00CE6D47" w:rsidRDefault="002F0CEC" w:rsidP="007338AA">
      <w:pPr>
        <w:tabs>
          <w:tab w:val="left" w:leader="dot" w:pos="4320"/>
          <w:tab w:val="right" w:leader="dot" w:pos="9900"/>
        </w:tabs>
        <w:spacing w:after="100"/>
        <w:ind w:right="-442"/>
        <w:jc w:val="both"/>
        <w:rPr>
          <w:rFonts w:ascii="Arial" w:hAnsi="Arial" w:cs="Arial"/>
          <w:sz w:val="24"/>
          <w:szCs w:val="24"/>
        </w:rPr>
      </w:pPr>
      <w:r w:rsidRPr="00CE6D47">
        <w:rPr>
          <w:rFonts w:ascii="Arial" w:hAnsi="Arial" w:cs="Arial"/>
          <w:sz w:val="24"/>
          <w:szCs w:val="24"/>
        </w:rPr>
        <w:t xml:space="preserve">Nom : </w:t>
      </w:r>
      <w:r w:rsidRPr="00CE6D47">
        <w:rPr>
          <w:rFonts w:ascii="Arial" w:hAnsi="Arial" w:cs="Arial"/>
          <w:sz w:val="24"/>
          <w:szCs w:val="24"/>
        </w:rPr>
        <w:tab/>
        <w:t xml:space="preserve">Prénom : </w:t>
      </w:r>
      <w:r w:rsidRPr="00CE6D47">
        <w:rPr>
          <w:rFonts w:ascii="Arial" w:hAnsi="Arial" w:cs="Arial"/>
          <w:sz w:val="24"/>
          <w:szCs w:val="24"/>
        </w:rPr>
        <w:tab/>
      </w:r>
    </w:p>
    <w:p w:rsidR="002F0CEC" w:rsidRPr="00CE6D47" w:rsidRDefault="002F0CEC" w:rsidP="007338AA">
      <w:pPr>
        <w:tabs>
          <w:tab w:val="left" w:leader="dot" w:pos="4320"/>
          <w:tab w:val="right" w:leader="dot" w:pos="9900"/>
        </w:tabs>
        <w:spacing w:after="100"/>
        <w:ind w:right="-442"/>
        <w:jc w:val="both"/>
        <w:rPr>
          <w:rFonts w:ascii="Arial" w:hAnsi="Arial" w:cs="Arial"/>
          <w:sz w:val="24"/>
          <w:szCs w:val="24"/>
        </w:rPr>
      </w:pPr>
      <w:r w:rsidRPr="00CE6D47">
        <w:rPr>
          <w:rFonts w:ascii="Arial" w:hAnsi="Arial" w:cs="Arial"/>
          <w:sz w:val="24"/>
          <w:szCs w:val="24"/>
        </w:rPr>
        <w:t>Fonction :………………………………………………………………………………………………………………………...</w:t>
      </w:r>
    </w:p>
    <w:p w:rsidR="002F0CEC" w:rsidRPr="00CE6D47" w:rsidRDefault="002F0CEC" w:rsidP="007338AA">
      <w:pPr>
        <w:tabs>
          <w:tab w:val="left" w:leader="dot" w:pos="4320"/>
          <w:tab w:val="right" w:leader="dot" w:pos="9900"/>
        </w:tabs>
        <w:spacing w:after="100"/>
        <w:ind w:right="-442"/>
        <w:jc w:val="both"/>
        <w:rPr>
          <w:rFonts w:ascii="Arial" w:hAnsi="Arial" w:cs="Arial"/>
          <w:b/>
          <w:sz w:val="24"/>
          <w:szCs w:val="24"/>
        </w:rPr>
      </w:pPr>
      <w:r w:rsidRPr="00CE6D47">
        <w:rPr>
          <w:rFonts w:ascii="Arial" w:hAnsi="Arial" w:cs="Arial"/>
          <w:sz w:val="24"/>
          <w:szCs w:val="24"/>
        </w:rPr>
        <w:t xml:space="preserve">Téléphone : </w:t>
      </w:r>
      <w:r w:rsidRPr="00CE6D47">
        <w:rPr>
          <w:rFonts w:ascii="Arial" w:hAnsi="Arial" w:cs="Arial"/>
          <w:sz w:val="24"/>
          <w:szCs w:val="24"/>
        </w:rPr>
        <w:tab/>
        <w:t xml:space="preserve">Courriel : </w:t>
      </w:r>
      <w:r w:rsidRPr="00CE6D47">
        <w:rPr>
          <w:rFonts w:ascii="Arial" w:hAnsi="Arial" w:cs="Arial"/>
          <w:sz w:val="24"/>
          <w:szCs w:val="24"/>
        </w:rPr>
        <w:tab/>
      </w:r>
    </w:p>
    <w:p w:rsidR="002F0CEC" w:rsidRPr="00CE6D47" w:rsidRDefault="002F0CEC" w:rsidP="007338AA">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096"/>
        <w:gridCol w:w="3582"/>
        <w:gridCol w:w="1024"/>
      </w:tblGrid>
      <w:tr w:rsidR="002F0CEC" w:rsidRPr="00CE6D47">
        <w:tc>
          <w:tcPr>
            <w:tcW w:w="3510" w:type="dxa"/>
            <w:tcBorders>
              <w:top w:val="nil"/>
              <w:left w:val="nil"/>
              <w:bottom w:val="nil"/>
              <w:right w:val="single" w:sz="4" w:space="0" w:color="auto"/>
            </w:tcBorders>
          </w:tcPr>
          <w:p w:rsidR="002F0CEC" w:rsidRPr="00CE6D47" w:rsidRDefault="002F0CEC" w:rsidP="007338AA">
            <w:pPr>
              <w:jc w:val="both"/>
              <w:rPr>
                <w:rFonts w:ascii="Arial" w:hAnsi="Arial" w:cs="Arial"/>
                <w:sz w:val="24"/>
                <w:szCs w:val="24"/>
              </w:rPr>
            </w:pPr>
            <w:r w:rsidRPr="00CE6D47">
              <w:rPr>
                <w:rFonts w:ascii="Arial" w:hAnsi="Arial" w:cs="Arial"/>
                <w:sz w:val="24"/>
                <w:szCs w:val="24"/>
              </w:rPr>
              <w:t>Nouvelle action</w:t>
            </w:r>
          </w:p>
        </w:tc>
        <w:tc>
          <w:tcPr>
            <w:tcW w:w="1096" w:type="dxa"/>
            <w:tcBorders>
              <w:left w:val="single" w:sz="4" w:space="0" w:color="auto"/>
              <w:right w:val="single" w:sz="4" w:space="0" w:color="auto"/>
            </w:tcBorders>
          </w:tcPr>
          <w:p w:rsidR="002F0CEC" w:rsidRPr="00CE6D47" w:rsidRDefault="002F0CEC" w:rsidP="007338AA">
            <w:pPr>
              <w:jc w:val="both"/>
              <w:rPr>
                <w:rFonts w:ascii="Arial" w:hAnsi="Arial" w:cs="Arial"/>
                <w:sz w:val="24"/>
                <w:szCs w:val="24"/>
              </w:rPr>
            </w:pPr>
          </w:p>
        </w:tc>
        <w:tc>
          <w:tcPr>
            <w:tcW w:w="3582" w:type="dxa"/>
            <w:tcBorders>
              <w:top w:val="nil"/>
              <w:left w:val="single" w:sz="4" w:space="0" w:color="auto"/>
              <w:bottom w:val="nil"/>
              <w:right w:val="single" w:sz="4" w:space="0" w:color="auto"/>
            </w:tcBorders>
          </w:tcPr>
          <w:p w:rsidR="002F0CEC" w:rsidRPr="00CE6D47" w:rsidRDefault="00371962" w:rsidP="007338AA">
            <w:pPr>
              <w:jc w:val="both"/>
              <w:rPr>
                <w:rFonts w:ascii="Arial" w:hAnsi="Arial" w:cs="Arial"/>
                <w:sz w:val="24"/>
                <w:szCs w:val="24"/>
              </w:rPr>
            </w:pPr>
            <w:r w:rsidRPr="00CE6D47">
              <w:rPr>
                <w:rFonts w:ascii="Arial" w:hAnsi="Arial" w:cs="Arial"/>
                <w:sz w:val="24"/>
                <w:szCs w:val="24"/>
              </w:rPr>
              <w:t>Renouvellement</w:t>
            </w:r>
            <w:r w:rsidR="002F0CEC" w:rsidRPr="00CE6D47">
              <w:rPr>
                <w:rFonts w:ascii="Arial" w:hAnsi="Arial" w:cs="Arial"/>
                <w:sz w:val="24"/>
                <w:szCs w:val="24"/>
              </w:rPr>
              <w:t xml:space="preserve"> d’une action </w:t>
            </w:r>
          </w:p>
        </w:tc>
        <w:tc>
          <w:tcPr>
            <w:tcW w:w="1024" w:type="dxa"/>
            <w:tcBorders>
              <w:left w:val="single" w:sz="4" w:space="0" w:color="auto"/>
            </w:tcBorders>
          </w:tcPr>
          <w:p w:rsidR="002F0CEC" w:rsidRPr="00CE6D47" w:rsidRDefault="002F0CEC" w:rsidP="007338AA">
            <w:pPr>
              <w:jc w:val="both"/>
              <w:rPr>
                <w:rFonts w:ascii="Arial" w:hAnsi="Arial" w:cs="Arial"/>
                <w:sz w:val="24"/>
                <w:szCs w:val="24"/>
              </w:rPr>
            </w:pPr>
          </w:p>
        </w:tc>
      </w:tr>
    </w:tbl>
    <w:p w:rsidR="002F0CEC" w:rsidRDefault="002F0CEC" w:rsidP="007338AA">
      <w:pPr>
        <w:pStyle w:val="Titre6"/>
        <w:jc w:val="both"/>
        <w:rPr>
          <w:rFonts w:ascii="Arial" w:hAnsi="Arial" w:cs="Arial"/>
          <w:color w:val="000080"/>
          <w:sz w:val="24"/>
          <w:szCs w:val="24"/>
        </w:rPr>
      </w:pPr>
      <w:r w:rsidRPr="00CE6D47">
        <w:rPr>
          <w:rFonts w:ascii="Arial" w:hAnsi="Arial" w:cs="Arial"/>
          <w:color w:val="000080"/>
          <w:sz w:val="24"/>
          <w:szCs w:val="24"/>
        </w:rPr>
        <w:t>Présentation de l’action :</w:t>
      </w:r>
    </w:p>
    <w:p w:rsidR="00C27246" w:rsidRDefault="00C27246" w:rsidP="00C27246"/>
    <w:p w:rsidR="002F0CEC" w:rsidRPr="00CE6D47" w:rsidRDefault="002F0CEC" w:rsidP="007338AA">
      <w:pPr>
        <w:jc w:val="both"/>
        <w:rPr>
          <w:rFonts w:ascii="Arial" w:hAnsi="Arial" w:cs="Arial"/>
          <w:b/>
          <w:sz w:val="24"/>
          <w:szCs w:val="24"/>
        </w:rPr>
      </w:pPr>
      <w:r w:rsidRPr="00CE6D47">
        <w:rPr>
          <w:rFonts w:ascii="Arial" w:hAnsi="Arial" w:cs="Arial"/>
          <w:b/>
          <w:sz w:val="24"/>
          <w:szCs w:val="24"/>
        </w:rPr>
        <w:t>Intitulé :</w:t>
      </w:r>
    </w:p>
    <w:p w:rsidR="002F0CEC" w:rsidRPr="00CE6D47" w:rsidRDefault="002F0CEC" w:rsidP="007338AA">
      <w:pPr>
        <w:jc w:val="both"/>
        <w:rPr>
          <w:rFonts w:ascii="Arial" w:hAnsi="Arial" w:cs="Arial"/>
          <w:sz w:val="24"/>
          <w:szCs w:val="24"/>
        </w:rPr>
      </w:pPr>
    </w:p>
    <w:p w:rsidR="002F0CEC" w:rsidRPr="00CE6D47" w:rsidRDefault="002F0CEC" w:rsidP="007338AA">
      <w:pPr>
        <w:jc w:val="both"/>
        <w:rPr>
          <w:rFonts w:ascii="Arial" w:hAnsi="Arial" w:cs="Arial"/>
          <w:sz w:val="24"/>
          <w:szCs w:val="24"/>
        </w:rPr>
      </w:pPr>
    </w:p>
    <w:p w:rsidR="002F0CEC" w:rsidRPr="00CE6D47" w:rsidRDefault="002F0CEC" w:rsidP="007338AA">
      <w:pPr>
        <w:jc w:val="both"/>
        <w:rPr>
          <w:rFonts w:ascii="Arial" w:hAnsi="Arial" w:cs="Arial"/>
          <w:sz w:val="24"/>
          <w:szCs w:val="24"/>
        </w:rPr>
      </w:pPr>
    </w:p>
    <w:p w:rsidR="002F0CEC" w:rsidRPr="00CE6D47" w:rsidRDefault="002F0CEC" w:rsidP="007338AA">
      <w:pPr>
        <w:jc w:val="both"/>
        <w:rPr>
          <w:rFonts w:ascii="Arial" w:hAnsi="Arial" w:cs="Arial"/>
          <w:b/>
          <w:sz w:val="24"/>
          <w:szCs w:val="24"/>
        </w:rPr>
      </w:pPr>
      <w:r w:rsidRPr="00CE6D47">
        <w:rPr>
          <w:rFonts w:ascii="Arial" w:hAnsi="Arial" w:cs="Arial"/>
          <w:b/>
          <w:sz w:val="24"/>
          <w:szCs w:val="24"/>
        </w:rPr>
        <w:t>Objectifs de l’action :</w:t>
      </w:r>
    </w:p>
    <w:p w:rsidR="002F0CEC" w:rsidRPr="00CE6D47" w:rsidRDefault="002F0CEC" w:rsidP="007338AA">
      <w:pPr>
        <w:jc w:val="both"/>
        <w:rPr>
          <w:rFonts w:ascii="Arial" w:hAnsi="Arial" w:cs="Arial"/>
          <w:b/>
          <w:sz w:val="24"/>
          <w:szCs w:val="24"/>
        </w:rPr>
      </w:pPr>
    </w:p>
    <w:p w:rsidR="00371962" w:rsidRPr="00CE6D47" w:rsidRDefault="00371962" w:rsidP="007338AA">
      <w:pPr>
        <w:jc w:val="both"/>
        <w:rPr>
          <w:rFonts w:ascii="Arial" w:hAnsi="Arial" w:cs="Arial"/>
          <w:b/>
          <w:sz w:val="24"/>
          <w:szCs w:val="24"/>
        </w:rPr>
      </w:pPr>
    </w:p>
    <w:p w:rsidR="00371962" w:rsidRPr="00CE6D47" w:rsidRDefault="00371962" w:rsidP="007338AA">
      <w:pPr>
        <w:jc w:val="both"/>
        <w:rPr>
          <w:rFonts w:ascii="Arial" w:hAnsi="Arial" w:cs="Arial"/>
          <w:b/>
          <w:sz w:val="24"/>
          <w:szCs w:val="24"/>
        </w:rPr>
      </w:pPr>
    </w:p>
    <w:p w:rsidR="00371962" w:rsidRPr="00CE6D47" w:rsidRDefault="00371962" w:rsidP="007338AA">
      <w:pPr>
        <w:jc w:val="both"/>
        <w:rPr>
          <w:rFonts w:ascii="Arial" w:hAnsi="Arial" w:cs="Arial"/>
          <w:b/>
          <w:sz w:val="24"/>
          <w:szCs w:val="24"/>
        </w:rPr>
      </w:pPr>
    </w:p>
    <w:p w:rsidR="00371962" w:rsidRPr="00CE6D47" w:rsidRDefault="00371962" w:rsidP="007338AA">
      <w:pPr>
        <w:jc w:val="both"/>
        <w:rPr>
          <w:rFonts w:ascii="Arial" w:hAnsi="Arial" w:cs="Arial"/>
          <w:b/>
          <w:sz w:val="24"/>
          <w:szCs w:val="24"/>
        </w:rPr>
      </w:pPr>
    </w:p>
    <w:p w:rsidR="00371962" w:rsidRPr="00CE6D47" w:rsidRDefault="00371962" w:rsidP="007338AA">
      <w:pPr>
        <w:jc w:val="both"/>
        <w:rPr>
          <w:rFonts w:ascii="Arial" w:hAnsi="Arial" w:cs="Arial"/>
          <w:b/>
          <w:sz w:val="24"/>
          <w:szCs w:val="24"/>
        </w:rPr>
      </w:pPr>
    </w:p>
    <w:p w:rsidR="002F0CEC" w:rsidRPr="00CE6D47" w:rsidRDefault="002F0CEC" w:rsidP="007338AA">
      <w:pPr>
        <w:numPr>
          <w:ilvl w:val="0"/>
          <w:numId w:val="3"/>
        </w:numPr>
        <w:jc w:val="both"/>
        <w:rPr>
          <w:rFonts w:ascii="Arial" w:hAnsi="Arial" w:cs="Arial"/>
          <w:sz w:val="24"/>
          <w:szCs w:val="24"/>
        </w:rPr>
      </w:pPr>
      <w:r w:rsidRPr="00CE6D47">
        <w:rPr>
          <w:rFonts w:ascii="Arial" w:hAnsi="Arial" w:cs="Arial"/>
          <w:sz w:val="24"/>
          <w:szCs w:val="24"/>
        </w:rPr>
        <w:t>A quel(s) besoin(s) cela répond-il ?</w:t>
      </w:r>
    </w:p>
    <w:p w:rsidR="002F0CEC" w:rsidRPr="00CE6D47" w:rsidRDefault="002F0CEC" w:rsidP="007338AA">
      <w:pPr>
        <w:jc w:val="both"/>
        <w:rPr>
          <w:rFonts w:ascii="Arial" w:hAnsi="Arial" w:cs="Arial"/>
          <w:sz w:val="24"/>
          <w:szCs w:val="24"/>
        </w:rPr>
      </w:pPr>
    </w:p>
    <w:p w:rsidR="002F0CEC" w:rsidRPr="00CE6D47" w:rsidRDefault="002F0CEC" w:rsidP="007338AA">
      <w:pPr>
        <w:jc w:val="both"/>
        <w:rPr>
          <w:rFonts w:ascii="Arial" w:hAnsi="Arial" w:cs="Arial"/>
          <w:sz w:val="24"/>
          <w:szCs w:val="24"/>
        </w:rPr>
      </w:pPr>
    </w:p>
    <w:p w:rsidR="002F0CEC" w:rsidRPr="00CE6D47" w:rsidRDefault="002F0CEC" w:rsidP="007338AA">
      <w:pPr>
        <w:jc w:val="both"/>
        <w:rPr>
          <w:rFonts w:ascii="Arial" w:hAnsi="Arial" w:cs="Arial"/>
          <w:sz w:val="24"/>
          <w:szCs w:val="24"/>
        </w:rPr>
      </w:pPr>
    </w:p>
    <w:p w:rsidR="002F0CEC" w:rsidRPr="00CE6D47" w:rsidRDefault="002F0CEC" w:rsidP="007338AA">
      <w:pPr>
        <w:jc w:val="both"/>
        <w:rPr>
          <w:rFonts w:ascii="Arial" w:hAnsi="Arial" w:cs="Arial"/>
          <w:sz w:val="24"/>
          <w:szCs w:val="24"/>
        </w:rPr>
      </w:pPr>
    </w:p>
    <w:p w:rsidR="002F0CEC" w:rsidRPr="00CE6D47" w:rsidRDefault="002F0CEC" w:rsidP="007338AA">
      <w:pPr>
        <w:jc w:val="both"/>
        <w:rPr>
          <w:rFonts w:ascii="Arial" w:hAnsi="Arial" w:cs="Arial"/>
          <w:sz w:val="24"/>
          <w:szCs w:val="24"/>
        </w:rPr>
      </w:pPr>
    </w:p>
    <w:p w:rsidR="002F0CEC" w:rsidRPr="00CE6D47" w:rsidRDefault="002F0CEC" w:rsidP="007338AA">
      <w:pPr>
        <w:jc w:val="both"/>
        <w:rPr>
          <w:rFonts w:ascii="Arial" w:hAnsi="Arial" w:cs="Arial"/>
          <w:sz w:val="24"/>
          <w:szCs w:val="24"/>
        </w:rPr>
      </w:pPr>
    </w:p>
    <w:p w:rsidR="002F0CEC" w:rsidRPr="00CE6D47" w:rsidRDefault="002F0CEC" w:rsidP="007338AA">
      <w:pPr>
        <w:numPr>
          <w:ilvl w:val="0"/>
          <w:numId w:val="3"/>
        </w:numPr>
        <w:jc w:val="both"/>
        <w:rPr>
          <w:rFonts w:ascii="Arial" w:hAnsi="Arial" w:cs="Arial"/>
          <w:sz w:val="24"/>
          <w:szCs w:val="24"/>
        </w:rPr>
      </w:pPr>
      <w:r w:rsidRPr="00CE6D47">
        <w:rPr>
          <w:rFonts w:ascii="Arial" w:hAnsi="Arial" w:cs="Arial"/>
          <w:sz w:val="24"/>
          <w:szCs w:val="24"/>
        </w:rPr>
        <w:t>Qui a identifié ce besoin (l’association, les usagers, etc.) ?</w:t>
      </w:r>
    </w:p>
    <w:p w:rsidR="002F0CEC" w:rsidRPr="00CE6D47" w:rsidRDefault="002F0CEC" w:rsidP="007338AA">
      <w:pPr>
        <w:jc w:val="both"/>
        <w:rPr>
          <w:rFonts w:ascii="Arial" w:hAnsi="Arial" w:cs="Arial"/>
          <w:sz w:val="24"/>
          <w:szCs w:val="24"/>
        </w:rPr>
      </w:pPr>
    </w:p>
    <w:p w:rsidR="002F0CEC" w:rsidRPr="00CE6D47" w:rsidRDefault="002F0CEC" w:rsidP="007338AA">
      <w:pPr>
        <w:jc w:val="both"/>
        <w:rPr>
          <w:rFonts w:ascii="Arial" w:hAnsi="Arial" w:cs="Arial"/>
          <w:sz w:val="24"/>
          <w:szCs w:val="24"/>
        </w:rPr>
      </w:pPr>
    </w:p>
    <w:p w:rsidR="002F0CEC" w:rsidRPr="00CE6D47" w:rsidRDefault="002F0CEC" w:rsidP="007338AA">
      <w:pPr>
        <w:jc w:val="both"/>
        <w:rPr>
          <w:rFonts w:ascii="Arial" w:hAnsi="Arial" w:cs="Arial"/>
          <w:sz w:val="24"/>
          <w:szCs w:val="24"/>
        </w:rPr>
      </w:pPr>
    </w:p>
    <w:p w:rsidR="002F0CEC" w:rsidRPr="00CE6D47" w:rsidRDefault="002F0CEC" w:rsidP="007338AA">
      <w:pPr>
        <w:jc w:val="both"/>
        <w:rPr>
          <w:rFonts w:ascii="Arial" w:hAnsi="Arial" w:cs="Arial"/>
          <w:sz w:val="24"/>
          <w:szCs w:val="24"/>
        </w:rPr>
      </w:pPr>
    </w:p>
    <w:p w:rsidR="002F0CEC" w:rsidRPr="00CE6D47" w:rsidRDefault="002F0CEC" w:rsidP="007338AA">
      <w:pPr>
        <w:jc w:val="both"/>
        <w:rPr>
          <w:rFonts w:ascii="Arial" w:hAnsi="Arial" w:cs="Arial"/>
          <w:sz w:val="24"/>
          <w:szCs w:val="24"/>
        </w:rPr>
      </w:pPr>
    </w:p>
    <w:p w:rsidR="002F0CEC" w:rsidRPr="00CE6D47" w:rsidRDefault="002F0CEC" w:rsidP="007338AA">
      <w:pPr>
        <w:jc w:val="both"/>
        <w:rPr>
          <w:rFonts w:ascii="Arial" w:hAnsi="Arial" w:cs="Arial"/>
          <w:sz w:val="24"/>
          <w:szCs w:val="24"/>
        </w:rPr>
      </w:pPr>
    </w:p>
    <w:p w:rsidR="002F0CEC" w:rsidRPr="00CE6D47" w:rsidRDefault="00371962" w:rsidP="007338AA">
      <w:pPr>
        <w:jc w:val="both"/>
        <w:rPr>
          <w:rFonts w:ascii="Arial" w:hAnsi="Arial" w:cs="Arial"/>
          <w:sz w:val="24"/>
          <w:szCs w:val="24"/>
        </w:rPr>
      </w:pPr>
      <w:r w:rsidRPr="00CE6D47">
        <w:rPr>
          <w:rFonts w:ascii="Arial" w:hAnsi="Arial" w:cs="Arial"/>
          <w:sz w:val="24"/>
          <w:szCs w:val="24"/>
        </w:rPr>
        <w:t>Description de l’action (voir également page suivante)</w:t>
      </w:r>
    </w:p>
    <w:p w:rsidR="002F0CEC" w:rsidRPr="00F2758D" w:rsidRDefault="002F0CEC" w:rsidP="007338AA">
      <w:pPr>
        <w:jc w:val="both"/>
        <w:rPr>
          <w:rFonts w:ascii="Arial" w:hAnsi="Arial" w:cs="Arial"/>
        </w:rPr>
      </w:pPr>
    </w:p>
    <w:p w:rsidR="002F0CEC" w:rsidRDefault="002F0CEC" w:rsidP="007338AA">
      <w:pPr>
        <w:jc w:val="both"/>
        <w:rPr>
          <w:rFonts w:ascii="Arial" w:hAnsi="Arial" w:cs="Arial"/>
        </w:rPr>
      </w:pPr>
    </w:p>
    <w:p w:rsidR="00AB5535" w:rsidRDefault="00AB5535" w:rsidP="007338AA">
      <w:pPr>
        <w:jc w:val="both"/>
        <w:rPr>
          <w:rFonts w:ascii="Arial" w:hAnsi="Arial" w:cs="Arial"/>
        </w:rPr>
      </w:pPr>
    </w:p>
    <w:p w:rsidR="00AB5535" w:rsidRDefault="00AB5535" w:rsidP="007338AA">
      <w:pPr>
        <w:jc w:val="both"/>
        <w:rPr>
          <w:rFonts w:ascii="Arial" w:hAnsi="Arial" w:cs="Arial"/>
        </w:rPr>
      </w:pPr>
    </w:p>
    <w:p w:rsidR="00AB5535" w:rsidRPr="00F2758D" w:rsidRDefault="00AB5535" w:rsidP="007338AA">
      <w:pPr>
        <w:jc w:val="both"/>
        <w:rPr>
          <w:rFonts w:ascii="Arial" w:hAnsi="Arial" w:cs="Arial"/>
        </w:rPr>
      </w:pPr>
    </w:p>
    <w:p w:rsidR="002F0CEC" w:rsidRDefault="002F0CEC" w:rsidP="007338AA">
      <w:pPr>
        <w:jc w:val="both"/>
        <w:rPr>
          <w:rFonts w:ascii="Arial" w:hAnsi="Arial" w:cs="Arial"/>
        </w:rPr>
      </w:pPr>
    </w:p>
    <w:p w:rsidR="00371962" w:rsidRPr="00F2758D" w:rsidRDefault="00371962" w:rsidP="007338AA">
      <w:pPr>
        <w:jc w:val="both"/>
        <w:rPr>
          <w:rFonts w:ascii="Arial" w:hAnsi="Arial" w:cs="Arial"/>
        </w:rPr>
      </w:pPr>
    </w:p>
    <w:p w:rsidR="002F0CEC" w:rsidRPr="00F2758D" w:rsidRDefault="002F0CEC" w:rsidP="007338AA">
      <w:pPr>
        <w:jc w:val="both"/>
        <w:rPr>
          <w:rFonts w:ascii="Arial" w:hAnsi="Arial" w:cs="Arial"/>
        </w:rPr>
      </w:pPr>
    </w:p>
    <w:tbl>
      <w:tblPr>
        <w:tblW w:w="0" w:type="auto"/>
        <w:tblInd w:w="212" w:type="dxa"/>
        <w:shd w:val="clear" w:color="auto" w:fill="FFCC00"/>
        <w:tblLayout w:type="fixed"/>
        <w:tblCellMar>
          <w:left w:w="70" w:type="dxa"/>
          <w:right w:w="70" w:type="dxa"/>
        </w:tblCellMar>
        <w:tblLook w:val="0000" w:firstRow="0" w:lastRow="0" w:firstColumn="0" w:lastColumn="0" w:noHBand="0" w:noVBand="0"/>
      </w:tblPr>
      <w:tblGrid>
        <w:gridCol w:w="9610"/>
        <w:gridCol w:w="180"/>
      </w:tblGrid>
      <w:tr w:rsidR="002F0CEC" w:rsidRPr="00F2758D">
        <w:tc>
          <w:tcPr>
            <w:tcW w:w="9610" w:type="dxa"/>
            <w:shd w:val="clear" w:color="auto" w:fill="FFCC00"/>
          </w:tcPr>
          <w:p w:rsidR="002F0CEC" w:rsidRPr="00F2758D" w:rsidRDefault="002F0CEC" w:rsidP="007338AA">
            <w:pPr>
              <w:pStyle w:val="Titre"/>
              <w:jc w:val="both"/>
              <w:rPr>
                <w:rFonts w:ascii="Arial" w:hAnsi="Arial" w:cs="Arial"/>
                <w:color w:val="000080"/>
                <w:sz w:val="20"/>
                <w:szCs w:val="20"/>
              </w:rPr>
            </w:pPr>
          </w:p>
          <w:p w:rsidR="002F0CEC" w:rsidRPr="00F2758D" w:rsidRDefault="002F0CEC" w:rsidP="007338AA">
            <w:pPr>
              <w:pStyle w:val="Titre"/>
              <w:jc w:val="both"/>
              <w:rPr>
                <w:rFonts w:ascii="Arial" w:hAnsi="Arial" w:cs="Arial"/>
                <w:color w:val="000080"/>
                <w:sz w:val="20"/>
                <w:szCs w:val="20"/>
              </w:rPr>
            </w:pPr>
            <w:smartTag w:uri="urn:schemas-microsoft-com:office:cs:smarttags" w:element="NumConv6p0">
              <w:smartTagPr>
                <w:attr w:name="sch" w:val="1"/>
                <w:attr w:name="val" w:val="3"/>
              </w:smartTagPr>
              <w:r w:rsidRPr="0090146F">
                <w:rPr>
                  <w:rFonts w:ascii="Arial" w:hAnsi="Arial" w:cs="Arial"/>
                  <w:color w:val="FFFF99"/>
                  <w:sz w:val="96"/>
                  <w:szCs w:val="96"/>
                </w:rPr>
                <w:t>3</w:t>
              </w:r>
            </w:smartTag>
            <w:r w:rsidRPr="0090146F">
              <w:rPr>
                <w:rFonts w:ascii="Arial" w:hAnsi="Arial" w:cs="Arial"/>
                <w:color w:val="FFFF99"/>
                <w:sz w:val="96"/>
                <w:szCs w:val="96"/>
              </w:rPr>
              <w:t>-</w:t>
            </w:r>
            <w:smartTag w:uri="urn:schemas-microsoft-com:office:cs:smarttags" w:element="NumConv6p0">
              <w:smartTagPr>
                <w:attr w:name="sch" w:val="1"/>
                <w:attr w:name="val" w:val="1"/>
              </w:smartTagPr>
              <w:r w:rsidRPr="0090146F">
                <w:rPr>
                  <w:rFonts w:ascii="Arial" w:hAnsi="Arial" w:cs="Arial"/>
                  <w:color w:val="FFFF99"/>
                  <w:sz w:val="72"/>
                  <w:szCs w:val="72"/>
                </w:rPr>
                <w:t>1</w:t>
              </w:r>
            </w:smartTag>
            <w:r w:rsidRPr="0090146F">
              <w:rPr>
                <w:rFonts w:ascii="Arial" w:hAnsi="Arial" w:cs="Arial"/>
                <w:color w:val="FFFF99"/>
                <w:sz w:val="96"/>
                <w:szCs w:val="96"/>
              </w:rPr>
              <w:t>.</w:t>
            </w:r>
            <w:r w:rsidR="00D45FE1">
              <w:rPr>
                <w:rFonts w:ascii="Arial" w:hAnsi="Arial" w:cs="Arial"/>
                <w:color w:val="FFFF99"/>
                <w:sz w:val="96"/>
                <w:szCs w:val="96"/>
              </w:rPr>
              <w:t xml:space="preserve"> </w:t>
            </w:r>
            <w:r w:rsidRPr="00F2758D">
              <w:rPr>
                <w:rFonts w:ascii="Arial" w:hAnsi="Arial" w:cs="Arial"/>
                <w:color w:val="FFFF99"/>
                <w:sz w:val="20"/>
                <w:szCs w:val="20"/>
              </w:rPr>
              <w:t xml:space="preserve"> </w:t>
            </w:r>
            <w:r w:rsidRPr="0090146F">
              <w:rPr>
                <w:rFonts w:ascii="Franklin Gothic Medium Cond" w:hAnsi="Franklin Gothic Medium Cond"/>
                <w:b w:val="0"/>
                <w:color w:val="000080"/>
                <w:sz w:val="56"/>
              </w:rPr>
              <w:t>Description de l’action (suite)</w:t>
            </w:r>
          </w:p>
        </w:tc>
        <w:tc>
          <w:tcPr>
            <w:tcW w:w="180" w:type="dxa"/>
            <w:shd w:val="clear" w:color="auto" w:fill="FFCC00"/>
          </w:tcPr>
          <w:p w:rsidR="002F0CEC" w:rsidRPr="00F2758D" w:rsidRDefault="002F0CEC" w:rsidP="007338AA">
            <w:pPr>
              <w:pStyle w:val="Titre"/>
              <w:jc w:val="both"/>
              <w:rPr>
                <w:rFonts w:ascii="Arial" w:hAnsi="Arial" w:cs="Arial"/>
                <w:color w:val="FFFF99"/>
                <w:sz w:val="20"/>
                <w:szCs w:val="20"/>
              </w:rPr>
            </w:pPr>
          </w:p>
        </w:tc>
      </w:tr>
    </w:tbl>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p>
    <w:p w:rsidR="002F0CEC" w:rsidRPr="00CE6D47" w:rsidRDefault="00736AED" w:rsidP="007338AA">
      <w:pPr>
        <w:jc w:val="both"/>
        <w:rPr>
          <w:rFonts w:ascii="Arial" w:hAnsi="Arial" w:cs="Arial"/>
          <w:sz w:val="24"/>
          <w:szCs w:val="24"/>
        </w:rPr>
      </w:pPr>
      <w:r>
        <w:rPr>
          <w:rFonts w:ascii="Arial" w:hAnsi="Arial" w:cs="Arial"/>
          <w:sz w:val="24"/>
          <w:szCs w:val="24"/>
        </w:rPr>
        <w:t>Inscription dans le cadre de la</w:t>
      </w:r>
      <w:r w:rsidR="0090146F" w:rsidRPr="00CE6D47">
        <w:rPr>
          <w:rFonts w:ascii="Arial" w:hAnsi="Arial" w:cs="Arial"/>
          <w:sz w:val="24"/>
          <w:szCs w:val="24"/>
        </w:rPr>
        <w:t xml:space="preserve"> politique publique </w:t>
      </w:r>
      <w:r>
        <w:rPr>
          <w:rFonts w:ascii="Arial" w:hAnsi="Arial" w:cs="Arial"/>
          <w:sz w:val="24"/>
          <w:szCs w:val="24"/>
        </w:rPr>
        <w:t>d’i</w:t>
      </w:r>
      <w:r w:rsidR="006F77E3">
        <w:rPr>
          <w:rFonts w:ascii="Arial" w:hAnsi="Arial" w:cs="Arial"/>
          <w:sz w:val="24"/>
          <w:szCs w:val="24"/>
        </w:rPr>
        <w:t>ntégration : appel à projets 20..</w:t>
      </w:r>
      <w:r>
        <w:rPr>
          <w:rFonts w:ascii="Arial" w:hAnsi="Arial" w:cs="Arial"/>
          <w:sz w:val="24"/>
          <w:szCs w:val="24"/>
        </w:rPr>
        <w:t xml:space="preserve"> </w:t>
      </w:r>
    </w:p>
    <w:p w:rsidR="002F0CEC" w:rsidRPr="00CE6D47" w:rsidRDefault="002F0CEC" w:rsidP="007338AA">
      <w:pPr>
        <w:jc w:val="both"/>
        <w:rPr>
          <w:rFonts w:ascii="Arial" w:hAnsi="Arial" w:cs="Arial"/>
          <w:sz w:val="24"/>
          <w:szCs w:val="24"/>
        </w:rPr>
      </w:pPr>
    </w:p>
    <w:p w:rsidR="002F0CEC" w:rsidRPr="00CE6D47" w:rsidRDefault="002F0CEC" w:rsidP="007338AA">
      <w:pPr>
        <w:jc w:val="both"/>
        <w:rPr>
          <w:rFonts w:ascii="Arial" w:hAnsi="Arial" w:cs="Arial"/>
          <w:sz w:val="24"/>
          <w:szCs w:val="24"/>
        </w:rPr>
      </w:pPr>
    </w:p>
    <w:p w:rsidR="0073719A" w:rsidRPr="00CE6D47" w:rsidRDefault="0073719A" w:rsidP="007338AA">
      <w:pPr>
        <w:jc w:val="both"/>
        <w:rPr>
          <w:rFonts w:ascii="Arial" w:hAnsi="Arial" w:cs="Arial"/>
          <w:sz w:val="24"/>
          <w:szCs w:val="24"/>
        </w:rPr>
      </w:pPr>
    </w:p>
    <w:p w:rsidR="0073719A" w:rsidRPr="00CE6D47" w:rsidRDefault="0073719A" w:rsidP="007338AA">
      <w:pPr>
        <w:jc w:val="both"/>
        <w:rPr>
          <w:rFonts w:ascii="Arial" w:hAnsi="Arial" w:cs="Arial"/>
          <w:sz w:val="24"/>
          <w:szCs w:val="24"/>
        </w:rPr>
      </w:pPr>
    </w:p>
    <w:p w:rsidR="0073719A" w:rsidRPr="00CE6D47" w:rsidRDefault="0073719A" w:rsidP="007338AA">
      <w:pPr>
        <w:jc w:val="both"/>
        <w:rPr>
          <w:rFonts w:ascii="Arial" w:hAnsi="Arial" w:cs="Arial"/>
          <w:sz w:val="24"/>
          <w:szCs w:val="24"/>
        </w:rPr>
      </w:pPr>
    </w:p>
    <w:p w:rsidR="0073719A" w:rsidRPr="00CE6D47" w:rsidRDefault="0073719A" w:rsidP="007338AA">
      <w:pPr>
        <w:jc w:val="both"/>
        <w:rPr>
          <w:rFonts w:ascii="Arial" w:hAnsi="Arial" w:cs="Arial"/>
          <w:sz w:val="24"/>
          <w:szCs w:val="24"/>
        </w:rPr>
      </w:pPr>
    </w:p>
    <w:p w:rsidR="0073719A" w:rsidRPr="00CE6D47" w:rsidRDefault="0073719A" w:rsidP="007338AA">
      <w:pPr>
        <w:jc w:val="both"/>
        <w:rPr>
          <w:rFonts w:ascii="Arial" w:hAnsi="Arial" w:cs="Arial"/>
          <w:sz w:val="24"/>
          <w:szCs w:val="24"/>
        </w:rPr>
      </w:pPr>
    </w:p>
    <w:p w:rsidR="0073719A" w:rsidRPr="00CE6D47" w:rsidRDefault="0073719A" w:rsidP="007338AA">
      <w:pPr>
        <w:jc w:val="both"/>
        <w:rPr>
          <w:rFonts w:ascii="Arial" w:hAnsi="Arial" w:cs="Arial"/>
          <w:sz w:val="24"/>
          <w:szCs w:val="24"/>
        </w:rPr>
      </w:pPr>
    </w:p>
    <w:p w:rsidR="0073719A" w:rsidRPr="00CE6D47" w:rsidRDefault="0073719A" w:rsidP="007338AA">
      <w:pPr>
        <w:jc w:val="both"/>
        <w:rPr>
          <w:rFonts w:ascii="Arial" w:hAnsi="Arial" w:cs="Arial"/>
          <w:sz w:val="24"/>
          <w:szCs w:val="24"/>
        </w:rPr>
      </w:pPr>
    </w:p>
    <w:p w:rsidR="0073719A" w:rsidRPr="00CE6D47" w:rsidRDefault="0073719A" w:rsidP="007338AA">
      <w:pPr>
        <w:jc w:val="both"/>
        <w:rPr>
          <w:rFonts w:ascii="Arial" w:hAnsi="Arial" w:cs="Arial"/>
          <w:sz w:val="24"/>
          <w:szCs w:val="24"/>
        </w:rPr>
      </w:pPr>
      <w:r w:rsidRPr="00CE6D47">
        <w:rPr>
          <w:rFonts w:ascii="Arial" w:hAnsi="Arial" w:cs="Arial"/>
          <w:sz w:val="24"/>
          <w:szCs w:val="24"/>
        </w:rPr>
        <w:t>Public bénéficia</w:t>
      </w:r>
      <w:r w:rsidR="00B5187D">
        <w:rPr>
          <w:rFonts w:ascii="Arial" w:hAnsi="Arial" w:cs="Arial"/>
          <w:sz w:val="24"/>
          <w:szCs w:val="24"/>
        </w:rPr>
        <w:t>i</w:t>
      </w:r>
      <w:r w:rsidRPr="00CE6D47">
        <w:rPr>
          <w:rFonts w:ascii="Arial" w:hAnsi="Arial" w:cs="Arial"/>
          <w:sz w:val="24"/>
          <w:szCs w:val="24"/>
        </w:rPr>
        <w:t>re (caractéristiques sociales, nombre, etc.) ?</w:t>
      </w:r>
    </w:p>
    <w:p w:rsidR="002F0CEC" w:rsidRPr="00CE6D47" w:rsidRDefault="002F0CEC" w:rsidP="007338AA">
      <w:pPr>
        <w:jc w:val="both"/>
        <w:rPr>
          <w:rFonts w:ascii="Arial" w:hAnsi="Arial" w:cs="Arial"/>
          <w:sz w:val="24"/>
          <w:szCs w:val="24"/>
        </w:rPr>
      </w:pPr>
    </w:p>
    <w:p w:rsidR="0090146F" w:rsidRPr="00CE6D47" w:rsidRDefault="0090146F" w:rsidP="007338AA">
      <w:pPr>
        <w:jc w:val="both"/>
        <w:rPr>
          <w:rFonts w:ascii="Arial" w:hAnsi="Arial" w:cs="Arial"/>
          <w:sz w:val="24"/>
          <w:szCs w:val="24"/>
        </w:rPr>
      </w:pPr>
    </w:p>
    <w:p w:rsidR="0090146F" w:rsidRPr="00CE6D47" w:rsidRDefault="0090146F" w:rsidP="007338AA">
      <w:pPr>
        <w:jc w:val="both"/>
        <w:rPr>
          <w:rFonts w:ascii="Arial" w:hAnsi="Arial" w:cs="Arial"/>
          <w:sz w:val="24"/>
          <w:szCs w:val="24"/>
        </w:rPr>
      </w:pPr>
    </w:p>
    <w:p w:rsidR="0090146F" w:rsidRPr="00CE6D47" w:rsidRDefault="0090146F" w:rsidP="007338AA">
      <w:pPr>
        <w:jc w:val="both"/>
        <w:rPr>
          <w:rFonts w:ascii="Arial" w:hAnsi="Arial" w:cs="Arial"/>
          <w:sz w:val="24"/>
          <w:szCs w:val="24"/>
        </w:rPr>
      </w:pPr>
    </w:p>
    <w:p w:rsidR="0090146F" w:rsidRPr="00CE6D47" w:rsidRDefault="0090146F" w:rsidP="007338AA">
      <w:pPr>
        <w:jc w:val="both"/>
        <w:rPr>
          <w:rFonts w:ascii="Arial" w:hAnsi="Arial" w:cs="Arial"/>
          <w:sz w:val="24"/>
          <w:szCs w:val="24"/>
        </w:rPr>
      </w:pPr>
    </w:p>
    <w:p w:rsidR="0090146F" w:rsidRPr="00CE6D47" w:rsidRDefault="0090146F" w:rsidP="007338AA">
      <w:pPr>
        <w:jc w:val="both"/>
        <w:rPr>
          <w:rFonts w:ascii="Arial" w:hAnsi="Arial" w:cs="Arial"/>
          <w:sz w:val="24"/>
          <w:szCs w:val="24"/>
        </w:rPr>
      </w:pPr>
    </w:p>
    <w:p w:rsidR="0090146F" w:rsidRPr="00CE6D47" w:rsidRDefault="0090146F" w:rsidP="007338AA">
      <w:pPr>
        <w:jc w:val="both"/>
        <w:rPr>
          <w:rFonts w:ascii="Arial" w:hAnsi="Arial" w:cs="Arial"/>
          <w:sz w:val="24"/>
          <w:szCs w:val="24"/>
        </w:rPr>
      </w:pPr>
    </w:p>
    <w:p w:rsidR="0090146F" w:rsidRPr="00CE6D47" w:rsidRDefault="0090146F" w:rsidP="007338AA">
      <w:pPr>
        <w:jc w:val="both"/>
        <w:rPr>
          <w:rFonts w:ascii="Arial" w:hAnsi="Arial" w:cs="Arial"/>
          <w:sz w:val="24"/>
          <w:szCs w:val="24"/>
        </w:rPr>
      </w:pPr>
    </w:p>
    <w:p w:rsidR="0090146F" w:rsidRPr="00CE6D47" w:rsidRDefault="0090146F" w:rsidP="007338AA">
      <w:pPr>
        <w:jc w:val="both"/>
        <w:rPr>
          <w:rFonts w:ascii="Arial" w:hAnsi="Arial" w:cs="Arial"/>
          <w:sz w:val="24"/>
          <w:szCs w:val="24"/>
        </w:rPr>
      </w:pPr>
    </w:p>
    <w:p w:rsidR="0090146F" w:rsidRPr="00CE6D47" w:rsidRDefault="0090146F" w:rsidP="007338AA">
      <w:pPr>
        <w:jc w:val="both"/>
        <w:rPr>
          <w:rFonts w:ascii="Arial" w:hAnsi="Arial" w:cs="Arial"/>
          <w:sz w:val="24"/>
          <w:szCs w:val="24"/>
        </w:rPr>
      </w:pPr>
    </w:p>
    <w:p w:rsidR="0090146F" w:rsidRPr="00CE6D47" w:rsidRDefault="0073719A" w:rsidP="007338AA">
      <w:pPr>
        <w:jc w:val="both"/>
        <w:rPr>
          <w:rFonts w:ascii="Arial" w:hAnsi="Arial" w:cs="Arial"/>
          <w:sz w:val="24"/>
          <w:szCs w:val="24"/>
        </w:rPr>
      </w:pPr>
      <w:r w:rsidRPr="00CE6D47">
        <w:rPr>
          <w:rFonts w:ascii="Arial" w:hAnsi="Arial" w:cs="Arial"/>
          <w:sz w:val="24"/>
          <w:szCs w:val="24"/>
        </w:rPr>
        <w:t>Moyens mis en œuvre :</w:t>
      </w:r>
    </w:p>
    <w:p w:rsidR="0090146F" w:rsidRPr="00CE6D47" w:rsidRDefault="0090146F" w:rsidP="007338AA">
      <w:pPr>
        <w:jc w:val="both"/>
        <w:rPr>
          <w:rFonts w:ascii="Arial" w:hAnsi="Arial" w:cs="Arial"/>
          <w:sz w:val="24"/>
          <w:szCs w:val="24"/>
        </w:rPr>
      </w:pPr>
    </w:p>
    <w:p w:rsidR="0090146F" w:rsidRPr="00CE6D47" w:rsidRDefault="0090146F" w:rsidP="007338AA">
      <w:pPr>
        <w:jc w:val="both"/>
        <w:rPr>
          <w:rFonts w:ascii="Arial" w:hAnsi="Arial" w:cs="Arial"/>
          <w:sz w:val="24"/>
          <w:szCs w:val="24"/>
        </w:rPr>
      </w:pPr>
    </w:p>
    <w:p w:rsidR="0090146F" w:rsidRPr="00CE6D47" w:rsidRDefault="0090146F" w:rsidP="007338AA">
      <w:pPr>
        <w:jc w:val="both"/>
        <w:rPr>
          <w:rFonts w:ascii="Arial" w:hAnsi="Arial" w:cs="Arial"/>
          <w:sz w:val="24"/>
          <w:szCs w:val="24"/>
        </w:rPr>
      </w:pPr>
    </w:p>
    <w:p w:rsidR="0090146F" w:rsidRPr="00CE6D47" w:rsidRDefault="0090146F" w:rsidP="007338AA">
      <w:pPr>
        <w:jc w:val="both"/>
        <w:rPr>
          <w:rFonts w:ascii="Arial" w:hAnsi="Arial" w:cs="Arial"/>
          <w:sz w:val="24"/>
          <w:szCs w:val="24"/>
        </w:rPr>
      </w:pPr>
    </w:p>
    <w:p w:rsidR="0090146F" w:rsidRPr="00CE6D47" w:rsidRDefault="0090146F" w:rsidP="007338AA">
      <w:pPr>
        <w:jc w:val="both"/>
        <w:rPr>
          <w:rFonts w:ascii="Arial" w:hAnsi="Arial" w:cs="Arial"/>
          <w:sz w:val="24"/>
          <w:szCs w:val="24"/>
        </w:rPr>
      </w:pPr>
    </w:p>
    <w:p w:rsidR="0090146F" w:rsidRPr="00CE6D47" w:rsidRDefault="0090146F" w:rsidP="007338AA">
      <w:pPr>
        <w:jc w:val="both"/>
        <w:rPr>
          <w:rFonts w:ascii="Arial" w:hAnsi="Arial" w:cs="Arial"/>
          <w:sz w:val="24"/>
          <w:szCs w:val="24"/>
        </w:rPr>
      </w:pPr>
    </w:p>
    <w:p w:rsidR="0090146F" w:rsidRPr="00CE6D47" w:rsidRDefault="0090146F" w:rsidP="007338AA">
      <w:pPr>
        <w:jc w:val="both"/>
        <w:rPr>
          <w:rFonts w:ascii="Arial" w:hAnsi="Arial" w:cs="Arial"/>
          <w:sz w:val="24"/>
          <w:szCs w:val="24"/>
        </w:rPr>
      </w:pPr>
    </w:p>
    <w:p w:rsidR="0090146F" w:rsidRPr="00CE6D47" w:rsidRDefault="0090146F" w:rsidP="007338AA">
      <w:pPr>
        <w:jc w:val="both"/>
        <w:rPr>
          <w:rFonts w:ascii="Arial" w:hAnsi="Arial" w:cs="Arial"/>
          <w:sz w:val="24"/>
          <w:szCs w:val="24"/>
        </w:rPr>
      </w:pPr>
    </w:p>
    <w:p w:rsidR="0090146F" w:rsidRPr="00CE6D47" w:rsidRDefault="0090146F" w:rsidP="007338AA">
      <w:pPr>
        <w:jc w:val="both"/>
        <w:rPr>
          <w:rFonts w:ascii="Arial" w:hAnsi="Arial" w:cs="Arial"/>
          <w:sz w:val="24"/>
          <w:szCs w:val="24"/>
        </w:rPr>
      </w:pPr>
    </w:p>
    <w:p w:rsidR="0090146F" w:rsidRPr="00CE6D47" w:rsidRDefault="0090146F" w:rsidP="007338AA">
      <w:pPr>
        <w:jc w:val="both"/>
        <w:rPr>
          <w:rFonts w:ascii="Arial" w:hAnsi="Arial" w:cs="Arial"/>
          <w:sz w:val="24"/>
          <w:szCs w:val="24"/>
        </w:rPr>
      </w:pPr>
    </w:p>
    <w:p w:rsidR="0090146F" w:rsidRPr="00CE6D47" w:rsidRDefault="0090146F" w:rsidP="007338AA">
      <w:pPr>
        <w:jc w:val="both"/>
        <w:rPr>
          <w:rFonts w:ascii="Arial" w:hAnsi="Arial" w:cs="Arial"/>
          <w:sz w:val="24"/>
          <w:szCs w:val="24"/>
        </w:rPr>
      </w:pPr>
    </w:p>
    <w:p w:rsidR="0090146F" w:rsidRPr="00CE6D47" w:rsidRDefault="0073719A" w:rsidP="007338AA">
      <w:pPr>
        <w:jc w:val="both"/>
        <w:rPr>
          <w:rFonts w:ascii="Arial" w:hAnsi="Arial" w:cs="Arial"/>
          <w:sz w:val="24"/>
          <w:szCs w:val="24"/>
        </w:rPr>
      </w:pPr>
      <w:r w:rsidRPr="00CE6D47">
        <w:rPr>
          <w:rFonts w:ascii="Arial" w:hAnsi="Arial" w:cs="Arial"/>
          <w:sz w:val="24"/>
          <w:szCs w:val="24"/>
        </w:rPr>
        <w:t>Zone géographique ou territoire de réalisation de l’action (quartier, commune, canton, département, zone géographique, etc.)-Préciser le nom du territoire concerné</w:t>
      </w:r>
      <w:r w:rsidR="00CE6D47" w:rsidRPr="00CE6D47">
        <w:rPr>
          <w:rFonts w:ascii="Arial" w:hAnsi="Arial" w:cs="Arial"/>
          <w:sz w:val="24"/>
          <w:szCs w:val="24"/>
        </w:rPr>
        <w:t>(s) :</w:t>
      </w:r>
    </w:p>
    <w:p w:rsidR="0090146F" w:rsidRPr="00CE6D47" w:rsidRDefault="0090146F" w:rsidP="007338AA">
      <w:pPr>
        <w:jc w:val="both"/>
        <w:rPr>
          <w:rFonts w:ascii="Arial" w:hAnsi="Arial" w:cs="Arial"/>
          <w:sz w:val="24"/>
          <w:szCs w:val="24"/>
        </w:rPr>
      </w:pPr>
    </w:p>
    <w:p w:rsidR="0090146F" w:rsidRDefault="0090146F" w:rsidP="007338AA">
      <w:pPr>
        <w:jc w:val="both"/>
        <w:rPr>
          <w:rFonts w:ascii="Arial" w:hAnsi="Arial" w:cs="Arial"/>
        </w:rPr>
      </w:pPr>
    </w:p>
    <w:p w:rsidR="0090146F" w:rsidRDefault="0090146F" w:rsidP="007338AA">
      <w:pPr>
        <w:jc w:val="both"/>
        <w:rPr>
          <w:rFonts w:ascii="Arial" w:hAnsi="Arial" w:cs="Arial"/>
        </w:rPr>
      </w:pPr>
    </w:p>
    <w:p w:rsidR="0090146F" w:rsidRDefault="0090146F" w:rsidP="007338AA">
      <w:pPr>
        <w:jc w:val="both"/>
        <w:rPr>
          <w:rFonts w:ascii="Arial" w:hAnsi="Arial" w:cs="Arial"/>
        </w:rPr>
      </w:pPr>
    </w:p>
    <w:p w:rsidR="0090146F" w:rsidRDefault="0090146F" w:rsidP="007338AA">
      <w:pPr>
        <w:jc w:val="both"/>
        <w:rPr>
          <w:rFonts w:ascii="Arial" w:hAnsi="Arial" w:cs="Arial"/>
        </w:rPr>
      </w:pPr>
    </w:p>
    <w:p w:rsidR="0090146F" w:rsidRDefault="0090146F" w:rsidP="007338AA">
      <w:pPr>
        <w:jc w:val="both"/>
        <w:rPr>
          <w:rFonts w:ascii="Arial" w:hAnsi="Arial" w:cs="Arial"/>
        </w:rPr>
      </w:pPr>
    </w:p>
    <w:p w:rsidR="0090146F" w:rsidRDefault="0090146F" w:rsidP="007338AA">
      <w:pPr>
        <w:jc w:val="both"/>
        <w:rPr>
          <w:rFonts w:ascii="Arial" w:hAnsi="Arial" w:cs="Arial"/>
        </w:rPr>
      </w:pPr>
    </w:p>
    <w:p w:rsidR="0090146F" w:rsidRDefault="0090146F" w:rsidP="007338AA">
      <w:pPr>
        <w:jc w:val="both"/>
        <w:rPr>
          <w:rFonts w:ascii="Arial" w:hAnsi="Arial" w:cs="Arial"/>
        </w:rPr>
      </w:pPr>
    </w:p>
    <w:p w:rsidR="0090146F" w:rsidRDefault="0090146F" w:rsidP="007338AA">
      <w:pPr>
        <w:jc w:val="both"/>
        <w:rPr>
          <w:rFonts w:ascii="Arial" w:hAnsi="Arial" w:cs="Arial"/>
        </w:rPr>
      </w:pPr>
    </w:p>
    <w:p w:rsidR="0090146F" w:rsidRDefault="0090146F" w:rsidP="007338AA">
      <w:pPr>
        <w:jc w:val="both"/>
        <w:rPr>
          <w:rFonts w:ascii="Arial" w:hAnsi="Arial" w:cs="Arial"/>
        </w:rPr>
      </w:pPr>
    </w:p>
    <w:p w:rsidR="0090146F" w:rsidRDefault="0090146F" w:rsidP="007338AA">
      <w:pPr>
        <w:jc w:val="both"/>
        <w:rPr>
          <w:rFonts w:ascii="Arial" w:hAnsi="Arial" w:cs="Arial"/>
        </w:rPr>
      </w:pPr>
    </w:p>
    <w:tbl>
      <w:tblPr>
        <w:tblW w:w="0" w:type="auto"/>
        <w:tblInd w:w="212" w:type="dxa"/>
        <w:shd w:val="clear" w:color="auto" w:fill="FFCC00"/>
        <w:tblLayout w:type="fixed"/>
        <w:tblCellMar>
          <w:left w:w="70" w:type="dxa"/>
          <w:right w:w="70" w:type="dxa"/>
        </w:tblCellMar>
        <w:tblLook w:val="0000" w:firstRow="0" w:lastRow="0" w:firstColumn="0" w:lastColumn="0" w:noHBand="0" w:noVBand="0"/>
      </w:tblPr>
      <w:tblGrid>
        <w:gridCol w:w="9610"/>
        <w:gridCol w:w="180"/>
      </w:tblGrid>
      <w:tr w:rsidR="00CE6D47" w:rsidRPr="00F2758D">
        <w:tc>
          <w:tcPr>
            <w:tcW w:w="9610" w:type="dxa"/>
            <w:shd w:val="clear" w:color="auto" w:fill="FFCC00"/>
          </w:tcPr>
          <w:p w:rsidR="00CE6D47" w:rsidRPr="00F2758D" w:rsidRDefault="00CE6D47" w:rsidP="007338AA">
            <w:pPr>
              <w:pStyle w:val="Titre"/>
              <w:jc w:val="both"/>
              <w:rPr>
                <w:rFonts w:ascii="Arial" w:hAnsi="Arial" w:cs="Arial"/>
                <w:color w:val="000080"/>
                <w:sz w:val="20"/>
                <w:szCs w:val="20"/>
              </w:rPr>
            </w:pPr>
          </w:p>
          <w:p w:rsidR="00CE6D47" w:rsidRPr="00F2758D" w:rsidRDefault="00CE6D47" w:rsidP="007338AA">
            <w:pPr>
              <w:pStyle w:val="Titre"/>
              <w:jc w:val="both"/>
              <w:rPr>
                <w:rFonts w:ascii="Arial" w:hAnsi="Arial" w:cs="Arial"/>
                <w:color w:val="000080"/>
                <w:sz w:val="20"/>
                <w:szCs w:val="20"/>
              </w:rPr>
            </w:pPr>
            <w:smartTag w:uri="urn:schemas-microsoft-com:office:cs:smarttags" w:element="NumConv6p0">
              <w:smartTagPr>
                <w:attr w:name="sch" w:val="1"/>
                <w:attr w:name="val" w:val="3"/>
              </w:smartTagPr>
              <w:r w:rsidRPr="0090146F">
                <w:rPr>
                  <w:rFonts w:ascii="Arial" w:hAnsi="Arial" w:cs="Arial"/>
                  <w:color w:val="FFFF99"/>
                  <w:sz w:val="96"/>
                  <w:szCs w:val="96"/>
                </w:rPr>
                <w:t>3</w:t>
              </w:r>
            </w:smartTag>
            <w:r w:rsidRPr="0090146F">
              <w:rPr>
                <w:rFonts w:ascii="Arial" w:hAnsi="Arial" w:cs="Arial"/>
                <w:color w:val="FFFF99"/>
                <w:sz w:val="96"/>
                <w:szCs w:val="96"/>
              </w:rPr>
              <w:t>-</w:t>
            </w:r>
            <w:smartTag w:uri="urn:schemas-microsoft-com:office:cs:smarttags" w:element="NumConv6p0">
              <w:smartTagPr>
                <w:attr w:name="sch" w:val="1"/>
                <w:attr w:name="val" w:val="1"/>
              </w:smartTagPr>
              <w:r w:rsidRPr="0090146F">
                <w:rPr>
                  <w:rFonts w:ascii="Arial" w:hAnsi="Arial" w:cs="Arial"/>
                  <w:color w:val="FFFF99"/>
                  <w:sz w:val="72"/>
                  <w:szCs w:val="72"/>
                </w:rPr>
                <w:t>1</w:t>
              </w:r>
            </w:smartTag>
            <w:r w:rsidRPr="0090146F">
              <w:rPr>
                <w:rFonts w:ascii="Arial" w:hAnsi="Arial" w:cs="Arial"/>
                <w:color w:val="FFFF99"/>
                <w:sz w:val="96"/>
                <w:szCs w:val="96"/>
              </w:rPr>
              <w:t>.</w:t>
            </w:r>
            <w:r w:rsidRPr="00F2758D">
              <w:rPr>
                <w:rFonts w:ascii="Arial" w:hAnsi="Arial" w:cs="Arial"/>
                <w:color w:val="FFFF99"/>
                <w:sz w:val="20"/>
                <w:szCs w:val="20"/>
              </w:rPr>
              <w:t xml:space="preserve"> </w:t>
            </w:r>
            <w:r w:rsidR="00D45FE1">
              <w:rPr>
                <w:rFonts w:ascii="Arial" w:hAnsi="Arial" w:cs="Arial"/>
                <w:color w:val="FFFF99"/>
                <w:sz w:val="20"/>
                <w:szCs w:val="20"/>
              </w:rPr>
              <w:t xml:space="preserve"> </w:t>
            </w:r>
            <w:r w:rsidRPr="0090146F">
              <w:rPr>
                <w:rFonts w:ascii="Franklin Gothic Medium Cond" w:hAnsi="Franklin Gothic Medium Cond"/>
                <w:b w:val="0"/>
                <w:color w:val="000080"/>
                <w:sz w:val="56"/>
              </w:rPr>
              <w:t>Description de l’action (suite)</w:t>
            </w:r>
          </w:p>
        </w:tc>
        <w:tc>
          <w:tcPr>
            <w:tcW w:w="180" w:type="dxa"/>
            <w:shd w:val="clear" w:color="auto" w:fill="FFCC00"/>
          </w:tcPr>
          <w:p w:rsidR="00CE6D47" w:rsidRPr="00F2758D" w:rsidRDefault="00CE6D47" w:rsidP="007338AA">
            <w:pPr>
              <w:pStyle w:val="Titre"/>
              <w:jc w:val="both"/>
              <w:rPr>
                <w:rFonts w:ascii="Arial" w:hAnsi="Arial" w:cs="Arial"/>
                <w:color w:val="FFFF99"/>
                <w:sz w:val="20"/>
                <w:szCs w:val="20"/>
              </w:rPr>
            </w:pPr>
          </w:p>
        </w:tc>
      </w:tr>
    </w:tbl>
    <w:p w:rsidR="0090146F" w:rsidRDefault="0090146F" w:rsidP="007338AA">
      <w:pPr>
        <w:jc w:val="both"/>
        <w:rPr>
          <w:rFonts w:ascii="Arial" w:hAnsi="Arial" w:cs="Arial"/>
        </w:rPr>
      </w:pPr>
    </w:p>
    <w:p w:rsidR="0090146F" w:rsidRDefault="0090146F" w:rsidP="007338AA">
      <w:pPr>
        <w:jc w:val="both"/>
        <w:rPr>
          <w:rFonts w:ascii="Arial" w:hAnsi="Arial" w:cs="Arial"/>
        </w:rPr>
      </w:pPr>
    </w:p>
    <w:p w:rsidR="0090146F" w:rsidRPr="00CE6D47" w:rsidRDefault="00CE6D47" w:rsidP="007338AA">
      <w:pPr>
        <w:jc w:val="both"/>
        <w:rPr>
          <w:rFonts w:ascii="Arial" w:hAnsi="Arial" w:cs="Arial"/>
          <w:sz w:val="24"/>
          <w:szCs w:val="24"/>
        </w:rPr>
      </w:pPr>
      <w:r w:rsidRPr="00CE6D47">
        <w:rPr>
          <w:rFonts w:ascii="Arial" w:hAnsi="Arial" w:cs="Arial"/>
          <w:sz w:val="24"/>
          <w:szCs w:val="24"/>
        </w:rPr>
        <w:t>Date de mise en œuvre prévue (début) :</w:t>
      </w: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r w:rsidRPr="00CE6D47">
        <w:rPr>
          <w:rFonts w:ascii="Arial" w:hAnsi="Arial" w:cs="Arial"/>
          <w:sz w:val="24"/>
          <w:szCs w:val="24"/>
        </w:rPr>
        <w:t>Durée prévue (nombre de mois ou d’année-s) :</w:t>
      </w: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r w:rsidRPr="00CE6D47">
        <w:rPr>
          <w:rFonts w:ascii="Arial" w:hAnsi="Arial" w:cs="Arial"/>
          <w:sz w:val="24"/>
          <w:szCs w:val="24"/>
        </w:rPr>
        <w:t>Méthode d’évaluation et indicateurs choisis au regard des objectifs ci-dessus :</w:t>
      </w: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r w:rsidRPr="00CE6D47">
        <w:rPr>
          <w:rFonts w:ascii="Arial" w:hAnsi="Arial" w:cs="Arial"/>
          <w:sz w:val="24"/>
          <w:szCs w:val="24"/>
        </w:rPr>
        <w:t>Information complémentaire éventuelle :</w:t>
      </w:r>
    </w:p>
    <w:p w:rsidR="0090146F" w:rsidRPr="00CE6D47" w:rsidRDefault="0090146F" w:rsidP="007338AA">
      <w:pPr>
        <w:jc w:val="both"/>
        <w:rPr>
          <w:rFonts w:ascii="Arial" w:hAnsi="Arial" w:cs="Arial"/>
          <w:sz w:val="24"/>
          <w:szCs w:val="24"/>
        </w:rPr>
      </w:pPr>
    </w:p>
    <w:p w:rsidR="0090146F" w:rsidRPr="00CE6D47" w:rsidRDefault="0090146F" w:rsidP="007338AA">
      <w:pPr>
        <w:jc w:val="both"/>
        <w:rPr>
          <w:rFonts w:ascii="Arial" w:hAnsi="Arial" w:cs="Arial"/>
          <w:sz w:val="24"/>
          <w:szCs w:val="24"/>
        </w:rPr>
      </w:pPr>
    </w:p>
    <w:p w:rsidR="0090146F" w:rsidRPr="00CE6D47" w:rsidRDefault="0090146F" w:rsidP="007338AA">
      <w:pPr>
        <w:jc w:val="both"/>
        <w:rPr>
          <w:rFonts w:ascii="Arial" w:hAnsi="Arial" w:cs="Arial"/>
          <w:sz w:val="24"/>
          <w:szCs w:val="24"/>
        </w:rPr>
      </w:pPr>
    </w:p>
    <w:p w:rsidR="0090146F" w:rsidRPr="00CE6D47" w:rsidRDefault="0090146F" w:rsidP="007338AA">
      <w:pPr>
        <w:jc w:val="both"/>
        <w:rPr>
          <w:rFonts w:ascii="Arial" w:hAnsi="Arial" w:cs="Arial"/>
          <w:sz w:val="24"/>
          <w:szCs w:val="24"/>
        </w:rPr>
      </w:pPr>
    </w:p>
    <w:p w:rsidR="0090146F" w:rsidRPr="00CE6D47" w:rsidRDefault="0090146F" w:rsidP="007338AA">
      <w:pPr>
        <w:jc w:val="both"/>
        <w:rPr>
          <w:rFonts w:ascii="Arial" w:hAnsi="Arial" w:cs="Arial"/>
          <w:sz w:val="24"/>
          <w:szCs w:val="24"/>
        </w:rPr>
      </w:pPr>
    </w:p>
    <w:p w:rsidR="002F0CEC" w:rsidRPr="00CE6D47" w:rsidRDefault="002F0CEC" w:rsidP="007338AA">
      <w:pPr>
        <w:jc w:val="both"/>
        <w:rPr>
          <w:rFonts w:ascii="Arial" w:hAnsi="Arial" w:cs="Arial"/>
          <w:sz w:val="24"/>
          <w:szCs w:val="24"/>
        </w:rPr>
      </w:pPr>
    </w:p>
    <w:p w:rsidR="00CE6D47" w:rsidRDefault="00CE6D47" w:rsidP="007338AA">
      <w:pPr>
        <w:jc w:val="both"/>
        <w:rPr>
          <w:rFonts w:ascii="Arial" w:hAnsi="Arial" w:cs="Arial"/>
        </w:rPr>
      </w:pPr>
    </w:p>
    <w:p w:rsidR="00CE6D47" w:rsidRDefault="00CE6D47" w:rsidP="007338AA">
      <w:pPr>
        <w:jc w:val="both"/>
        <w:rPr>
          <w:rFonts w:ascii="Arial" w:hAnsi="Arial" w:cs="Arial"/>
        </w:rPr>
      </w:pPr>
    </w:p>
    <w:p w:rsidR="00CE6D47" w:rsidRDefault="00CE6D47" w:rsidP="007338AA">
      <w:pPr>
        <w:jc w:val="both"/>
        <w:rPr>
          <w:rFonts w:ascii="Arial" w:hAnsi="Arial" w:cs="Arial"/>
        </w:rPr>
      </w:pPr>
    </w:p>
    <w:p w:rsidR="00CE6D47" w:rsidRDefault="00CE6D47" w:rsidP="007338AA">
      <w:pPr>
        <w:jc w:val="both"/>
        <w:rPr>
          <w:rFonts w:ascii="Arial" w:hAnsi="Arial" w:cs="Arial"/>
        </w:rPr>
      </w:pPr>
    </w:p>
    <w:p w:rsidR="00CE6D47" w:rsidRDefault="00CE6D47" w:rsidP="007338AA">
      <w:pPr>
        <w:jc w:val="both"/>
        <w:rPr>
          <w:rFonts w:ascii="Arial" w:hAnsi="Arial" w:cs="Arial"/>
        </w:rPr>
      </w:pPr>
    </w:p>
    <w:p w:rsidR="00CE6D47" w:rsidRDefault="00CE6D47" w:rsidP="007338AA">
      <w:pPr>
        <w:jc w:val="both"/>
        <w:rPr>
          <w:rFonts w:ascii="Arial" w:hAnsi="Arial" w:cs="Arial"/>
        </w:rPr>
      </w:pPr>
    </w:p>
    <w:p w:rsidR="00CE6D47" w:rsidRPr="00F2758D" w:rsidRDefault="00CE6D47" w:rsidP="007338AA">
      <w:pPr>
        <w:tabs>
          <w:tab w:val="left" w:pos="1380"/>
        </w:tabs>
        <w:jc w:val="both"/>
        <w:rPr>
          <w:rFonts w:ascii="Arial" w:hAnsi="Arial" w:cs="Arial"/>
        </w:rPr>
      </w:pPr>
    </w:p>
    <w:p w:rsidR="002F0CEC" w:rsidRPr="00F2758D" w:rsidRDefault="002F0CEC" w:rsidP="007338AA">
      <w:pPr>
        <w:jc w:val="both"/>
        <w:rPr>
          <w:rFonts w:ascii="Arial" w:hAnsi="Arial" w:cs="Arial"/>
        </w:rPr>
      </w:pPr>
    </w:p>
    <w:tbl>
      <w:tblPr>
        <w:tblW w:w="9727" w:type="dxa"/>
        <w:tblInd w:w="242" w:type="dxa"/>
        <w:shd w:val="clear" w:color="auto" w:fill="FFCC00"/>
        <w:tblLayout w:type="fixed"/>
        <w:tblCellMar>
          <w:left w:w="70" w:type="dxa"/>
          <w:right w:w="70" w:type="dxa"/>
        </w:tblCellMar>
        <w:tblLook w:val="0000" w:firstRow="0" w:lastRow="0" w:firstColumn="0" w:lastColumn="0" w:noHBand="0" w:noVBand="0"/>
      </w:tblPr>
      <w:tblGrid>
        <w:gridCol w:w="9567"/>
        <w:gridCol w:w="160"/>
      </w:tblGrid>
      <w:tr w:rsidR="002F0CEC" w:rsidRPr="00F2758D">
        <w:trPr>
          <w:trHeight w:val="1004"/>
        </w:trPr>
        <w:tc>
          <w:tcPr>
            <w:tcW w:w="9567" w:type="dxa"/>
            <w:shd w:val="clear" w:color="auto" w:fill="FFCC00"/>
          </w:tcPr>
          <w:p w:rsidR="002F0CEC" w:rsidRPr="00F2758D" w:rsidRDefault="002F0CEC" w:rsidP="007338AA">
            <w:pPr>
              <w:pStyle w:val="Titre"/>
              <w:jc w:val="both"/>
              <w:rPr>
                <w:rFonts w:ascii="Arial" w:hAnsi="Arial" w:cs="Arial"/>
                <w:b w:val="0"/>
                <w:color w:val="000080"/>
                <w:sz w:val="20"/>
                <w:szCs w:val="20"/>
              </w:rPr>
            </w:pPr>
            <w:r w:rsidRPr="00CE6D47">
              <w:rPr>
                <w:rFonts w:ascii="Arial" w:hAnsi="Arial" w:cs="Arial"/>
                <w:color w:val="FFFF99"/>
                <w:sz w:val="96"/>
                <w:szCs w:val="96"/>
              </w:rPr>
              <w:t>3-</w:t>
            </w:r>
            <w:r w:rsidRPr="00CE6D47">
              <w:rPr>
                <w:rFonts w:ascii="Arial" w:hAnsi="Arial" w:cs="Arial"/>
                <w:color w:val="FFFF99"/>
                <w:sz w:val="72"/>
                <w:szCs w:val="72"/>
              </w:rPr>
              <w:t>2</w:t>
            </w:r>
            <w:r w:rsidRPr="00CE6D47">
              <w:rPr>
                <w:rFonts w:ascii="Arial" w:hAnsi="Arial" w:cs="Arial"/>
                <w:color w:val="FFFF99"/>
                <w:sz w:val="96"/>
                <w:szCs w:val="96"/>
              </w:rPr>
              <w:t>.</w:t>
            </w:r>
            <w:r w:rsidRPr="00F2758D">
              <w:rPr>
                <w:rFonts w:ascii="Arial" w:hAnsi="Arial" w:cs="Arial"/>
                <w:color w:val="FFFF99"/>
                <w:sz w:val="20"/>
                <w:szCs w:val="20"/>
              </w:rPr>
              <w:t xml:space="preserve"> </w:t>
            </w:r>
            <w:r w:rsidRPr="00CE6D47">
              <w:rPr>
                <w:rFonts w:ascii="Franklin Gothic Medium Cond" w:hAnsi="Franklin Gothic Medium Cond"/>
                <w:b w:val="0"/>
                <w:color w:val="000080"/>
                <w:sz w:val="56"/>
              </w:rPr>
              <w:t>Budget prévisionnel de l’action</w:t>
            </w:r>
          </w:p>
          <w:p w:rsidR="002F0CEC" w:rsidRPr="005A3B90" w:rsidRDefault="002F0CEC" w:rsidP="007338AA">
            <w:pPr>
              <w:pStyle w:val="Titre"/>
              <w:jc w:val="both"/>
              <w:rPr>
                <w:rFonts w:ascii="Arial" w:hAnsi="Arial" w:cs="Arial"/>
                <w:b w:val="0"/>
                <w:i/>
                <w:color w:val="000080"/>
                <w:sz w:val="24"/>
              </w:rPr>
            </w:pPr>
            <w:r w:rsidRPr="005A3B90">
              <w:rPr>
                <w:rFonts w:ascii="Arial" w:hAnsi="Arial" w:cs="Arial"/>
                <w:b w:val="0"/>
                <w:i/>
                <w:color w:val="000080"/>
                <w:sz w:val="24"/>
              </w:rPr>
              <w:t>Ce budget doit être établi en prenant en compte l’ensemble des coûts directs et indirects et l’ensemble des ressources affectées à l’action</w:t>
            </w:r>
          </w:p>
        </w:tc>
        <w:tc>
          <w:tcPr>
            <w:tcW w:w="160" w:type="dxa"/>
            <w:shd w:val="clear" w:color="auto" w:fill="FFCC00"/>
          </w:tcPr>
          <w:p w:rsidR="002F0CEC" w:rsidRPr="00F2758D" w:rsidRDefault="002F0CEC" w:rsidP="007338AA">
            <w:pPr>
              <w:pStyle w:val="Titre"/>
              <w:jc w:val="both"/>
              <w:rPr>
                <w:rFonts w:ascii="Arial" w:hAnsi="Arial" w:cs="Arial"/>
                <w:color w:val="FFFF99"/>
                <w:sz w:val="20"/>
                <w:szCs w:val="20"/>
              </w:rPr>
            </w:pPr>
          </w:p>
        </w:tc>
      </w:tr>
    </w:tbl>
    <w:p w:rsidR="002F0CEC" w:rsidRPr="00CE6D47" w:rsidRDefault="002F0CEC" w:rsidP="007338AA">
      <w:pPr>
        <w:pStyle w:val="Titre6"/>
        <w:jc w:val="both"/>
        <w:rPr>
          <w:rFonts w:ascii="Arial" w:hAnsi="Arial" w:cs="Arial"/>
          <w:b w:val="0"/>
          <w:sz w:val="24"/>
          <w:szCs w:val="24"/>
        </w:rPr>
      </w:pPr>
      <w:r w:rsidRPr="00CE6D47">
        <w:rPr>
          <w:rFonts w:ascii="Arial" w:hAnsi="Arial" w:cs="Arial"/>
          <w:b w:val="0"/>
          <w:sz w:val="24"/>
          <w:szCs w:val="24"/>
        </w:rPr>
        <w:t xml:space="preserve">Nature et objet des postes de dépenses les plus significatifs (honoraires de prestataires, déplacements, salaires, </w:t>
      </w:r>
      <w:r w:rsidR="00526B41" w:rsidRPr="00CE6D47">
        <w:rPr>
          <w:rFonts w:ascii="Arial" w:hAnsi="Arial" w:cs="Arial"/>
          <w:b w:val="0"/>
          <w:sz w:val="24"/>
          <w:szCs w:val="24"/>
        </w:rPr>
        <w:t>etc.</w:t>
      </w:r>
      <w:r w:rsidRPr="00CE6D47">
        <w:rPr>
          <w:rFonts w:ascii="Arial" w:hAnsi="Arial" w:cs="Arial"/>
          <w:b w:val="0"/>
          <w:sz w:val="24"/>
          <w:szCs w:val="24"/>
        </w:rPr>
        <w:t>) :</w:t>
      </w: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p>
    <w:p w:rsidR="002F0CEC" w:rsidRPr="00CE6D47" w:rsidRDefault="002F0CEC" w:rsidP="007338AA">
      <w:pPr>
        <w:jc w:val="both"/>
        <w:rPr>
          <w:rFonts w:ascii="Arial" w:hAnsi="Arial" w:cs="Arial"/>
          <w:sz w:val="24"/>
          <w:szCs w:val="24"/>
        </w:rPr>
      </w:pPr>
      <w:r w:rsidRPr="00CE6D47">
        <w:rPr>
          <w:rFonts w:ascii="Arial" w:hAnsi="Arial" w:cs="Arial"/>
          <w:sz w:val="24"/>
          <w:szCs w:val="24"/>
        </w:rPr>
        <w:t>Est-il prévu une participation financière des bénéficiaires (ou public visé) de l’action ?</w:t>
      </w:r>
    </w:p>
    <w:p w:rsidR="002F0CEC" w:rsidRPr="00F2758D" w:rsidRDefault="002F0CEC" w:rsidP="007338AA">
      <w:pPr>
        <w:pStyle w:val="Titre6"/>
        <w:jc w:val="both"/>
        <w:rPr>
          <w:rFonts w:ascii="Arial" w:hAnsi="Arial" w:cs="Arial"/>
          <w:sz w:val="20"/>
          <w:szCs w:val="20"/>
        </w:rPr>
      </w:pPr>
    </w:p>
    <w:p w:rsidR="002F0CEC" w:rsidRPr="00F2758D" w:rsidRDefault="002F0CEC" w:rsidP="007338AA">
      <w:pPr>
        <w:pStyle w:val="Titre6"/>
        <w:jc w:val="both"/>
        <w:rPr>
          <w:rFonts w:ascii="Arial" w:hAnsi="Arial" w:cs="Arial"/>
          <w:sz w:val="20"/>
          <w:szCs w:val="20"/>
        </w:rPr>
      </w:pP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p>
    <w:p w:rsidR="002F0CEC" w:rsidRPr="00CE6D47" w:rsidRDefault="002F0CEC" w:rsidP="007338AA">
      <w:pPr>
        <w:pStyle w:val="Titre6"/>
        <w:jc w:val="both"/>
        <w:rPr>
          <w:rFonts w:ascii="Arial" w:hAnsi="Arial" w:cs="Arial"/>
          <w:b w:val="0"/>
          <w:sz w:val="24"/>
          <w:szCs w:val="24"/>
        </w:rPr>
      </w:pPr>
      <w:r w:rsidRPr="00CE6D47">
        <w:rPr>
          <w:rFonts w:ascii="Arial" w:hAnsi="Arial" w:cs="Arial"/>
          <w:b w:val="0"/>
          <w:sz w:val="24"/>
          <w:szCs w:val="24"/>
        </w:rPr>
        <w:t>Pratiques tarifaires appliquées à l’action (gratuité, tarifs modulés, barème, prix unique, etc.) :</w:t>
      </w:r>
    </w:p>
    <w:p w:rsidR="002F0CEC" w:rsidRPr="00F2758D" w:rsidRDefault="002F0CEC" w:rsidP="007338AA">
      <w:pPr>
        <w:pStyle w:val="Titre6"/>
        <w:jc w:val="both"/>
        <w:rPr>
          <w:rFonts w:ascii="Arial" w:hAnsi="Arial" w:cs="Arial"/>
          <w:sz w:val="20"/>
          <w:szCs w:val="20"/>
        </w:rPr>
      </w:pPr>
    </w:p>
    <w:p w:rsidR="002F0CEC" w:rsidRPr="00F2758D" w:rsidRDefault="002F0CEC" w:rsidP="007338AA">
      <w:pPr>
        <w:pStyle w:val="Titre6"/>
        <w:jc w:val="both"/>
        <w:rPr>
          <w:rFonts w:ascii="Arial" w:hAnsi="Arial" w:cs="Arial"/>
          <w:sz w:val="20"/>
          <w:szCs w:val="20"/>
        </w:rPr>
      </w:pP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p>
    <w:p w:rsidR="002F0CEC" w:rsidRPr="00CE6D47" w:rsidRDefault="002F0CEC" w:rsidP="007338AA">
      <w:pPr>
        <w:pStyle w:val="Titre6"/>
        <w:jc w:val="both"/>
        <w:rPr>
          <w:rFonts w:ascii="Arial" w:hAnsi="Arial" w:cs="Arial"/>
          <w:b w:val="0"/>
          <w:sz w:val="24"/>
          <w:szCs w:val="24"/>
        </w:rPr>
      </w:pPr>
      <w:r w:rsidRPr="00CE6D47">
        <w:rPr>
          <w:rFonts w:ascii="Arial" w:hAnsi="Arial" w:cs="Arial"/>
          <w:b w:val="0"/>
          <w:sz w:val="24"/>
          <w:szCs w:val="24"/>
        </w:rPr>
        <w:t>Règles de répartition des charges indirectes affectées à l’action subventionnée (exemple : quote-part ou pourcentage des loyers, des salaires, etc.) :</w:t>
      </w:r>
    </w:p>
    <w:p w:rsidR="002F0CEC" w:rsidRPr="00F2758D" w:rsidRDefault="002F0CEC" w:rsidP="007338AA">
      <w:pPr>
        <w:pStyle w:val="Titre6"/>
        <w:jc w:val="both"/>
        <w:rPr>
          <w:rFonts w:ascii="Arial" w:hAnsi="Arial" w:cs="Arial"/>
          <w:sz w:val="20"/>
          <w:szCs w:val="20"/>
        </w:rPr>
      </w:pP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p>
    <w:p w:rsidR="002F0CEC" w:rsidRPr="00CE6D47" w:rsidRDefault="002F0CEC" w:rsidP="007338AA">
      <w:pPr>
        <w:jc w:val="both"/>
        <w:rPr>
          <w:rFonts w:ascii="Arial" w:hAnsi="Arial" w:cs="Arial"/>
          <w:sz w:val="24"/>
          <w:szCs w:val="24"/>
        </w:rPr>
      </w:pPr>
      <w:r w:rsidRPr="00CE6D47">
        <w:rPr>
          <w:rFonts w:ascii="Arial" w:hAnsi="Arial" w:cs="Arial"/>
          <w:sz w:val="24"/>
          <w:szCs w:val="24"/>
        </w:rPr>
        <w:t>Quelles sont les contributions volontaires en nature affectées à la réalisation du projet ou de l’action subventionnée</w:t>
      </w:r>
      <w:r w:rsidRPr="00CE6D47">
        <w:rPr>
          <w:rStyle w:val="Appelnotedebasdep"/>
          <w:rFonts w:ascii="Arial" w:hAnsi="Arial" w:cs="Arial"/>
          <w:sz w:val="24"/>
          <w:szCs w:val="24"/>
        </w:rPr>
        <w:footnoteReference w:id="9"/>
      </w:r>
      <w:r w:rsidRPr="00CE6D47">
        <w:rPr>
          <w:rFonts w:ascii="Arial" w:hAnsi="Arial" w:cs="Arial"/>
          <w:sz w:val="24"/>
          <w:szCs w:val="24"/>
        </w:rPr>
        <w:t> ?</w:t>
      </w: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p>
    <w:p w:rsidR="002F0CEC" w:rsidRPr="00CE6D47" w:rsidRDefault="002F0CEC" w:rsidP="007338AA">
      <w:pPr>
        <w:jc w:val="both"/>
        <w:rPr>
          <w:rFonts w:ascii="Arial" w:hAnsi="Arial" w:cs="Arial"/>
          <w:sz w:val="24"/>
          <w:szCs w:val="24"/>
        </w:rPr>
      </w:pPr>
      <w:r w:rsidRPr="00CE6D47">
        <w:rPr>
          <w:rFonts w:ascii="Arial" w:hAnsi="Arial" w:cs="Arial"/>
          <w:sz w:val="24"/>
          <w:szCs w:val="24"/>
        </w:rPr>
        <w:t>Autres observations sur le budget prévisionnel de l’opération :</w:t>
      </w:r>
    </w:p>
    <w:p w:rsidR="002F0CEC" w:rsidRPr="00F2758D" w:rsidRDefault="002F0CEC" w:rsidP="007338AA">
      <w:pPr>
        <w:jc w:val="both"/>
        <w:rPr>
          <w:rFonts w:ascii="Arial" w:hAnsi="Arial" w:cs="Arial"/>
        </w:rPr>
      </w:pPr>
    </w:p>
    <w:p w:rsidR="002F0CEC" w:rsidRDefault="002F0CEC" w:rsidP="007338AA">
      <w:pPr>
        <w:pStyle w:val="Titre6"/>
        <w:jc w:val="both"/>
        <w:rPr>
          <w:rFonts w:ascii="Arial" w:hAnsi="Arial" w:cs="Arial"/>
          <w:sz w:val="20"/>
          <w:szCs w:val="20"/>
        </w:rPr>
      </w:pPr>
    </w:p>
    <w:p w:rsidR="00CE6D47" w:rsidRDefault="00CE6D47" w:rsidP="007338AA">
      <w:pPr>
        <w:jc w:val="both"/>
      </w:pPr>
    </w:p>
    <w:p w:rsidR="00CE6D47" w:rsidRPr="00CE6D47" w:rsidRDefault="00CE6D47" w:rsidP="007338AA">
      <w:pPr>
        <w:jc w:val="both"/>
      </w:pPr>
    </w:p>
    <w:tbl>
      <w:tblPr>
        <w:tblW w:w="9727" w:type="dxa"/>
        <w:tblInd w:w="242" w:type="dxa"/>
        <w:shd w:val="clear" w:color="auto" w:fill="FFCC00"/>
        <w:tblLayout w:type="fixed"/>
        <w:tblCellMar>
          <w:left w:w="70" w:type="dxa"/>
          <w:right w:w="70" w:type="dxa"/>
        </w:tblCellMar>
        <w:tblLook w:val="0000" w:firstRow="0" w:lastRow="0" w:firstColumn="0" w:lastColumn="0" w:noHBand="0" w:noVBand="0"/>
      </w:tblPr>
      <w:tblGrid>
        <w:gridCol w:w="9567"/>
        <w:gridCol w:w="160"/>
      </w:tblGrid>
      <w:tr w:rsidR="002F0CEC" w:rsidRPr="00F2758D">
        <w:trPr>
          <w:trHeight w:val="1121"/>
        </w:trPr>
        <w:tc>
          <w:tcPr>
            <w:tcW w:w="9567" w:type="dxa"/>
            <w:shd w:val="clear" w:color="auto" w:fill="FFCC00"/>
          </w:tcPr>
          <w:p w:rsidR="002F0CEC" w:rsidRPr="00F2758D" w:rsidRDefault="002F0CEC" w:rsidP="007338AA">
            <w:pPr>
              <w:pStyle w:val="Titre"/>
              <w:jc w:val="both"/>
              <w:rPr>
                <w:rFonts w:ascii="Arial" w:hAnsi="Arial" w:cs="Arial"/>
                <w:b w:val="0"/>
                <w:color w:val="000080"/>
                <w:sz w:val="20"/>
                <w:szCs w:val="20"/>
                <w:u w:val="single"/>
              </w:rPr>
            </w:pPr>
            <w:r w:rsidRPr="005A3B90">
              <w:rPr>
                <w:rFonts w:ascii="Arial" w:hAnsi="Arial" w:cs="Arial"/>
                <w:color w:val="FFFF99"/>
                <w:sz w:val="96"/>
                <w:szCs w:val="96"/>
              </w:rPr>
              <w:lastRenderedPageBreak/>
              <w:t>3-</w:t>
            </w:r>
            <w:r w:rsidRPr="005A3B90">
              <w:rPr>
                <w:rFonts w:ascii="Arial" w:hAnsi="Arial" w:cs="Arial"/>
                <w:color w:val="FFFF99"/>
                <w:sz w:val="72"/>
                <w:szCs w:val="72"/>
              </w:rPr>
              <w:t>2</w:t>
            </w:r>
            <w:r w:rsidRPr="005A3B90">
              <w:rPr>
                <w:rFonts w:ascii="Arial" w:hAnsi="Arial" w:cs="Arial"/>
                <w:color w:val="FFFF99"/>
                <w:sz w:val="96"/>
                <w:szCs w:val="96"/>
              </w:rPr>
              <w:t>.</w:t>
            </w:r>
            <w:r w:rsidRPr="00F2758D">
              <w:rPr>
                <w:rFonts w:ascii="Arial" w:hAnsi="Arial" w:cs="Arial"/>
                <w:color w:val="FFFF99"/>
                <w:sz w:val="20"/>
                <w:szCs w:val="20"/>
              </w:rPr>
              <w:t xml:space="preserve"> </w:t>
            </w:r>
            <w:r w:rsidR="00D45FE1">
              <w:rPr>
                <w:rFonts w:ascii="Arial" w:hAnsi="Arial" w:cs="Arial"/>
                <w:color w:val="FFFF99"/>
                <w:sz w:val="20"/>
                <w:szCs w:val="20"/>
              </w:rPr>
              <w:t xml:space="preserve"> </w:t>
            </w:r>
            <w:r w:rsidRPr="005A3B90">
              <w:rPr>
                <w:rFonts w:ascii="Franklin Gothic Medium Cond" w:hAnsi="Franklin Gothic Medium Cond"/>
                <w:b w:val="0"/>
                <w:color w:val="000080"/>
                <w:sz w:val="56"/>
              </w:rPr>
              <w:t xml:space="preserve">Budget prévisionnel </w:t>
            </w:r>
            <w:r w:rsidRPr="005A3B90">
              <w:rPr>
                <w:rFonts w:ascii="Franklin Gothic Medium Cond" w:hAnsi="Franklin Gothic Medium Cond"/>
                <w:b w:val="0"/>
                <w:color w:val="000080"/>
                <w:sz w:val="56"/>
                <w:u w:val="single"/>
              </w:rPr>
              <w:t>de l’action</w:t>
            </w:r>
          </w:p>
          <w:p w:rsidR="002F0CEC" w:rsidRPr="005A3B90" w:rsidRDefault="002F0CEC" w:rsidP="007338AA">
            <w:pPr>
              <w:pStyle w:val="Titre"/>
              <w:jc w:val="both"/>
              <w:rPr>
                <w:rFonts w:ascii="Arial" w:hAnsi="Arial" w:cs="Arial"/>
                <w:b w:val="0"/>
                <w:i/>
                <w:color w:val="000080"/>
                <w:sz w:val="20"/>
                <w:szCs w:val="20"/>
              </w:rPr>
            </w:pPr>
            <w:r w:rsidRPr="005A3B90">
              <w:rPr>
                <w:rFonts w:ascii="Arial" w:hAnsi="Arial" w:cs="Arial"/>
                <w:color w:val="000080"/>
                <w:sz w:val="20"/>
                <w:szCs w:val="20"/>
              </w:rPr>
              <w:t>Le total des charges doit être égal au total des produits</w:t>
            </w:r>
          </w:p>
        </w:tc>
        <w:tc>
          <w:tcPr>
            <w:tcW w:w="160" w:type="dxa"/>
            <w:shd w:val="clear" w:color="auto" w:fill="FFCC00"/>
          </w:tcPr>
          <w:p w:rsidR="002F0CEC" w:rsidRPr="00F2758D" w:rsidRDefault="002F0CEC" w:rsidP="007338AA">
            <w:pPr>
              <w:pStyle w:val="Titre"/>
              <w:jc w:val="both"/>
              <w:rPr>
                <w:rFonts w:ascii="Arial" w:hAnsi="Arial" w:cs="Arial"/>
                <w:color w:val="FFFF99"/>
                <w:sz w:val="20"/>
                <w:szCs w:val="20"/>
              </w:rPr>
            </w:pPr>
          </w:p>
        </w:tc>
      </w:tr>
    </w:tbl>
    <w:p w:rsidR="002F0CEC" w:rsidRPr="005A3B90" w:rsidRDefault="005A3B90" w:rsidP="007338AA">
      <w:pPr>
        <w:jc w:val="both"/>
        <w:rPr>
          <w:rFonts w:ascii="Arial" w:hAnsi="Arial" w:cs="Arial"/>
          <w:b/>
          <w:sz w:val="24"/>
          <w:szCs w:val="24"/>
        </w:rPr>
      </w:pPr>
      <w:r w:rsidRPr="005A3B90">
        <w:rPr>
          <w:rFonts w:ascii="Arial" w:hAnsi="Arial" w:cs="Arial"/>
          <w:b/>
          <w:sz w:val="24"/>
          <w:szCs w:val="24"/>
        </w:rPr>
        <w:t>Année ou exercice 20..</w:t>
      </w:r>
    </w:p>
    <w:tbl>
      <w:tblPr>
        <w:tblpPr w:leftFromText="141" w:rightFromText="141" w:vertAnchor="text" w:horzAnchor="margin" w:tblpXSpec="center" w:tblpY="91"/>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14"/>
        <w:gridCol w:w="2000"/>
        <w:gridCol w:w="2820"/>
        <w:gridCol w:w="1596"/>
      </w:tblGrid>
      <w:tr w:rsidR="002F0CEC" w:rsidRPr="005A3B90">
        <w:trPr>
          <w:trHeight w:val="170"/>
        </w:trPr>
        <w:tc>
          <w:tcPr>
            <w:tcW w:w="3514" w:type="dxa"/>
            <w:noWrap/>
            <w:vAlign w:val="bottom"/>
          </w:tcPr>
          <w:p w:rsidR="002F0CEC" w:rsidRPr="005A3B90" w:rsidRDefault="002F0CEC" w:rsidP="007338AA">
            <w:pPr>
              <w:jc w:val="both"/>
              <w:rPr>
                <w:rFonts w:ascii="Arial" w:hAnsi="Arial" w:cs="Arial"/>
                <w:b/>
                <w:bCs/>
                <w:sz w:val="18"/>
                <w:szCs w:val="18"/>
              </w:rPr>
            </w:pPr>
            <w:r w:rsidRPr="005A3B90">
              <w:rPr>
                <w:rFonts w:ascii="Arial" w:hAnsi="Arial" w:cs="Arial"/>
                <w:b/>
                <w:bCs/>
                <w:sz w:val="18"/>
                <w:szCs w:val="18"/>
              </w:rPr>
              <w:t>CHARGES</w:t>
            </w:r>
          </w:p>
        </w:tc>
        <w:tc>
          <w:tcPr>
            <w:tcW w:w="2000" w:type="dxa"/>
            <w:noWrap/>
            <w:vAlign w:val="bottom"/>
          </w:tcPr>
          <w:p w:rsidR="002F0CEC" w:rsidRPr="005A3B90" w:rsidRDefault="002F0CEC" w:rsidP="007338AA">
            <w:pPr>
              <w:jc w:val="both"/>
              <w:rPr>
                <w:rFonts w:ascii="Arial" w:hAnsi="Arial" w:cs="Arial"/>
                <w:b/>
                <w:sz w:val="18"/>
                <w:szCs w:val="18"/>
              </w:rPr>
            </w:pPr>
            <w:r w:rsidRPr="005A3B90">
              <w:rPr>
                <w:rFonts w:ascii="Arial" w:hAnsi="Arial" w:cs="Arial"/>
                <w:b/>
                <w:sz w:val="18"/>
                <w:szCs w:val="18"/>
              </w:rPr>
              <w:t>Montant</w:t>
            </w:r>
            <w:r w:rsidRPr="005A3B90">
              <w:rPr>
                <w:rStyle w:val="Appelnotedebasdep"/>
                <w:rFonts w:ascii="Arial" w:hAnsi="Arial" w:cs="Arial"/>
                <w:b/>
                <w:sz w:val="18"/>
                <w:szCs w:val="18"/>
              </w:rPr>
              <w:footnoteReference w:id="10"/>
            </w:r>
          </w:p>
        </w:tc>
        <w:tc>
          <w:tcPr>
            <w:tcW w:w="2820" w:type="dxa"/>
            <w:noWrap/>
            <w:vAlign w:val="bottom"/>
          </w:tcPr>
          <w:p w:rsidR="002F0CEC" w:rsidRPr="005A3B90" w:rsidRDefault="002F0CEC" w:rsidP="007338AA">
            <w:pPr>
              <w:jc w:val="both"/>
              <w:rPr>
                <w:rFonts w:ascii="Arial" w:hAnsi="Arial" w:cs="Arial"/>
                <w:b/>
                <w:bCs/>
                <w:sz w:val="18"/>
                <w:szCs w:val="18"/>
              </w:rPr>
            </w:pPr>
            <w:r w:rsidRPr="005A3B90">
              <w:rPr>
                <w:rFonts w:ascii="Arial" w:hAnsi="Arial" w:cs="Arial"/>
                <w:b/>
                <w:bCs/>
                <w:sz w:val="18"/>
                <w:szCs w:val="18"/>
              </w:rPr>
              <w:t xml:space="preserve">PRODUITS </w:t>
            </w:r>
          </w:p>
        </w:tc>
        <w:tc>
          <w:tcPr>
            <w:tcW w:w="1596" w:type="dxa"/>
            <w:noWrap/>
            <w:vAlign w:val="bottom"/>
          </w:tcPr>
          <w:p w:rsidR="002F0CEC" w:rsidRPr="005A3B90" w:rsidRDefault="002F0CEC" w:rsidP="007338AA">
            <w:pPr>
              <w:jc w:val="both"/>
              <w:rPr>
                <w:rFonts w:ascii="Arial" w:hAnsi="Arial" w:cs="Arial"/>
                <w:b/>
                <w:sz w:val="18"/>
                <w:szCs w:val="18"/>
              </w:rPr>
            </w:pPr>
            <w:r w:rsidRPr="005A3B90">
              <w:rPr>
                <w:rFonts w:ascii="Arial" w:hAnsi="Arial" w:cs="Arial"/>
                <w:b/>
                <w:sz w:val="18"/>
                <w:szCs w:val="18"/>
              </w:rPr>
              <w:t>Montant</w:t>
            </w:r>
          </w:p>
        </w:tc>
      </w:tr>
      <w:tr w:rsidR="002F0CEC" w:rsidRPr="005A3B90">
        <w:trPr>
          <w:trHeight w:val="170"/>
        </w:trPr>
        <w:tc>
          <w:tcPr>
            <w:tcW w:w="5514" w:type="dxa"/>
            <w:gridSpan w:val="2"/>
            <w:shd w:val="clear" w:color="auto" w:fill="CCFFFF"/>
            <w:noWrap/>
            <w:vAlign w:val="bottom"/>
          </w:tcPr>
          <w:p w:rsidR="002F0CEC" w:rsidRPr="005A3B90" w:rsidRDefault="002F0CEC" w:rsidP="007338AA">
            <w:pPr>
              <w:jc w:val="both"/>
              <w:rPr>
                <w:rFonts w:ascii="Arial" w:hAnsi="Arial" w:cs="Arial"/>
                <w:caps/>
                <w:sz w:val="18"/>
                <w:szCs w:val="18"/>
                <w:highlight w:val="lightGray"/>
              </w:rPr>
            </w:pPr>
            <w:r w:rsidRPr="005A3B90">
              <w:rPr>
                <w:rFonts w:ascii="Arial" w:hAnsi="Arial" w:cs="Arial"/>
                <w:caps/>
                <w:sz w:val="18"/>
                <w:szCs w:val="18"/>
              </w:rPr>
              <w:t>Charges directes</w:t>
            </w:r>
          </w:p>
        </w:tc>
        <w:tc>
          <w:tcPr>
            <w:tcW w:w="4416" w:type="dxa"/>
            <w:gridSpan w:val="2"/>
            <w:shd w:val="clear" w:color="auto" w:fill="CCFFFF"/>
            <w:noWrap/>
            <w:vAlign w:val="bottom"/>
          </w:tcPr>
          <w:p w:rsidR="002F0CEC" w:rsidRPr="005A3B90" w:rsidRDefault="002F0CEC" w:rsidP="007338AA">
            <w:pPr>
              <w:jc w:val="both"/>
              <w:rPr>
                <w:rFonts w:ascii="Arial" w:hAnsi="Arial" w:cs="Arial"/>
                <w:caps/>
                <w:sz w:val="18"/>
                <w:szCs w:val="18"/>
              </w:rPr>
            </w:pPr>
            <w:r w:rsidRPr="005A3B90">
              <w:rPr>
                <w:rFonts w:ascii="Arial" w:hAnsi="Arial" w:cs="Arial"/>
                <w:caps/>
                <w:sz w:val="18"/>
                <w:szCs w:val="18"/>
              </w:rPr>
              <w:t>Ressources directes</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sz w:val="18"/>
                <w:szCs w:val="18"/>
              </w:rPr>
            </w:pPr>
            <w:smartTag w:uri="urn:schemas-microsoft-com:office:cs:smarttags" w:element="NumConv6p0">
              <w:smartTagPr>
                <w:attr w:name="sch" w:val="1"/>
                <w:attr w:name="val" w:val="60"/>
              </w:smartTagPr>
              <w:r w:rsidRPr="005A3B90">
                <w:rPr>
                  <w:rFonts w:ascii="Arial" w:hAnsi="Arial" w:cs="Arial"/>
                  <w:b/>
                  <w:bCs/>
                  <w:color w:val="000080"/>
                  <w:sz w:val="18"/>
                  <w:szCs w:val="18"/>
                </w:rPr>
                <w:t>60</w:t>
              </w:r>
            </w:smartTag>
            <w:r w:rsidRPr="005A3B90">
              <w:rPr>
                <w:rFonts w:ascii="Arial" w:hAnsi="Arial" w:cs="Arial"/>
                <w:b/>
                <w:bCs/>
                <w:color w:val="000080"/>
                <w:sz w:val="18"/>
                <w:szCs w:val="18"/>
              </w:rPr>
              <w:t xml:space="preserve"> - Achat</w:t>
            </w:r>
          </w:p>
        </w:tc>
        <w:tc>
          <w:tcPr>
            <w:tcW w:w="2000" w:type="dxa"/>
            <w:noWrap/>
            <w:vAlign w:val="bottom"/>
          </w:tcPr>
          <w:p w:rsidR="002F0CEC" w:rsidRPr="005A3B90" w:rsidRDefault="002F0CEC" w:rsidP="007338AA">
            <w:pPr>
              <w:jc w:val="both"/>
              <w:rPr>
                <w:rFonts w:ascii="Arial" w:hAnsi="Arial" w:cs="Arial"/>
                <w:sz w:val="18"/>
                <w:szCs w:val="18"/>
                <w:highlight w:val="lightGray"/>
              </w:rPr>
            </w:pPr>
          </w:p>
        </w:tc>
        <w:tc>
          <w:tcPr>
            <w:tcW w:w="2820" w:type="dxa"/>
            <w:noWrap/>
            <w:vAlign w:val="bottom"/>
          </w:tcPr>
          <w:p w:rsidR="002F0CEC" w:rsidRPr="005A3B90" w:rsidRDefault="002F0CEC" w:rsidP="007338AA">
            <w:pPr>
              <w:jc w:val="both"/>
              <w:rPr>
                <w:rFonts w:ascii="Arial" w:hAnsi="Arial" w:cs="Arial"/>
                <w:b/>
                <w:bCs/>
                <w:color w:val="000080"/>
                <w:sz w:val="18"/>
                <w:szCs w:val="18"/>
              </w:rPr>
            </w:pPr>
            <w:smartTag w:uri="urn:schemas-microsoft-com:office:cs:smarttags" w:element="NumConv6p0">
              <w:smartTagPr>
                <w:attr w:name="sch" w:val="1"/>
                <w:attr w:name="val" w:val="70"/>
              </w:smartTagPr>
              <w:r w:rsidRPr="005A3B90">
                <w:rPr>
                  <w:rFonts w:ascii="Arial" w:hAnsi="Arial" w:cs="Arial"/>
                  <w:b/>
                  <w:bCs/>
                  <w:color w:val="000080"/>
                  <w:sz w:val="18"/>
                  <w:szCs w:val="18"/>
                </w:rPr>
                <w:t>70</w:t>
              </w:r>
            </w:smartTag>
            <w:r w:rsidRPr="005A3B90">
              <w:rPr>
                <w:rFonts w:ascii="Arial" w:hAnsi="Arial" w:cs="Arial"/>
                <w:b/>
                <w:bCs/>
                <w:color w:val="000080"/>
                <w:sz w:val="18"/>
                <w:szCs w:val="18"/>
              </w:rPr>
              <w:t xml:space="preserve"> - Vente de produits finis, prestations de services,</w:t>
            </w:r>
          </w:p>
          <w:p w:rsidR="002F0CEC" w:rsidRPr="005A3B90" w:rsidRDefault="002F0CEC" w:rsidP="007338AA">
            <w:pPr>
              <w:jc w:val="both"/>
              <w:rPr>
                <w:rFonts w:ascii="Arial" w:hAnsi="Arial" w:cs="Arial"/>
                <w:sz w:val="18"/>
                <w:szCs w:val="18"/>
              </w:rPr>
            </w:pPr>
            <w:r w:rsidRPr="005A3B90">
              <w:rPr>
                <w:rFonts w:ascii="Arial" w:hAnsi="Arial" w:cs="Arial"/>
                <w:b/>
                <w:bCs/>
                <w:color w:val="000080"/>
                <w:sz w:val="18"/>
                <w:szCs w:val="18"/>
              </w:rPr>
              <w:t>marchandises</w:t>
            </w:r>
          </w:p>
        </w:tc>
        <w:tc>
          <w:tcPr>
            <w:tcW w:w="1596" w:type="dxa"/>
            <w:noWrap/>
            <w:vAlign w:val="bottom"/>
          </w:tcPr>
          <w:p w:rsidR="002F0CEC" w:rsidRPr="005A3B90" w:rsidRDefault="002F0CEC" w:rsidP="007338AA">
            <w:pPr>
              <w:jc w:val="both"/>
              <w:rPr>
                <w:rFonts w:ascii="Arial" w:hAnsi="Arial" w:cs="Arial"/>
                <w:sz w:val="18"/>
                <w:szCs w:val="18"/>
              </w:rPr>
            </w:pP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Prestations de services</w:t>
            </w:r>
          </w:p>
        </w:tc>
        <w:tc>
          <w:tcPr>
            <w:tcW w:w="2000" w:type="dxa"/>
            <w:noWrap/>
            <w:vAlign w:val="bottom"/>
          </w:tcPr>
          <w:p w:rsidR="002F0CEC" w:rsidRPr="005A3B90" w:rsidRDefault="002F0CEC" w:rsidP="007338AA">
            <w:pPr>
              <w:jc w:val="both"/>
              <w:rPr>
                <w:rFonts w:ascii="Arial" w:hAnsi="Arial" w:cs="Arial"/>
                <w:sz w:val="18"/>
                <w:szCs w:val="18"/>
              </w:rPr>
            </w:pPr>
          </w:p>
        </w:tc>
        <w:tc>
          <w:tcPr>
            <w:tcW w:w="2820" w:type="dxa"/>
            <w:noWrap/>
            <w:vAlign w:val="bottom"/>
          </w:tcPr>
          <w:p w:rsidR="002F0CEC" w:rsidRPr="005A3B90" w:rsidRDefault="002F0CEC" w:rsidP="007338AA">
            <w:pPr>
              <w:jc w:val="both"/>
              <w:rPr>
                <w:rFonts w:ascii="Arial" w:hAnsi="Arial" w:cs="Arial"/>
                <w:sz w:val="18"/>
                <w:szCs w:val="18"/>
              </w:rPr>
            </w:pP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Achats matières et de fournitures</w:t>
            </w:r>
          </w:p>
        </w:tc>
        <w:tc>
          <w:tcPr>
            <w:tcW w:w="2000" w:type="dxa"/>
            <w:noWrap/>
            <w:vAlign w:val="bottom"/>
          </w:tcPr>
          <w:p w:rsidR="002F0CEC" w:rsidRPr="005A3B90" w:rsidRDefault="002F0CEC" w:rsidP="007338AA">
            <w:pPr>
              <w:jc w:val="both"/>
              <w:rPr>
                <w:rFonts w:ascii="Arial" w:hAnsi="Arial" w:cs="Arial"/>
                <w:sz w:val="18"/>
                <w:szCs w:val="18"/>
              </w:rPr>
            </w:pPr>
          </w:p>
        </w:tc>
        <w:tc>
          <w:tcPr>
            <w:tcW w:w="2820" w:type="dxa"/>
            <w:noWrap/>
            <w:vAlign w:val="bottom"/>
          </w:tcPr>
          <w:p w:rsidR="002F0CEC" w:rsidRPr="005A3B90" w:rsidRDefault="002F0CEC" w:rsidP="007338AA">
            <w:pPr>
              <w:jc w:val="both"/>
              <w:rPr>
                <w:rFonts w:ascii="Arial" w:hAnsi="Arial" w:cs="Arial"/>
                <w:sz w:val="18"/>
                <w:szCs w:val="18"/>
              </w:rPr>
            </w:pPr>
            <w:smartTag w:uri="urn:schemas-microsoft-com:office:cs:smarttags" w:element="NumConv6p0">
              <w:smartTagPr>
                <w:attr w:name="sch" w:val="1"/>
                <w:attr w:name="val" w:val="74"/>
              </w:smartTagPr>
              <w:r w:rsidRPr="005A3B90">
                <w:rPr>
                  <w:rFonts w:ascii="Arial" w:hAnsi="Arial" w:cs="Arial"/>
                  <w:b/>
                  <w:bCs/>
                  <w:color w:val="000080"/>
                  <w:sz w:val="18"/>
                  <w:szCs w:val="18"/>
                </w:rPr>
                <w:t>74</w:t>
              </w:r>
            </w:smartTag>
            <w:r w:rsidRPr="005A3B90">
              <w:rPr>
                <w:rFonts w:ascii="Arial" w:hAnsi="Arial" w:cs="Arial"/>
                <w:b/>
                <w:bCs/>
                <w:color w:val="000080"/>
                <w:sz w:val="18"/>
                <w:szCs w:val="18"/>
              </w:rPr>
              <w:t>- Subventions d’exploitation</w:t>
            </w:r>
            <w:r w:rsidRPr="005A3B90">
              <w:rPr>
                <w:rStyle w:val="Appelnotedebasdep"/>
                <w:rFonts w:ascii="Arial" w:hAnsi="Arial" w:cs="Arial"/>
                <w:b/>
                <w:bCs/>
                <w:color w:val="000080"/>
                <w:sz w:val="18"/>
                <w:szCs w:val="18"/>
              </w:rPr>
              <w:footnoteReference w:id="11"/>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Autres fournitures</w:t>
            </w:r>
          </w:p>
        </w:tc>
        <w:tc>
          <w:tcPr>
            <w:tcW w:w="2000" w:type="dxa"/>
            <w:noWrap/>
            <w:vAlign w:val="bottom"/>
          </w:tcPr>
          <w:p w:rsidR="002F0CEC" w:rsidRPr="005A3B90" w:rsidRDefault="002F0CEC" w:rsidP="007338AA">
            <w:pPr>
              <w:jc w:val="both"/>
              <w:rPr>
                <w:rFonts w:ascii="Arial" w:hAnsi="Arial" w:cs="Arial"/>
                <w:sz w:val="18"/>
                <w:szCs w:val="18"/>
              </w:rPr>
            </w:pPr>
          </w:p>
        </w:tc>
        <w:tc>
          <w:tcPr>
            <w:tcW w:w="282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Etat: (précisez le(s) ministère(s) sollicité(s)</w:t>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b/>
                <w:bCs/>
                <w:color w:val="000080"/>
                <w:sz w:val="18"/>
                <w:szCs w:val="18"/>
              </w:rPr>
            </w:pPr>
            <w:r w:rsidRPr="005A3B90">
              <w:rPr>
                <w:rFonts w:ascii="Arial" w:hAnsi="Arial" w:cs="Arial"/>
                <w:b/>
                <w:bCs/>
                <w:color w:val="000080"/>
                <w:sz w:val="18"/>
                <w:szCs w:val="18"/>
              </w:rPr>
              <w:t>61 - Services extérieurs</w:t>
            </w:r>
          </w:p>
        </w:tc>
        <w:tc>
          <w:tcPr>
            <w:tcW w:w="2000" w:type="dxa"/>
            <w:noWrap/>
            <w:vAlign w:val="bottom"/>
          </w:tcPr>
          <w:p w:rsidR="002F0CEC" w:rsidRPr="005A3B90" w:rsidRDefault="002F0CEC" w:rsidP="007338AA">
            <w:pPr>
              <w:jc w:val="both"/>
              <w:rPr>
                <w:rFonts w:ascii="Arial" w:hAnsi="Arial" w:cs="Arial"/>
                <w:sz w:val="18"/>
                <w:szCs w:val="18"/>
                <w:highlight w:val="lightGray"/>
              </w:rPr>
            </w:pPr>
          </w:p>
        </w:tc>
        <w:tc>
          <w:tcPr>
            <w:tcW w:w="2820" w:type="dxa"/>
            <w:noWrap/>
            <w:vAlign w:val="bottom"/>
          </w:tcPr>
          <w:p w:rsidR="002F0CEC" w:rsidRPr="005A3B90" w:rsidRDefault="002F0CEC" w:rsidP="007338AA">
            <w:pPr>
              <w:jc w:val="both"/>
              <w:rPr>
                <w:rFonts w:ascii="Arial" w:hAnsi="Arial" w:cs="Arial"/>
                <w:b/>
                <w:bCs/>
                <w:color w:val="000080"/>
                <w:sz w:val="18"/>
                <w:szCs w:val="18"/>
              </w:rPr>
            </w:pPr>
            <w:r w:rsidRPr="005A3B90">
              <w:rPr>
                <w:rFonts w:ascii="Arial" w:hAnsi="Arial" w:cs="Arial"/>
                <w:b/>
                <w:bCs/>
                <w:color w:val="000080"/>
                <w:sz w:val="18"/>
                <w:szCs w:val="18"/>
              </w:rPr>
              <w:t>-</w:t>
            </w:r>
          </w:p>
        </w:tc>
        <w:tc>
          <w:tcPr>
            <w:tcW w:w="1596" w:type="dxa"/>
            <w:noWrap/>
            <w:vAlign w:val="bottom"/>
          </w:tcPr>
          <w:p w:rsidR="002F0CEC" w:rsidRPr="005A3B90" w:rsidRDefault="002F0CEC" w:rsidP="007338AA">
            <w:pPr>
              <w:jc w:val="both"/>
              <w:rPr>
                <w:rFonts w:ascii="Arial" w:hAnsi="Arial" w:cs="Arial"/>
                <w:sz w:val="18"/>
                <w:szCs w:val="18"/>
              </w:rPr>
            </w:pP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b/>
                <w:bCs/>
                <w:color w:val="000080"/>
                <w:sz w:val="18"/>
                <w:szCs w:val="18"/>
              </w:rPr>
            </w:pPr>
            <w:r w:rsidRPr="005A3B90">
              <w:rPr>
                <w:rFonts w:ascii="Arial" w:hAnsi="Arial" w:cs="Arial"/>
                <w:sz w:val="18"/>
                <w:szCs w:val="18"/>
              </w:rPr>
              <w:t>Locations</w:t>
            </w:r>
          </w:p>
        </w:tc>
        <w:tc>
          <w:tcPr>
            <w:tcW w:w="2000" w:type="dxa"/>
            <w:noWrap/>
            <w:vAlign w:val="bottom"/>
          </w:tcPr>
          <w:p w:rsidR="002F0CEC" w:rsidRPr="005A3B90" w:rsidRDefault="002F0CEC" w:rsidP="007338AA">
            <w:pPr>
              <w:jc w:val="both"/>
              <w:rPr>
                <w:rFonts w:ascii="Arial" w:hAnsi="Arial" w:cs="Arial"/>
                <w:sz w:val="18"/>
                <w:szCs w:val="18"/>
                <w:highlight w:val="lightGray"/>
              </w:rPr>
            </w:pPr>
          </w:p>
        </w:tc>
        <w:tc>
          <w:tcPr>
            <w:tcW w:w="2820" w:type="dxa"/>
            <w:noWrap/>
            <w:vAlign w:val="bottom"/>
          </w:tcPr>
          <w:p w:rsidR="002F0CEC" w:rsidRPr="005A3B90" w:rsidRDefault="002F0CEC" w:rsidP="007338AA">
            <w:pPr>
              <w:jc w:val="both"/>
              <w:rPr>
                <w:rFonts w:ascii="Arial" w:hAnsi="Arial" w:cs="Arial"/>
                <w:b/>
                <w:bCs/>
                <w:color w:val="000080"/>
                <w:sz w:val="18"/>
                <w:szCs w:val="18"/>
              </w:rPr>
            </w:pPr>
            <w:r w:rsidRPr="005A3B90">
              <w:rPr>
                <w:rFonts w:ascii="Arial" w:hAnsi="Arial" w:cs="Arial"/>
                <w:b/>
                <w:bCs/>
                <w:color w:val="000080"/>
                <w:sz w:val="18"/>
                <w:szCs w:val="18"/>
              </w:rPr>
              <w:t>-</w:t>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Entretien et réparation</w:t>
            </w:r>
          </w:p>
        </w:tc>
        <w:tc>
          <w:tcPr>
            <w:tcW w:w="2000" w:type="dxa"/>
            <w:noWrap/>
            <w:vAlign w:val="bottom"/>
          </w:tcPr>
          <w:p w:rsidR="002F0CEC" w:rsidRPr="005A3B90" w:rsidRDefault="002F0CEC" w:rsidP="007338AA">
            <w:pPr>
              <w:jc w:val="both"/>
              <w:rPr>
                <w:rFonts w:ascii="Arial" w:hAnsi="Arial" w:cs="Arial"/>
                <w:sz w:val="18"/>
                <w:szCs w:val="18"/>
                <w:highlight w:val="lightGray"/>
              </w:rPr>
            </w:pPr>
          </w:p>
        </w:tc>
        <w:tc>
          <w:tcPr>
            <w:tcW w:w="282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Région(s):</w:t>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Assurance</w:t>
            </w:r>
          </w:p>
        </w:tc>
        <w:tc>
          <w:tcPr>
            <w:tcW w:w="2000" w:type="dxa"/>
            <w:noWrap/>
            <w:vAlign w:val="bottom"/>
          </w:tcPr>
          <w:p w:rsidR="002F0CEC" w:rsidRPr="005A3B90" w:rsidRDefault="002F0CEC" w:rsidP="007338AA">
            <w:pPr>
              <w:jc w:val="both"/>
              <w:rPr>
                <w:rFonts w:ascii="Arial" w:hAnsi="Arial" w:cs="Arial"/>
                <w:sz w:val="18"/>
                <w:szCs w:val="18"/>
                <w:highlight w:val="lightGray"/>
              </w:rPr>
            </w:pPr>
          </w:p>
        </w:tc>
        <w:tc>
          <w:tcPr>
            <w:tcW w:w="282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xml:space="preserve">- </w:t>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Documentation</w:t>
            </w:r>
          </w:p>
        </w:tc>
        <w:tc>
          <w:tcPr>
            <w:tcW w:w="2000" w:type="dxa"/>
            <w:noWrap/>
            <w:vAlign w:val="bottom"/>
          </w:tcPr>
          <w:p w:rsidR="002F0CEC" w:rsidRPr="005A3B90" w:rsidRDefault="002F0CEC" w:rsidP="007338AA">
            <w:pPr>
              <w:jc w:val="both"/>
              <w:rPr>
                <w:rFonts w:ascii="Arial" w:hAnsi="Arial" w:cs="Arial"/>
                <w:sz w:val="18"/>
                <w:szCs w:val="18"/>
                <w:highlight w:val="lightGray"/>
              </w:rPr>
            </w:pPr>
          </w:p>
        </w:tc>
        <w:tc>
          <w:tcPr>
            <w:tcW w:w="282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Département(s):</w:t>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sz w:val="18"/>
                <w:szCs w:val="18"/>
              </w:rPr>
            </w:pPr>
            <w:smartTag w:uri="urn:schemas-microsoft-com:office:cs:smarttags" w:element="NumConv6p0">
              <w:smartTagPr>
                <w:attr w:name="sch" w:val="1"/>
                <w:attr w:name="val" w:val="62"/>
              </w:smartTagPr>
              <w:r w:rsidRPr="005A3B90">
                <w:rPr>
                  <w:rFonts w:ascii="Arial" w:hAnsi="Arial" w:cs="Arial"/>
                  <w:b/>
                  <w:bCs/>
                  <w:color w:val="000080"/>
                  <w:sz w:val="18"/>
                  <w:szCs w:val="18"/>
                </w:rPr>
                <w:t>62</w:t>
              </w:r>
            </w:smartTag>
            <w:r w:rsidRPr="005A3B90">
              <w:rPr>
                <w:rFonts w:ascii="Arial" w:hAnsi="Arial" w:cs="Arial"/>
                <w:b/>
                <w:bCs/>
                <w:color w:val="000080"/>
                <w:sz w:val="18"/>
                <w:szCs w:val="18"/>
              </w:rPr>
              <w:t xml:space="preserve"> - Autres services extérieurs</w:t>
            </w:r>
          </w:p>
        </w:tc>
        <w:tc>
          <w:tcPr>
            <w:tcW w:w="2000" w:type="dxa"/>
            <w:noWrap/>
            <w:vAlign w:val="bottom"/>
          </w:tcPr>
          <w:p w:rsidR="002F0CEC" w:rsidRPr="005A3B90" w:rsidRDefault="002F0CEC" w:rsidP="007338AA">
            <w:pPr>
              <w:jc w:val="both"/>
              <w:rPr>
                <w:rFonts w:ascii="Arial" w:hAnsi="Arial" w:cs="Arial"/>
                <w:sz w:val="18"/>
                <w:szCs w:val="18"/>
                <w:highlight w:val="lightGray"/>
              </w:rPr>
            </w:pPr>
          </w:p>
        </w:tc>
        <w:tc>
          <w:tcPr>
            <w:tcW w:w="282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xml:space="preserve">- </w:t>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Rémunérations intermédiaires et honoraires</w:t>
            </w:r>
          </w:p>
        </w:tc>
        <w:tc>
          <w:tcPr>
            <w:tcW w:w="2000" w:type="dxa"/>
            <w:noWrap/>
            <w:vAlign w:val="bottom"/>
          </w:tcPr>
          <w:p w:rsidR="002F0CEC" w:rsidRPr="005A3B90" w:rsidRDefault="002F0CEC" w:rsidP="007338AA">
            <w:pPr>
              <w:jc w:val="both"/>
              <w:rPr>
                <w:rFonts w:ascii="Arial" w:hAnsi="Arial" w:cs="Arial"/>
                <w:sz w:val="18"/>
                <w:szCs w:val="18"/>
                <w:highlight w:val="lightGray"/>
              </w:rPr>
            </w:pPr>
          </w:p>
        </w:tc>
        <w:tc>
          <w:tcPr>
            <w:tcW w:w="282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-Intercommunalité(s) : EPCI</w:t>
            </w:r>
            <w:r w:rsidRPr="005A3B90">
              <w:rPr>
                <w:rStyle w:val="Appelnotedebasdep"/>
                <w:rFonts w:ascii="Arial" w:hAnsi="Arial" w:cs="Arial"/>
                <w:sz w:val="18"/>
                <w:szCs w:val="18"/>
              </w:rPr>
              <w:footnoteReference w:id="12"/>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Publicité, publication</w:t>
            </w:r>
          </w:p>
        </w:tc>
        <w:tc>
          <w:tcPr>
            <w:tcW w:w="2000" w:type="dxa"/>
            <w:noWrap/>
            <w:vAlign w:val="bottom"/>
          </w:tcPr>
          <w:p w:rsidR="002F0CEC" w:rsidRPr="005A3B90" w:rsidRDefault="002F0CEC" w:rsidP="007338AA">
            <w:pPr>
              <w:jc w:val="both"/>
              <w:rPr>
                <w:rFonts w:ascii="Arial" w:hAnsi="Arial" w:cs="Arial"/>
                <w:sz w:val="18"/>
                <w:szCs w:val="18"/>
                <w:highlight w:val="lightGray"/>
              </w:rPr>
            </w:pPr>
          </w:p>
        </w:tc>
        <w:tc>
          <w:tcPr>
            <w:tcW w:w="282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w:t>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b/>
                <w:bCs/>
                <w:color w:val="000080"/>
                <w:sz w:val="18"/>
                <w:szCs w:val="18"/>
              </w:rPr>
            </w:pPr>
            <w:r w:rsidRPr="005A3B90">
              <w:rPr>
                <w:rFonts w:ascii="Arial" w:hAnsi="Arial" w:cs="Arial"/>
                <w:sz w:val="18"/>
                <w:szCs w:val="18"/>
              </w:rPr>
              <w:t>Déplacements, missions</w:t>
            </w:r>
          </w:p>
        </w:tc>
        <w:tc>
          <w:tcPr>
            <w:tcW w:w="200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c>
          <w:tcPr>
            <w:tcW w:w="282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Commune(s):</w:t>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Services bancaires, autres</w:t>
            </w:r>
          </w:p>
        </w:tc>
        <w:tc>
          <w:tcPr>
            <w:tcW w:w="2000" w:type="dxa"/>
            <w:noWrap/>
            <w:vAlign w:val="bottom"/>
          </w:tcPr>
          <w:p w:rsidR="002F0CEC" w:rsidRPr="005A3B90" w:rsidRDefault="002F0CEC" w:rsidP="007338AA">
            <w:pPr>
              <w:jc w:val="both"/>
              <w:rPr>
                <w:rFonts w:ascii="Arial" w:hAnsi="Arial" w:cs="Arial"/>
                <w:sz w:val="18"/>
                <w:szCs w:val="18"/>
              </w:rPr>
            </w:pPr>
          </w:p>
        </w:tc>
        <w:tc>
          <w:tcPr>
            <w:tcW w:w="282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w:t>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sz w:val="18"/>
                <w:szCs w:val="18"/>
              </w:rPr>
            </w:pPr>
            <w:smartTag w:uri="urn:schemas-microsoft-com:office:cs:smarttags" w:element="NumConv6p0">
              <w:smartTagPr>
                <w:attr w:name="sch" w:val="1"/>
                <w:attr w:name="val" w:val="63"/>
              </w:smartTagPr>
              <w:r w:rsidRPr="005A3B90">
                <w:rPr>
                  <w:rFonts w:ascii="Arial" w:hAnsi="Arial" w:cs="Arial"/>
                  <w:b/>
                  <w:bCs/>
                  <w:color w:val="000080"/>
                  <w:sz w:val="18"/>
                  <w:szCs w:val="18"/>
                </w:rPr>
                <w:t>63</w:t>
              </w:r>
            </w:smartTag>
            <w:r w:rsidRPr="005A3B90">
              <w:rPr>
                <w:rFonts w:ascii="Arial" w:hAnsi="Arial" w:cs="Arial"/>
                <w:b/>
                <w:bCs/>
                <w:color w:val="000080"/>
                <w:sz w:val="18"/>
                <w:szCs w:val="18"/>
              </w:rPr>
              <w:t xml:space="preserve"> - Impôts et taxes</w:t>
            </w:r>
          </w:p>
        </w:tc>
        <w:tc>
          <w:tcPr>
            <w:tcW w:w="2000" w:type="dxa"/>
            <w:noWrap/>
            <w:vAlign w:val="bottom"/>
          </w:tcPr>
          <w:p w:rsidR="002F0CEC" w:rsidRPr="005A3B90" w:rsidRDefault="002F0CEC" w:rsidP="007338AA">
            <w:pPr>
              <w:jc w:val="both"/>
              <w:rPr>
                <w:rFonts w:ascii="Arial" w:hAnsi="Arial" w:cs="Arial"/>
                <w:sz w:val="18"/>
                <w:szCs w:val="18"/>
              </w:rPr>
            </w:pPr>
          </w:p>
        </w:tc>
        <w:tc>
          <w:tcPr>
            <w:tcW w:w="282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Organismes sociaux (détailler):</w:t>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Impôts et taxes sur rémunération</w:t>
            </w:r>
          </w:p>
        </w:tc>
        <w:tc>
          <w:tcPr>
            <w:tcW w:w="2000" w:type="dxa"/>
            <w:noWrap/>
            <w:vAlign w:val="bottom"/>
          </w:tcPr>
          <w:p w:rsidR="002F0CEC" w:rsidRPr="005A3B90" w:rsidRDefault="002F0CEC" w:rsidP="007338AA">
            <w:pPr>
              <w:jc w:val="both"/>
              <w:rPr>
                <w:rFonts w:ascii="Arial" w:hAnsi="Arial" w:cs="Arial"/>
                <w:sz w:val="18"/>
                <w:szCs w:val="18"/>
              </w:rPr>
            </w:pPr>
          </w:p>
        </w:tc>
        <w:tc>
          <w:tcPr>
            <w:tcW w:w="282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xml:space="preserve">- </w:t>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Autres impôts et taxes</w:t>
            </w:r>
          </w:p>
        </w:tc>
        <w:tc>
          <w:tcPr>
            <w:tcW w:w="2000" w:type="dxa"/>
            <w:noWrap/>
            <w:vAlign w:val="bottom"/>
          </w:tcPr>
          <w:p w:rsidR="002F0CEC" w:rsidRPr="005A3B90" w:rsidRDefault="002F0CEC" w:rsidP="007338AA">
            <w:pPr>
              <w:jc w:val="both"/>
              <w:rPr>
                <w:rFonts w:ascii="Arial" w:hAnsi="Arial" w:cs="Arial"/>
                <w:sz w:val="18"/>
                <w:szCs w:val="18"/>
              </w:rPr>
            </w:pPr>
          </w:p>
        </w:tc>
        <w:tc>
          <w:tcPr>
            <w:tcW w:w="282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Fonds européens</w:t>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sz w:val="18"/>
                <w:szCs w:val="18"/>
              </w:rPr>
            </w:pPr>
            <w:smartTag w:uri="urn:schemas-microsoft-com:office:cs:smarttags" w:element="NumConv6p0">
              <w:smartTagPr>
                <w:attr w:name="sch" w:val="1"/>
                <w:attr w:name="val" w:val="64"/>
              </w:smartTagPr>
              <w:r w:rsidRPr="005A3B90">
                <w:rPr>
                  <w:rFonts w:ascii="Arial" w:hAnsi="Arial" w:cs="Arial"/>
                  <w:b/>
                  <w:bCs/>
                  <w:color w:val="000080"/>
                  <w:sz w:val="18"/>
                  <w:szCs w:val="18"/>
                </w:rPr>
                <w:t>64</w:t>
              </w:r>
            </w:smartTag>
            <w:r w:rsidRPr="005A3B90">
              <w:rPr>
                <w:rFonts w:ascii="Arial" w:hAnsi="Arial" w:cs="Arial"/>
                <w:b/>
                <w:bCs/>
                <w:color w:val="000080"/>
                <w:sz w:val="18"/>
                <w:szCs w:val="18"/>
              </w:rPr>
              <w:t>- Charges de personnel</w:t>
            </w:r>
          </w:p>
        </w:tc>
        <w:tc>
          <w:tcPr>
            <w:tcW w:w="2000" w:type="dxa"/>
            <w:noWrap/>
            <w:vAlign w:val="bottom"/>
          </w:tcPr>
          <w:p w:rsidR="002F0CEC" w:rsidRPr="005A3B90" w:rsidRDefault="002F0CEC" w:rsidP="007338AA">
            <w:pPr>
              <w:jc w:val="both"/>
              <w:rPr>
                <w:rFonts w:ascii="Arial" w:hAnsi="Arial" w:cs="Arial"/>
                <w:sz w:val="18"/>
                <w:szCs w:val="18"/>
              </w:rPr>
            </w:pPr>
          </w:p>
        </w:tc>
        <w:tc>
          <w:tcPr>
            <w:tcW w:w="282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xml:space="preserve">- </w:t>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b/>
                <w:bCs/>
                <w:color w:val="000080"/>
                <w:sz w:val="18"/>
                <w:szCs w:val="18"/>
              </w:rPr>
            </w:pPr>
            <w:r w:rsidRPr="005A3B90">
              <w:rPr>
                <w:rFonts w:ascii="Arial" w:hAnsi="Arial" w:cs="Arial"/>
                <w:sz w:val="18"/>
                <w:szCs w:val="18"/>
              </w:rPr>
              <w:t>Rémunération des personnels</w:t>
            </w:r>
          </w:p>
        </w:tc>
        <w:tc>
          <w:tcPr>
            <w:tcW w:w="200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c>
          <w:tcPr>
            <w:tcW w:w="282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L’agence de services et de paiements (ex-CNASEA-emplois aidés)</w:t>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Charges sociales</w:t>
            </w:r>
          </w:p>
        </w:tc>
        <w:tc>
          <w:tcPr>
            <w:tcW w:w="200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c>
          <w:tcPr>
            <w:tcW w:w="282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Autres établissements publics</w:t>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Autres charges de personnel</w:t>
            </w:r>
          </w:p>
        </w:tc>
        <w:tc>
          <w:tcPr>
            <w:tcW w:w="200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c>
          <w:tcPr>
            <w:tcW w:w="282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Aides privées</w:t>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b/>
                <w:bCs/>
                <w:color w:val="000080"/>
                <w:sz w:val="18"/>
                <w:szCs w:val="18"/>
              </w:rPr>
            </w:pPr>
            <w:smartTag w:uri="urn:schemas-microsoft-com:office:cs:smarttags" w:element="NumConv6p0">
              <w:smartTagPr>
                <w:attr w:name="sch" w:val="1"/>
                <w:attr w:name="val" w:val="65"/>
              </w:smartTagPr>
              <w:r w:rsidRPr="005A3B90">
                <w:rPr>
                  <w:rFonts w:ascii="Arial" w:hAnsi="Arial" w:cs="Arial"/>
                  <w:b/>
                  <w:bCs/>
                  <w:color w:val="000080"/>
                  <w:sz w:val="18"/>
                  <w:szCs w:val="18"/>
                </w:rPr>
                <w:t>65</w:t>
              </w:r>
            </w:smartTag>
            <w:r w:rsidRPr="005A3B90">
              <w:rPr>
                <w:rFonts w:ascii="Arial" w:hAnsi="Arial" w:cs="Arial"/>
                <w:b/>
                <w:bCs/>
                <w:color w:val="000080"/>
                <w:sz w:val="18"/>
                <w:szCs w:val="18"/>
              </w:rPr>
              <w:t>- Autres charges de gestion courante</w:t>
            </w:r>
          </w:p>
        </w:tc>
        <w:tc>
          <w:tcPr>
            <w:tcW w:w="200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c>
          <w:tcPr>
            <w:tcW w:w="2820" w:type="dxa"/>
            <w:noWrap/>
            <w:vAlign w:val="bottom"/>
          </w:tcPr>
          <w:p w:rsidR="002F0CEC" w:rsidRPr="005A3B90" w:rsidRDefault="002F0CEC" w:rsidP="007338AA">
            <w:pPr>
              <w:jc w:val="both"/>
              <w:rPr>
                <w:rFonts w:ascii="Arial" w:hAnsi="Arial" w:cs="Arial"/>
                <w:sz w:val="18"/>
                <w:szCs w:val="18"/>
              </w:rPr>
            </w:pPr>
            <w:smartTag w:uri="urn:schemas-microsoft-com:office:cs:smarttags" w:element="NumConv6p0">
              <w:smartTagPr>
                <w:attr w:name="sch" w:val="1"/>
                <w:attr w:name="val" w:val="75"/>
              </w:smartTagPr>
              <w:r w:rsidRPr="005A3B90">
                <w:rPr>
                  <w:rFonts w:ascii="Arial" w:hAnsi="Arial" w:cs="Arial"/>
                  <w:b/>
                  <w:bCs/>
                  <w:color w:val="000080"/>
                  <w:sz w:val="18"/>
                  <w:szCs w:val="18"/>
                </w:rPr>
                <w:t>75</w:t>
              </w:r>
            </w:smartTag>
            <w:r w:rsidRPr="005A3B90">
              <w:rPr>
                <w:rFonts w:ascii="Arial" w:hAnsi="Arial" w:cs="Arial"/>
                <w:b/>
                <w:bCs/>
                <w:color w:val="000080"/>
                <w:sz w:val="18"/>
                <w:szCs w:val="18"/>
              </w:rPr>
              <w:t xml:space="preserve"> - Autres produits de gestion courante</w:t>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sz w:val="18"/>
                <w:szCs w:val="18"/>
              </w:rPr>
            </w:pPr>
            <w:smartTag w:uri="urn:schemas-microsoft-com:office:cs:smarttags" w:element="NumConv6p0">
              <w:smartTagPr>
                <w:attr w:name="sch" w:val="1"/>
                <w:attr w:name="val" w:val="66"/>
              </w:smartTagPr>
              <w:r w:rsidRPr="005A3B90">
                <w:rPr>
                  <w:rFonts w:ascii="Arial" w:hAnsi="Arial" w:cs="Arial"/>
                  <w:b/>
                  <w:bCs/>
                  <w:color w:val="000080"/>
                  <w:sz w:val="18"/>
                  <w:szCs w:val="18"/>
                </w:rPr>
                <w:t>66</w:t>
              </w:r>
            </w:smartTag>
            <w:r w:rsidRPr="005A3B90">
              <w:rPr>
                <w:rFonts w:ascii="Arial" w:hAnsi="Arial" w:cs="Arial"/>
                <w:b/>
                <w:bCs/>
                <w:color w:val="000080"/>
                <w:sz w:val="18"/>
                <w:szCs w:val="18"/>
              </w:rPr>
              <w:t>- Charges financières</w:t>
            </w:r>
          </w:p>
        </w:tc>
        <w:tc>
          <w:tcPr>
            <w:tcW w:w="200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c>
          <w:tcPr>
            <w:tcW w:w="282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Dont cotisations, dons manuels ou legs</w:t>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sz w:val="18"/>
                <w:szCs w:val="18"/>
              </w:rPr>
            </w:pPr>
            <w:smartTag w:uri="urn:schemas-microsoft-com:office:cs:smarttags" w:element="NumConv6p0">
              <w:smartTagPr>
                <w:attr w:name="sch" w:val="1"/>
                <w:attr w:name="val" w:val="67"/>
              </w:smartTagPr>
              <w:r w:rsidRPr="005A3B90">
                <w:rPr>
                  <w:rFonts w:ascii="Arial" w:hAnsi="Arial" w:cs="Arial"/>
                  <w:b/>
                  <w:bCs/>
                  <w:color w:val="000080"/>
                  <w:sz w:val="18"/>
                  <w:szCs w:val="18"/>
                </w:rPr>
                <w:t>67</w:t>
              </w:r>
            </w:smartTag>
            <w:r w:rsidRPr="005A3B90">
              <w:rPr>
                <w:rFonts w:ascii="Arial" w:hAnsi="Arial" w:cs="Arial"/>
                <w:b/>
                <w:bCs/>
                <w:color w:val="000080"/>
                <w:sz w:val="18"/>
                <w:szCs w:val="18"/>
              </w:rPr>
              <w:t>- Charges exceptionnelles</w:t>
            </w:r>
          </w:p>
        </w:tc>
        <w:tc>
          <w:tcPr>
            <w:tcW w:w="200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c>
          <w:tcPr>
            <w:tcW w:w="2820" w:type="dxa"/>
            <w:noWrap/>
            <w:vAlign w:val="bottom"/>
          </w:tcPr>
          <w:p w:rsidR="002F0CEC" w:rsidRPr="005A3B90" w:rsidRDefault="002F0CEC" w:rsidP="007338AA">
            <w:pPr>
              <w:jc w:val="both"/>
              <w:rPr>
                <w:rFonts w:ascii="Arial" w:hAnsi="Arial" w:cs="Arial"/>
                <w:b/>
                <w:bCs/>
                <w:color w:val="000080"/>
                <w:sz w:val="18"/>
                <w:szCs w:val="18"/>
              </w:rPr>
            </w:pPr>
            <w:smartTag w:uri="urn:schemas-microsoft-com:office:cs:smarttags" w:element="NumConv6p0">
              <w:smartTagPr>
                <w:attr w:name="sch" w:val="1"/>
                <w:attr w:name="val" w:val="76"/>
              </w:smartTagPr>
              <w:r w:rsidRPr="005A3B90">
                <w:rPr>
                  <w:rFonts w:ascii="Arial" w:hAnsi="Arial" w:cs="Arial"/>
                  <w:b/>
                  <w:bCs/>
                  <w:color w:val="000080"/>
                  <w:sz w:val="18"/>
                  <w:szCs w:val="18"/>
                </w:rPr>
                <w:t>76</w:t>
              </w:r>
            </w:smartTag>
            <w:r w:rsidRPr="005A3B90">
              <w:rPr>
                <w:rFonts w:ascii="Arial" w:hAnsi="Arial" w:cs="Arial"/>
                <w:b/>
                <w:bCs/>
                <w:color w:val="000080"/>
                <w:sz w:val="18"/>
                <w:szCs w:val="18"/>
              </w:rPr>
              <w:t xml:space="preserve"> - Produits financiers</w:t>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sz w:val="18"/>
                <w:szCs w:val="18"/>
              </w:rPr>
            </w:pPr>
            <w:smartTag w:uri="urn:schemas-microsoft-com:office:cs:smarttags" w:element="NumConv6p0">
              <w:smartTagPr>
                <w:attr w:name="sch" w:val="1"/>
                <w:attr w:name="val" w:val="68"/>
              </w:smartTagPr>
              <w:r w:rsidRPr="005A3B90">
                <w:rPr>
                  <w:rFonts w:ascii="Arial" w:hAnsi="Arial" w:cs="Arial"/>
                  <w:b/>
                  <w:bCs/>
                  <w:color w:val="000080"/>
                  <w:sz w:val="18"/>
                  <w:szCs w:val="18"/>
                </w:rPr>
                <w:t>68</w:t>
              </w:r>
            </w:smartTag>
            <w:r w:rsidRPr="005A3B90">
              <w:rPr>
                <w:rFonts w:ascii="Arial" w:hAnsi="Arial" w:cs="Arial"/>
                <w:b/>
                <w:bCs/>
                <w:color w:val="000080"/>
                <w:sz w:val="18"/>
                <w:szCs w:val="18"/>
              </w:rPr>
              <w:t>- Dotation aux amortissements</w:t>
            </w:r>
          </w:p>
        </w:tc>
        <w:tc>
          <w:tcPr>
            <w:tcW w:w="200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c>
          <w:tcPr>
            <w:tcW w:w="2820" w:type="dxa"/>
            <w:noWrap/>
            <w:vAlign w:val="bottom"/>
          </w:tcPr>
          <w:p w:rsidR="002F0CEC" w:rsidRPr="005A3B90" w:rsidRDefault="002F0CEC" w:rsidP="007338AA">
            <w:pPr>
              <w:jc w:val="both"/>
              <w:rPr>
                <w:rFonts w:ascii="Arial" w:hAnsi="Arial" w:cs="Arial"/>
                <w:sz w:val="18"/>
                <w:szCs w:val="18"/>
              </w:rPr>
            </w:pPr>
            <w:smartTag w:uri="urn:schemas-microsoft-com:office:cs:smarttags" w:element="NumConv6p0">
              <w:smartTagPr>
                <w:attr w:name="sch" w:val="1"/>
                <w:attr w:name="val" w:val="78"/>
              </w:smartTagPr>
              <w:r w:rsidRPr="005A3B90">
                <w:rPr>
                  <w:rFonts w:ascii="Arial" w:hAnsi="Arial" w:cs="Arial"/>
                  <w:b/>
                  <w:bCs/>
                  <w:color w:val="000080"/>
                  <w:sz w:val="18"/>
                  <w:szCs w:val="18"/>
                </w:rPr>
                <w:t>78</w:t>
              </w:r>
            </w:smartTag>
            <w:r w:rsidRPr="005A3B90">
              <w:rPr>
                <w:rFonts w:ascii="Arial" w:hAnsi="Arial" w:cs="Arial"/>
                <w:b/>
                <w:bCs/>
                <w:color w:val="000080"/>
                <w:sz w:val="18"/>
                <w:szCs w:val="18"/>
              </w:rPr>
              <w:t xml:space="preserve"> – Reprises sur amortissements et provisions</w:t>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5514" w:type="dxa"/>
            <w:gridSpan w:val="2"/>
            <w:shd w:val="clear" w:color="auto" w:fill="CCFFFF"/>
            <w:noWrap/>
            <w:vAlign w:val="bottom"/>
          </w:tcPr>
          <w:p w:rsidR="002F0CEC" w:rsidRPr="005A3B90" w:rsidRDefault="002F0CEC" w:rsidP="007338AA">
            <w:pPr>
              <w:jc w:val="both"/>
              <w:rPr>
                <w:rFonts w:ascii="Arial" w:hAnsi="Arial" w:cs="Arial"/>
                <w:caps/>
                <w:sz w:val="18"/>
                <w:szCs w:val="18"/>
              </w:rPr>
            </w:pPr>
            <w:r w:rsidRPr="005A3B90">
              <w:rPr>
                <w:rFonts w:ascii="Arial" w:hAnsi="Arial" w:cs="Arial"/>
                <w:caps/>
                <w:sz w:val="18"/>
                <w:szCs w:val="18"/>
              </w:rPr>
              <w:t>Charges indirectes</w:t>
            </w:r>
          </w:p>
        </w:tc>
        <w:tc>
          <w:tcPr>
            <w:tcW w:w="2820" w:type="dxa"/>
            <w:shd w:val="clear" w:color="auto" w:fill="CCFFFF"/>
            <w:noWrap/>
            <w:vAlign w:val="bottom"/>
          </w:tcPr>
          <w:p w:rsidR="002F0CEC" w:rsidRPr="005A3B90" w:rsidRDefault="002F0CEC" w:rsidP="007338AA">
            <w:pPr>
              <w:jc w:val="both"/>
              <w:rPr>
                <w:rFonts w:ascii="Arial" w:hAnsi="Arial" w:cs="Arial"/>
                <w:b/>
                <w:bCs/>
                <w:sz w:val="18"/>
                <w:szCs w:val="18"/>
              </w:rPr>
            </w:pPr>
          </w:p>
        </w:tc>
        <w:tc>
          <w:tcPr>
            <w:tcW w:w="1596" w:type="dxa"/>
            <w:shd w:val="clear" w:color="auto" w:fill="CCFFFF"/>
            <w:noWrap/>
            <w:vAlign w:val="bottom"/>
          </w:tcPr>
          <w:p w:rsidR="002F0CEC" w:rsidRPr="005A3B90" w:rsidRDefault="002F0CEC" w:rsidP="007338AA">
            <w:pPr>
              <w:jc w:val="both"/>
              <w:rPr>
                <w:rFonts w:ascii="Arial" w:hAnsi="Arial" w:cs="Arial"/>
                <w:sz w:val="18"/>
                <w:szCs w:val="18"/>
              </w:rPr>
            </w:pP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b/>
                <w:bCs/>
                <w:color w:val="000080"/>
                <w:sz w:val="18"/>
                <w:szCs w:val="18"/>
              </w:rPr>
            </w:pPr>
            <w:r w:rsidRPr="005A3B90">
              <w:rPr>
                <w:rFonts w:ascii="Arial" w:hAnsi="Arial" w:cs="Arial"/>
                <w:b/>
                <w:bCs/>
                <w:color w:val="000080"/>
                <w:sz w:val="18"/>
                <w:szCs w:val="18"/>
              </w:rPr>
              <w:t>Charges fixes de fonctionnement</w:t>
            </w:r>
          </w:p>
        </w:tc>
        <w:tc>
          <w:tcPr>
            <w:tcW w:w="2000" w:type="dxa"/>
            <w:noWrap/>
            <w:vAlign w:val="bottom"/>
          </w:tcPr>
          <w:p w:rsidR="002F0CEC" w:rsidRPr="005A3B90" w:rsidRDefault="002F0CEC" w:rsidP="007338AA">
            <w:pPr>
              <w:jc w:val="both"/>
              <w:rPr>
                <w:rFonts w:ascii="Arial" w:hAnsi="Arial" w:cs="Arial"/>
                <w:sz w:val="18"/>
                <w:szCs w:val="18"/>
              </w:rPr>
            </w:pPr>
          </w:p>
        </w:tc>
        <w:tc>
          <w:tcPr>
            <w:tcW w:w="2820" w:type="dxa"/>
            <w:noWrap/>
            <w:vAlign w:val="bottom"/>
          </w:tcPr>
          <w:p w:rsidR="002F0CEC" w:rsidRPr="005A3B90" w:rsidRDefault="002F0CEC" w:rsidP="007338AA">
            <w:pPr>
              <w:jc w:val="both"/>
              <w:rPr>
                <w:rFonts w:ascii="Arial" w:hAnsi="Arial" w:cs="Arial"/>
                <w:b/>
                <w:bCs/>
                <w:sz w:val="18"/>
                <w:szCs w:val="18"/>
              </w:rPr>
            </w:pPr>
          </w:p>
        </w:tc>
        <w:tc>
          <w:tcPr>
            <w:tcW w:w="1596" w:type="dxa"/>
            <w:noWrap/>
            <w:vAlign w:val="bottom"/>
          </w:tcPr>
          <w:p w:rsidR="002F0CEC" w:rsidRPr="005A3B90" w:rsidRDefault="002F0CEC" w:rsidP="007338AA">
            <w:pPr>
              <w:jc w:val="both"/>
              <w:rPr>
                <w:rFonts w:ascii="Arial" w:hAnsi="Arial" w:cs="Arial"/>
                <w:sz w:val="18"/>
                <w:szCs w:val="18"/>
              </w:rPr>
            </w:pP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b/>
                <w:bCs/>
                <w:color w:val="000080"/>
                <w:sz w:val="18"/>
                <w:szCs w:val="18"/>
              </w:rPr>
            </w:pPr>
            <w:r w:rsidRPr="005A3B90">
              <w:rPr>
                <w:rFonts w:ascii="Arial" w:hAnsi="Arial" w:cs="Arial"/>
                <w:b/>
                <w:bCs/>
                <w:color w:val="000080"/>
                <w:sz w:val="18"/>
                <w:szCs w:val="18"/>
              </w:rPr>
              <w:t>Frais financiers</w:t>
            </w:r>
          </w:p>
        </w:tc>
        <w:tc>
          <w:tcPr>
            <w:tcW w:w="2000" w:type="dxa"/>
            <w:noWrap/>
            <w:vAlign w:val="bottom"/>
          </w:tcPr>
          <w:p w:rsidR="002F0CEC" w:rsidRPr="005A3B90" w:rsidRDefault="002F0CEC" w:rsidP="007338AA">
            <w:pPr>
              <w:jc w:val="both"/>
              <w:rPr>
                <w:rFonts w:ascii="Arial" w:hAnsi="Arial" w:cs="Arial"/>
                <w:sz w:val="18"/>
                <w:szCs w:val="18"/>
              </w:rPr>
            </w:pPr>
          </w:p>
        </w:tc>
        <w:tc>
          <w:tcPr>
            <w:tcW w:w="2820" w:type="dxa"/>
            <w:noWrap/>
            <w:vAlign w:val="bottom"/>
          </w:tcPr>
          <w:p w:rsidR="002F0CEC" w:rsidRPr="005A3B90" w:rsidRDefault="002F0CEC" w:rsidP="007338AA">
            <w:pPr>
              <w:jc w:val="both"/>
              <w:rPr>
                <w:rFonts w:ascii="Arial" w:hAnsi="Arial" w:cs="Arial"/>
                <w:b/>
                <w:bCs/>
                <w:sz w:val="18"/>
                <w:szCs w:val="18"/>
              </w:rPr>
            </w:pPr>
          </w:p>
        </w:tc>
        <w:tc>
          <w:tcPr>
            <w:tcW w:w="1596" w:type="dxa"/>
            <w:noWrap/>
            <w:vAlign w:val="bottom"/>
          </w:tcPr>
          <w:p w:rsidR="002F0CEC" w:rsidRPr="005A3B90" w:rsidRDefault="002F0CEC" w:rsidP="007338AA">
            <w:pPr>
              <w:jc w:val="both"/>
              <w:rPr>
                <w:rFonts w:ascii="Arial" w:hAnsi="Arial" w:cs="Arial"/>
                <w:sz w:val="18"/>
                <w:szCs w:val="18"/>
              </w:rPr>
            </w:pP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b/>
                <w:bCs/>
                <w:color w:val="000080"/>
                <w:sz w:val="18"/>
                <w:szCs w:val="18"/>
              </w:rPr>
            </w:pPr>
            <w:r w:rsidRPr="005A3B90">
              <w:rPr>
                <w:rFonts w:ascii="Arial" w:hAnsi="Arial" w:cs="Arial"/>
                <w:b/>
                <w:bCs/>
                <w:color w:val="000080"/>
                <w:sz w:val="18"/>
                <w:szCs w:val="18"/>
              </w:rPr>
              <w:t>Autres</w:t>
            </w:r>
          </w:p>
        </w:tc>
        <w:tc>
          <w:tcPr>
            <w:tcW w:w="2000" w:type="dxa"/>
            <w:noWrap/>
            <w:vAlign w:val="bottom"/>
          </w:tcPr>
          <w:p w:rsidR="002F0CEC" w:rsidRPr="005A3B90" w:rsidRDefault="002F0CEC" w:rsidP="007338AA">
            <w:pPr>
              <w:jc w:val="both"/>
              <w:rPr>
                <w:rFonts w:ascii="Arial" w:hAnsi="Arial" w:cs="Arial"/>
                <w:sz w:val="18"/>
                <w:szCs w:val="18"/>
              </w:rPr>
            </w:pPr>
          </w:p>
        </w:tc>
        <w:tc>
          <w:tcPr>
            <w:tcW w:w="2820" w:type="dxa"/>
            <w:noWrap/>
            <w:vAlign w:val="bottom"/>
          </w:tcPr>
          <w:p w:rsidR="002F0CEC" w:rsidRPr="005A3B90" w:rsidRDefault="002F0CEC" w:rsidP="007338AA">
            <w:pPr>
              <w:jc w:val="both"/>
              <w:rPr>
                <w:rFonts w:ascii="Arial" w:hAnsi="Arial" w:cs="Arial"/>
                <w:b/>
                <w:bCs/>
                <w:sz w:val="18"/>
                <w:szCs w:val="18"/>
              </w:rPr>
            </w:pPr>
          </w:p>
        </w:tc>
        <w:tc>
          <w:tcPr>
            <w:tcW w:w="1596" w:type="dxa"/>
            <w:noWrap/>
            <w:vAlign w:val="bottom"/>
          </w:tcPr>
          <w:p w:rsidR="002F0CEC" w:rsidRPr="005A3B90" w:rsidRDefault="002F0CEC" w:rsidP="007338AA">
            <w:pPr>
              <w:jc w:val="both"/>
              <w:rPr>
                <w:rFonts w:ascii="Arial" w:hAnsi="Arial" w:cs="Arial"/>
                <w:sz w:val="18"/>
                <w:szCs w:val="18"/>
              </w:rPr>
            </w:pP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b/>
                <w:bCs/>
                <w:caps/>
                <w:sz w:val="18"/>
                <w:szCs w:val="18"/>
              </w:rPr>
            </w:pPr>
            <w:r w:rsidRPr="005A3B90">
              <w:rPr>
                <w:rFonts w:ascii="Arial" w:hAnsi="Arial" w:cs="Arial"/>
                <w:b/>
                <w:bCs/>
                <w:caps/>
                <w:sz w:val="18"/>
                <w:szCs w:val="18"/>
              </w:rPr>
              <w:t>Total des charges</w:t>
            </w:r>
          </w:p>
        </w:tc>
        <w:tc>
          <w:tcPr>
            <w:tcW w:w="200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c>
          <w:tcPr>
            <w:tcW w:w="2820" w:type="dxa"/>
            <w:noWrap/>
            <w:vAlign w:val="bottom"/>
          </w:tcPr>
          <w:p w:rsidR="002F0CEC" w:rsidRPr="005A3B90" w:rsidRDefault="002F0CEC" w:rsidP="007338AA">
            <w:pPr>
              <w:jc w:val="both"/>
              <w:rPr>
                <w:rFonts w:ascii="Arial" w:hAnsi="Arial" w:cs="Arial"/>
                <w:b/>
                <w:bCs/>
                <w:caps/>
                <w:sz w:val="18"/>
                <w:szCs w:val="18"/>
              </w:rPr>
            </w:pPr>
            <w:r w:rsidRPr="005A3B90">
              <w:rPr>
                <w:rFonts w:ascii="Arial" w:hAnsi="Arial" w:cs="Arial"/>
                <w:b/>
                <w:bCs/>
                <w:caps/>
                <w:sz w:val="18"/>
                <w:szCs w:val="18"/>
              </w:rPr>
              <w:t>Total des produits</w:t>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9930" w:type="dxa"/>
            <w:gridSpan w:val="4"/>
            <w:noWrap/>
            <w:vAlign w:val="bottom"/>
          </w:tcPr>
          <w:p w:rsidR="002F0CEC" w:rsidRPr="005A3B90" w:rsidRDefault="002F0CEC" w:rsidP="007338AA">
            <w:pPr>
              <w:jc w:val="both"/>
              <w:rPr>
                <w:rFonts w:ascii="Arial" w:hAnsi="Arial" w:cs="Arial"/>
                <w:b/>
                <w:caps/>
                <w:sz w:val="18"/>
                <w:szCs w:val="18"/>
              </w:rPr>
            </w:pPr>
            <w:r w:rsidRPr="005A3B90">
              <w:rPr>
                <w:rFonts w:ascii="Arial" w:hAnsi="Arial" w:cs="Arial"/>
                <w:b/>
                <w:caps/>
                <w:sz w:val="18"/>
                <w:szCs w:val="18"/>
              </w:rPr>
              <w:t>Contributions volontaires</w:t>
            </w:r>
            <w:r w:rsidRPr="005A3B90">
              <w:rPr>
                <w:rStyle w:val="Appelnotedebasdep"/>
                <w:rFonts w:ascii="Arial" w:hAnsi="Arial" w:cs="Arial"/>
                <w:b/>
                <w:caps/>
                <w:sz w:val="18"/>
                <w:szCs w:val="18"/>
              </w:rPr>
              <w:footnoteReference w:id="13"/>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b/>
                <w:bCs/>
                <w:color w:val="000080"/>
                <w:sz w:val="18"/>
                <w:szCs w:val="18"/>
              </w:rPr>
            </w:pPr>
            <w:smartTag w:uri="urn:schemas-microsoft-com:office:cs:smarttags" w:element="NumConv6p0">
              <w:smartTagPr>
                <w:attr w:name="sch" w:val="1"/>
                <w:attr w:name="val" w:val="86"/>
              </w:smartTagPr>
              <w:r w:rsidRPr="005A3B90">
                <w:rPr>
                  <w:rFonts w:ascii="Arial" w:hAnsi="Arial" w:cs="Arial"/>
                  <w:b/>
                  <w:bCs/>
                  <w:color w:val="000080"/>
                  <w:sz w:val="18"/>
                  <w:szCs w:val="18"/>
                </w:rPr>
                <w:t>86</w:t>
              </w:r>
            </w:smartTag>
            <w:r w:rsidRPr="005A3B90">
              <w:rPr>
                <w:rFonts w:ascii="Arial" w:hAnsi="Arial" w:cs="Arial"/>
                <w:b/>
                <w:bCs/>
                <w:color w:val="000080"/>
                <w:sz w:val="18"/>
                <w:szCs w:val="18"/>
              </w:rPr>
              <w:t>- Emplois des contributions volontaires en nature</w:t>
            </w:r>
          </w:p>
        </w:tc>
        <w:tc>
          <w:tcPr>
            <w:tcW w:w="200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c>
          <w:tcPr>
            <w:tcW w:w="2820" w:type="dxa"/>
            <w:noWrap/>
            <w:vAlign w:val="bottom"/>
          </w:tcPr>
          <w:p w:rsidR="002F0CEC" w:rsidRPr="005A3B90" w:rsidRDefault="002F0CEC" w:rsidP="007338AA">
            <w:pPr>
              <w:jc w:val="both"/>
              <w:rPr>
                <w:rFonts w:ascii="Arial" w:hAnsi="Arial" w:cs="Arial"/>
                <w:b/>
                <w:bCs/>
                <w:color w:val="000080"/>
                <w:sz w:val="18"/>
                <w:szCs w:val="18"/>
              </w:rPr>
            </w:pPr>
            <w:smartTag w:uri="urn:schemas-microsoft-com:office:cs:smarttags" w:element="NumConv6p0">
              <w:smartTagPr>
                <w:attr w:name="sch" w:val="1"/>
                <w:attr w:name="val" w:val="87"/>
              </w:smartTagPr>
              <w:r w:rsidRPr="005A3B90">
                <w:rPr>
                  <w:rFonts w:ascii="Arial" w:hAnsi="Arial" w:cs="Arial"/>
                  <w:b/>
                  <w:bCs/>
                  <w:color w:val="000080"/>
                  <w:sz w:val="18"/>
                  <w:szCs w:val="18"/>
                </w:rPr>
                <w:t>87</w:t>
              </w:r>
            </w:smartTag>
            <w:r w:rsidRPr="005A3B90">
              <w:rPr>
                <w:rFonts w:ascii="Arial" w:hAnsi="Arial" w:cs="Arial"/>
                <w:b/>
                <w:bCs/>
                <w:color w:val="000080"/>
                <w:sz w:val="18"/>
                <w:szCs w:val="18"/>
              </w:rPr>
              <w:t xml:space="preserve"> - Contributions volontaires en nature</w:t>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Secours en nature</w:t>
            </w:r>
          </w:p>
        </w:tc>
        <w:tc>
          <w:tcPr>
            <w:tcW w:w="200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c>
          <w:tcPr>
            <w:tcW w:w="282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Bénévolat</w:t>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Mise à disposition gratuite de biens et prestations</w:t>
            </w:r>
          </w:p>
        </w:tc>
        <w:tc>
          <w:tcPr>
            <w:tcW w:w="200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c>
          <w:tcPr>
            <w:tcW w:w="282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Prestations en nature</w:t>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Personnel bénévole</w:t>
            </w:r>
          </w:p>
        </w:tc>
        <w:tc>
          <w:tcPr>
            <w:tcW w:w="200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c>
          <w:tcPr>
            <w:tcW w:w="282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Dons en nature</w:t>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b/>
                <w:bCs/>
                <w:sz w:val="18"/>
                <w:szCs w:val="18"/>
              </w:rPr>
            </w:pPr>
            <w:r w:rsidRPr="005A3B90">
              <w:rPr>
                <w:rFonts w:ascii="Arial" w:hAnsi="Arial" w:cs="Arial"/>
                <w:b/>
                <w:bCs/>
                <w:caps/>
                <w:sz w:val="18"/>
                <w:szCs w:val="18"/>
              </w:rPr>
              <w:t>TOTAL</w:t>
            </w:r>
            <w:r w:rsidRPr="005A3B90">
              <w:rPr>
                <w:rFonts w:ascii="Arial" w:hAnsi="Arial" w:cs="Arial"/>
                <w:b/>
                <w:bCs/>
                <w:sz w:val="18"/>
                <w:szCs w:val="18"/>
              </w:rPr>
              <w:t xml:space="preserve"> </w:t>
            </w:r>
          </w:p>
        </w:tc>
        <w:tc>
          <w:tcPr>
            <w:tcW w:w="200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c>
          <w:tcPr>
            <w:tcW w:w="2820" w:type="dxa"/>
            <w:noWrap/>
            <w:vAlign w:val="bottom"/>
          </w:tcPr>
          <w:p w:rsidR="002F0CEC" w:rsidRPr="005A3B90" w:rsidRDefault="002F0CEC" w:rsidP="007338AA">
            <w:pPr>
              <w:jc w:val="both"/>
              <w:rPr>
                <w:rFonts w:ascii="Arial" w:hAnsi="Arial" w:cs="Arial"/>
                <w:b/>
                <w:bCs/>
                <w:sz w:val="18"/>
                <w:szCs w:val="18"/>
              </w:rPr>
            </w:pPr>
            <w:r w:rsidRPr="005A3B90">
              <w:rPr>
                <w:rFonts w:ascii="Arial" w:hAnsi="Arial" w:cs="Arial"/>
                <w:b/>
                <w:bCs/>
                <w:caps/>
                <w:sz w:val="18"/>
                <w:szCs w:val="18"/>
              </w:rPr>
              <w:t xml:space="preserve">TOTAL </w:t>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bl>
    <w:p w:rsidR="002F0CEC" w:rsidRPr="00F2758D" w:rsidRDefault="002F0CEC" w:rsidP="007338AA">
      <w:pPr>
        <w:jc w:val="both"/>
        <w:rPr>
          <w:rFonts w:ascii="Arial" w:hAnsi="Arial" w:cs="Arial"/>
        </w:rPr>
      </w:pPr>
    </w:p>
    <w:p w:rsidR="002F0CEC" w:rsidRDefault="002F0CEC" w:rsidP="007338AA">
      <w:pPr>
        <w:jc w:val="both"/>
        <w:rPr>
          <w:rFonts w:ascii="Arial" w:hAnsi="Arial" w:cs="Arial"/>
        </w:rPr>
      </w:pPr>
    </w:p>
    <w:p w:rsidR="005A3B90" w:rsidRPr="00F2758D" w:rsidRDefault="005A3B90" w:rsidP="007338AA">
      <w:pPr>
        <w:jc w:val="both"/>
        <w:rPr>
          <w:rFonts w:ascii="Arial" w:hAnsi="Arial" w:cs="Arial"/>
        </w:rPr>
      </w:pPr>
    </w:p>
    <w:p w:rsidR="002F0CEC" w:rsidRPr="00F2758D" w:rsidRDefault="002F0CEC" w:rsidP="007338AA">
      <w:pPr>
        <w:jc w:val="both"/>
        <w:rPr>
          <w:rFonts w:ascii="Arial" w:hAnsi="Arial" w:cs="Arial"/>
        </w:rPr>
      </w:pPr>
    </w:p>
    <w:tbl>
      <w:tblPr>
        <w:tblW w:w="9790" w:type="dxa"/>
        <w:tblInd w:w="212" w:type="dxa"/>
        <w:shd w:val="solid" w:color="auto" w:fill="FFCC00"/>
        <w:tblLayout w:type="fixed"/>
        <w:tblCellMar>
          <w:left w:w="70" w:type="dxa"/>
          <w:right w:w="70" w:type="dxa"/>
        </w:tblCellMar>
        <w:tblLook w:val="0000" w:firstRow="0" w:lastRow="0" w:firstColumn="0" w:lastColumn="0" w:noHBand="0" w:noVBand="0"/>
      </w:tblPr>
      <w:tblGrid>
        <w:gridCol w:w="9610"/>
        <w:gridCol w:w="180"/>
      </w:tblGrid>
      <w:tr w:rsidR="002F0CEC" w:rsidRPr="00F2758D">
        <w:tc>
          <w:tcPr>
            <w:tcW w:w="9610" w:type="dxa"/>
            <w:shd w:val="clear" w:color="auto" w:fill="FFCC00"/>
          </w:tcPr>
          <w:p w:rsidR="002F0CEC" w:rsidRPr="00F2758D" w:rsidRDefault="002F0CEC" w:rsidP="007338AA">
            <w:pPr>
              <w:pStyle w:val="Titre"/>
              <w:jc w:val="both"/>
              <w:rPr>
                <w:rFonts w:ascii="Arial" w:hAnsi="Arial" w:cs="Arial"/>
                <w:b w:val="0"/>
                <w:color w:val="000080"/>
                <w:sz w:val="20"/>
                <w:szCs w:val="20"/>
              </w:rPr>
            </w:pPr>
            <w:r w:rsidRPr="00F2758D">
              <w:rPr>
                <w:rFonts w:ascii="Arial" w:hAnsi="Arial" w:cs="Arial"/>
                <w:sz w:val="20"/>
                <w:szCs w:val="20"/>
              </w:rPr>
              <w:lastRenderedPageBreak/>
              <w:br w:type="page"/>
            </w:r>
            <w:r w:rsidRPr="005A3B90">
              <w:rPr>
                <w:rFonts w:ascii="Arial" w:hAnsi="Arial" w:cs="Arial"/>
                <w:color w:val="FFFF99"/>
                <w:sz w:val="96"/>
                <w:szCs w:val="96"/>
              </w:rPr>
              <w:t>4.</w:t>
            </w:r>
            <w:r w:rsidRPr="005A3B90">
              <w:rPr>
                <w:rFonts w:ascii="Arial" w:hAnsi="Arial" w:cs="Arial"/>
                <w:color w:val="FFFF99"/>
                <w:sz w:val="72"/>
                <w:szCs w:val="72"/>
              </w:rPr>
              <w:t>1</w:t>
            </w:r>
            <w:r w:rsidRPr="00F2758D">
              <w:rPr>
                <w:rFonts w:ascii="Arial" w:hAnsi="Arial" w:cs="Arial"/>
                <w:color w:val="FFFF99"/>
                <w:sz w:val="20"/>
                <w:szCs w:val="20"/>
              </w:rPr>
              <w:t xml:space="preserve"> </w:t>
            </w:r>
            <w:r w:rsidR="00D45FE1">
              <w:rPr>
                <w:rFonts w:ascii="Arial" w:hAnsi="Arial" w:cs="Arial"/>
                <w:color w:val="FFFF99"/>
                <w:sz w:val="20"/>
                <w:szCs w:val="20"/>
              </w:rPr>
              <w:t xml:space="preserve"> </w:t>
            </w:r>
            <w:r w:rsidRPr="005A3B90">
              <w:rPr>
                <w:rFonts w:ascii="Franklin Gothic Medium Cond" w:hAnsi="Franklin Gothic Medium Cond"/>
                <w:b w:val="0"/>
                <w:color w:val="000080"/>
                <w:sz w:val="56"/>
              </w:rPr>
              <w:t>Déclarations sur l’honneur</w:t>
            </w:r>
          </w:p>
          <w:p w:rsidR="005A3B90" w:rsidRPr="00F2758D" w:rsidRDefault="005A3B90" w:rsidP="007338AA">
            <w:pPr>
              <w:pStyle w:val="Titre"/>
              <w:jc w:val="both"/>
              <w:rPr>
                <w:rFonts w:ascii="Arial" w:hAnsi="Arial" w:cs="Arial"/>
                <w:b w:val="0"/>
                <w:color w:val="000080"/>
                <w:sz w:val="20"/>
                <w:szCs w:val="20"/>
              </w:rPr>
            </w:pPr>
          </w:p>
        </w:tc>
        <w:tc>
          <w:tcPr>
            <w:tcW w:w="180" w:type="dxa"/>
            <w:shd w:val="clear" w:color="auto" w:fill="FFCC00"/>
          </w:tcPr>
          <w:p w:rsidR="002F0CEC" w:rsidRPr="00F2758D" w:rsidRDefault="002F0CEC" w:rsidP="007338AA">
            <w:pPr>
              <w:pStyle w:val="Titre"/>
              <w:jc w:val="both"/>
              <w:rPr>
                <w:rFonts w:ascii="Arial" w:hAnsi="Arial" w:cs="Arial"/>
                <w:color w:val="FFFF99"/>
                <w:sz w:val="20"/>
                <w:szCs w:val="20"/>
              </w:rPr>
            </w:pPr>
          </w:p>
        </w:tc>
      </w:tr>
    </w:tbl>
    <w:p w:rsidR="002F0CEC" w:rsidRPr="00F2758D" w:rsidRDefault="002F0CEC" w:rsidP="007338AA">
      <w:pPr>
        <w:jc w:val="both"/>
        <w:rPr>
          <w:rFonts w:ascii="Arial" w:hAnsi="Arial" w:cs="Arial"/>
          <w:b/>
        </w:rPr>
      </w:pPr>
    </w:p>
    <w:p w:rsidR="002F0CEC" w:rsidRPr="005A3B90" w:rsidRDefault="002F0CEC" w:rsidP="007338AA">
      <w:pPr>
        <w:jc w:val="both"/>
        <w:rPr>
          <w:rFonts w:ascii="Arial" w:hAnsi="Arial" w:cs="Arial"/>
          <w:sz w:val="24"/>
          <w:szCs w:val="24"/>
        </w:rPr>
      </w:pPr>
      <w:r w:rsidRPr="005A3B90">
        <w:rPr>
          <w:rFonts w:ascii="Arial" w:hAnsi="Arial" w:cs="Arial"/>
          <w:b/>
          <w:sz w:val="24"/>
          <w:szCs w:val="24"/>
        </w:rPr>
        <w:t xml:space="preserve">Cette fiche doit obligatoirement être remplie pour toute demande </w:t>
      </w:r>
      <w:r w:rsidRPr="005A3B90">
        <w:rPr>
          <w:rFonts w:ascii="Arial" w:hAnsi="Arial" w:cs="Arial"/>
          <w:sz w:val="24"/>
          <w:szCs w:val="24"/>
        </w:rPr>
        <w:t>(initiale ou renouvellement)</w:t>
      </w:r>
      <w:r w:rsidRPr="005A3B90">
        <w:rPr>
          <w:rFonts w:ascii="Arial" w:hAnsi="Arial" w:cs="Arial"/>
          <w:b/>
          <w:sz w:val="24"/>
          <w:szCs w:val="24"/>
        </w:rPr>
        <w:t xml:space="preserve"> quel que soit le montant de la subvention sollicitée. </w:t>
      </w:r>
      <w:r w:rsidRPr="005A3B90">
        <w:rPr>
          <w:rFonts w:ascii="Arial" w:hAnsi="Arial" w:cs="Arial"/>
          <w:sz w:val="24"/>
          <w:szCs w:val="24"/>
        </w:rPr>
        <w:t>Si le signataire n’est pas le représentant légal de l’association, joindre le pouvoir lui permettant d’engager celle-ci.</w:t>
      </w:r>
    </w:p>
    <w:p w:rsidR="002F0CEC" w:rsidRPr="005A3B90" w:rsidRDefault="002F0CEC" w:rsidP="007338AA">
      <w:pPr>
        <w:jc w:val="both"/>
        <w:rPr>
          <w:rFonts w:ascii="Arial" w:hAnsi="Arial" w:cs="Arial"/>
          <w:sz w:val="24"/>
          <w:szCs w:val="24"/>
        </w:rPr>
      </w:pPr>
    </w:p>
    <w:p w:rsidR="002F0CEC" w:rsidRPr="005A3B90" w:rsidRDefault="002F0CEC" w:rsidP="007338AA">
      <w:pPr>
        <w:tabs>
          <w:tab w:val="left" w:leader="dot" w:pos="7200"/>
        </w:tabs>
        <w:jc w:val="both"/>
        <w:rPr>
          <w:rFonts w:ascii="Arial" w:hAnsi="Arial" w:cs="Arial"/>
          <w:sz w:val="24"/>
          <w:szCs w:val="24"/>
        </w:rPr>
      </w:pPr>
      <w:r w:rsidRPr="005A3B90">
        <w:rPr>
          <w:rFonts w:ascii="Arial" w:hAnsi="Arial" w:cs="Arial"/>
          <w:sz w:val="24"/>
          <w:szCs w:val="24"/>
        </w:rPr>
        <w:t>Je soussigné(e), (nom et prénom)</w:t>
      </w:r>
      <w:r w:rsidRPr="005A3B90">
        <w:rPr>
          <w:rFonts w:ascii="Arial" w:hAnsi="Arial" w:cs="Arial"/>
          <w:sz w:val="24"/>
          <w:szCs w:val="24"/>
        </w:rPr>
        <w:tab/>
        <w:t xml:space="preserve">……………………………. </w:t>
      </w:r>
    </w:p>
    <w:p w:rsidR="002F0CEC" w:rsidRPr="005A3B90" w:rsidRDefault="002F0CEC" w:rsidP="007338AA">
      <w:pPr>
        <w:jc w:val="both"/>
        <w:rPr>
          <w:rFonts w:ascii="Arial" w:hAnsi="Arial" w:cs="Arial"/>
          <w:sz w:val="24"/>
          <w:szCs w:val="24"/>
        </w:rPr>
      </w:pPr>
      <w:r w:rsidRPr="005A3B90">
        <w:rPr>
          <w:rFonts w:ascii="Arial" w:hAnsi="Arial" w:cs="Arial"/>
          <w:sz w:val="24"/>
          <w:szCs w:val="24"/>
        </w:rPr>
        <w:t>représentant(e) légal(e) de l’association,</w:t>
      </w:r>
    </w:p>
    <w:p w:rsidR="002F0CEC" w:rsidRPr="005A3B90" w:rsidRDefault="002F0CEC" w:rsidP="007338AA">
      <w:pPr>
        <w:jc w:val="both"/>
        <w:rPr>
          <w:rFonts w:ascii="Arial" w:hAnsi="Arial" w:cs="Arial"/>
          <w:sz w:val="24"/>
          <w:szCs w:val="24"/>
        </w:rPr>
      </w:pPr>
    </w:p>
    <w:p w:rsidR="002F0CEC" w:rsidRPr="005A3B90" w:rsidRDefault="002F0CEC" w:rsidP="007338AA">
      <w:pPr>
        <w:jc w:val="both"/>
        <w:rPr>
          <w:rFonts w:ascii="Arial" w:hAnsi="Arial" w:cs="Arial"/>
          <w:sz w:val="24"/>
          <w:szCs w:val="24"/>
        </w:rPr>
      </w:pPr>
      <w:r w:rsidRPr="005A3B90">
        <w:rPr>
          <w:rFonts w:ascii="Arial" w:hAnsi="Arial" w:cs="Arial"/>
          <w:sz w:val="24"/>
          <w:szCs w:val="24"/>
        </w:rPr>
        <w:t>- certifie que l’association est régulièrement déclarée</w:t>
      </w:r>
    </w:p>
    <w:p w:rsidR="002F0CEC" w:rsidRPr="005A3B90" w:rsidRDefault="002F0CEC" w:rsidP="007338AA">
      <w:pPr>
        <w:jc w:val="both"/>
        <w:rPr>
          <w:rFonts w:ascii="Arial" w:hAnsi="Arial" w:cs="Arial"/>
          <w:sz w:val="24"/>
          <w:szCs w:val="24"/>
        </w:rPr>
      </w:pPr>
    </w:p>
    <w:p w:rsidR="002F0CEC" w:rsidRPr="005A3B90" w:rsidRDefault="002F0CEC" w:rsidP="007338AA">
      <w:pPr>
        <w:jc w:val="both"/>
        <w:rPr>
          <w:rFonts w:ascii="Arial" w:hAnsi="Arial" w:cs="Arial"/>
          <w:sz w:val="24"/>
          <w:szCs w:val="24"/>
        </w:rPr>
      </w:pPr>
      <w:r w:rsidRPr="005A3B90">
        <w:rPr>
          <w:rFonts w:ascii="Arial" w:hAnsi="Arial" w:cs="Arial"/>
          <w:sz w:val="24"/>
          <w:szCs w:val="24"/>
        </w:rPr>
        <w:t>- certifie que l’association est en règle au regard de l’ensemble des déclarations sociales et fiscales ainsi que des cotisations et paiements correspondants ;</w:t>
      </w:r>
    </w:p>
    <w:p w:rsidR="002F0CEC" w:rsidRPr="005A3B90" w:rsidRDefault="002F0CEC" w:rsidP="007338AA">
      <w:pPr>
        <w:jc w:val="both"/>
        <w:rPr>
          <w:rFonts w:ascii="Arial" w:hAnsi="Arial" w:cs="Arial"/>
          <w:sz w:val="24"/>
          <w:szCs w:val="24"/>
        </w:rPr>
      </w:pPr>
    </w:p>
    <w:p w:rsidR="002F0CEC" w:rsidRPr="005A3B90" w:rsidRDefault="002F0CEC" w:rsidP="007338AA">
      <w:pPr>
        <w:jc w:val="both"/>
        <w:rPr>
          <w:rFonts w:ascii="Arial" w:hAnsi="Arial" w:cs="Arial"/>
          <w:sz w:val="24"/>
          <w:szCs w:val="24"/>
        </w:rPr>
      </w:pPr>
      <w:r w:rsidRPr="005A3B90">
        <w:rPr>
          <w:rFonts w:ascii="Arial" w:hAnsi="Arial" w:cs="Arial"/>
          <w:sz w:val="24"/>
          <w:szCs w:val="24"/>
        </w:rPr>
        <w:t>- certifie exactes et sincères les informations du présent dossier, notamment la mention de l’ensemble des demandes de subventions déposées auprès d’autres financeurs publics ainsi que l’approbation du budget par les instances statutaires ;</w:t>
      </w:r>
    </w:p>
    <w:p w:rsidR="002F0CEC" w:rsidRPr="005A3B90" w:rsidRDefault="002F0CEC" w:rsidP="007338AA">
      <w:pPr>
        <w:jc w:val="both"/>
        <w:rPr>
          <w:rFonts w:ascii="Arial" w:hAnsi="Arial" w:cs="Arial"/>
          <w:sz w:val="24"/>
          <w:szCs w:val="24"/>
        </w:rPr>
      </w:pPr>
    </w:p>
    <w:p w:rsidR="002F0CEC" w:rsidRPr="005A3B90" w:rsidRDefault="002F0CEC" w:rsidP="007338AA">
      <w:pPr>
        <w:jc w:val="both"/>
        <w:rPr>
          <w:rFonts w:ascii="Arial" w:hAnsi="Arial" w:cs="Arial"/>
          <w:sz w:val="24"/>
          <w:szCs w:val="24"/>
        </w:rPr>
      </w:pPr>
      <w:r w:rsidRPr="005A3B90">
        <w:rPr>
          <w:rFonts w:ascii="Arial" w:hAnsi="Arial" w:cs="Arial"/>
          <w:sz w:val="24"/>
          <w:szCs w:val="24"/>
        </w:rPr>
        <w:t>- demande une subvention de :</w:t>
      </w:r>
      <w:r w:rsidRPr="005A3B90">
        <w:rPr>
          <w:rFonts w:ascii="Arial" w:hAnsi="Arial" w:cs="Arial"/>
          <w:sz w:val="24"/>
          <w:szCs w:val="24"/>
        </w:rPr>
        <w:tab/>
        <w:t>……………………€</w:t>
      </w:r>
    </w:p>
    <w:p w:rsidR="002F0CEC" w:rsidRPr="005A3B90" w:rsidRDefault="002F0CEC" w:rsidP="007338AA">
      <w:pPr>
        <w:jc w:val="both"/>
        <w:rPr>
          <w:rFonts w:ascii="Arial" w:hAnsi="Arial" w:cs="Arial"/>
          <w:sz w:val="24"/>
          <w:szCs w:val="24"/>
        </w:rPr>
      </w:pPr>
    </w:p>
    <w:p w:rsidR="002F0CEC" w:rsidRPr="005A3B90" w:rsidRDefault="002F0CEC" w:rsidP="007338AA">
      <w:pPr>
        <w:spacing w:after="120"/>
        <w:jc w:val="both"/>
        <w:rPr>
          <w:rFonts w:ascii="Arial" w:hAnsi="Arial" w:cs="Arial"/>
          <w:sz w:val="24"/>
          <w:szCs w:val="24"/>
        </w:rPr>
      </w:pPr>
      <w:r w:rsidRPr="005A3B90">
        <w:rPr>
          <w:rFonts w:ascii="Arial" w:hAnsi="Arial" w:cs="Arial"/>
          <w:sz w:val="24"/>
          <w:szCs w:val="24"/>
        </w:rPr>
        <w:t>- précise que cette subvention, si elle est accordée, devra être versée</w:t>
      </w:r>
      <w:r w:rsidRPr="005A3B90">
        <w:rPr>
          <w:rFonts w:ascii="Arial" w:hAnsi="Arial" w:cs="Arial"/>
          <w:b/>
          <w:color w:val="000080"/>
          <w:sz w:val="24"/>
          <w:szCs w:val="24"/>
        </w:rPr>
        <w:t xml:space="preserve"> </w:t>
      </w:r>
      <w:r w:rsidRPr="005A3B90">
        <w:rPr>
          <w:rFonts w:ascii="Arial" w:hAnsi="Arial" w:cs="Arial"/>
          <w:sz w:val="24"/>
          <w:szCs w:val="24"/>
        </w:rPr>
        <w:t>au compte bancaire de l’association:</w:t>
      </w:r>
    </w:p>
    <w:p w:rsidR="002F0CEC" w:rsidRPr="005A3B90" w:rsidRDefault="002F0CEC" w:rsidP="007338AA">
      <w:pPr>
        <w:jc w:val="both"/>
        <w:rPr>
          <w:rFonts w:ascii="Arial" w:hAnsi="Arial" w:cs="Arial"/>
          <w:sz w:val="24"/>
          <w:szCs w:val="24"/>
        </w:rPr>
      </w:pPr>
    </w:p>
    <w:p w:rsidR="002F0CEC" w:rsidRPr="005A3B90" w:rsidRDefault="002F0CEC" w:rsidP="007338AA">
      <w:pPr>
        <w:tabs>
          <w:tab w:val="right" w:leader="dot" w:pos="9900"/>
        </w:tabs>
        <w:spacing w:after="120"/>
        <w:ind w:right="-442"/>
        <w:jc w:val="both"/>
        <w:rPr>
          <w:rFonts w:ascii="Arial" w:hAnsi="Arial" w:cs="Arial"/>
          <w:sz w:val="24"/>
          <w:szCs w:val="24"/>
        </w:rPr>
      </w:pPr>
      <w:r w:rsidRPr="005A3B90">
        <w:rPr>
          <w:rFonts w:ascii="Arial" w:hAnsi="Arial" w:cs="Arial"/>
          <w:sz w:val="24"/>
          <w:szCs w:val="24"/>
        </w:rPr>
        <w:t xml:space="preserve">Nom du </w:t>
      </w:r>
      <w:r w:rsidRPr="005A3B90">
        <w:rPr>
          <w:rFonts w:ascii="Arial" w:hAnsi="Arial" w:cs="Arial"/>
          <w:b/>
          <w:sz w:val="24"/>
          <w:szCs w:val="24"/>
        </w:rPr>
        <w:t>titulaire du compte</w:t>
      </w:r>
      <w:r w:rsidRPr="005A3B90">
        <w:rPr>
          <w:rFonts w:ascii="Arial" w:hAnsi="Arial" w:cs="Arial"/>
          <w:sz w:val="24"/>
          <w:szCs w:val="24"/>
        </w:rPr>
        <w:t xml:space="preserve"> : </w:t>
      </w:r>
      <w:r w:rsidRPr="005A3B90">
        <w:rPr>
          <w:rFonts w:ascii="Arial" w:hAnsi="Arial" w:cs="Arial"/>
          <w:sz w:val="24"/>
          <w:szCs w:val="24"/>
        </w:rPr>
        <w:tab/>
      </w:r>
    </w:p>
    <w:p w:rsidR="002F0CEC" w:rsidRPr="005A3B90" w:rsidRDefault="002F0CEC" w:rsidP="007338AA">
      <w:pPr>
        <w:tabs>
          <w:tab w:val="right" w:leader="dot" w:pos="9900"/>
        </w:tabs>
        <w:spacing w:after="120"/>
        <w:ind w:right="-442"/>
        <w:jc w:val="both"/>
        <w:rPr>
          <w:rFonts w:ascii="Arial" w:hAnsi="Arial" w:cs="Arial"/>
          <w:sz w:val="24"/>
          <w:szCs w:val="24"/>
        </w:rPr>
      </w:pPr>
      <w:r w:rsidRPr="005A3B90">
        <w:rPr>
          <w:rFonts w:ascii="Arial" w:hAnsi="Arial" w:cs="Arial"/>
          <w:b/>
          <w:sz w:val="24"/>
          <w:szCs w:val="24"/>
        </w:rPr>
        <w:t>Banque</w:t>
      </w:r>
      <w:r w:rsidRPr="005A3B90">
        <w:rPr>
          <w:rFonts w:ascii="Arial" w:hAnsi="Arial" w:cs="Arial"/>
          <w:sz w:val="24"/>
          <w:szCs w:val="24"/>
        </w:rPr>
        <w:t xml:space="preserve">: </w:t>
      </w:r>
      <w:r w:rsidRPr="005A3B90">
        <w:rPr>
          <w:rFonts w:ascii="Arial" w:hAnsi="Arial" w:cs="Arial"/>
          <w:sz w:val="24"/>
          <w:szCs w:val="24"/>
        </w:rPr>
        <w:tab/>
      </w:r>
      <w:r w:rsidRPr="005A3B90">
        <w:rPr>
          <w:rFonts w:ascii="Arial" w:hAnsi="Arial" w:cs="Arial"/>
          <w:sz w:val="24"/>
          <w:szCs w:val="24"/>
        </w:rPr>
        <w:tab/>
      </w:r>
    </w:p>
    <w:p w:rsidR="002F0CEC" w:rsidRPr="005A3B90" w:rsidRDefault="002F0CEC" w:rsidP="007338AA">
      <w:pPr>
        <w:tabs>
          <w:tab w:val="right" w:leader="dot" w:pos="9900"/>
        </w:tabs>
        <w:spacing w:after="120"/>
        <w:ind w:right="-442"/>
        <w:jc w:val="both"/>
        <w:rPr>
          <w:rFonts w:ascii="Arial" w:hAnsi="Arial" w:cs="Arial"/>
          <w:sz w:val="24"/>
          <w:szCs w:val="24"/>
        </w:rPr>
      </w:pPr>
      <w:r w:rsidRPr="005A3B90">
        <w:rPr>
          <w:rFonts w:ascii="Arial" w:hAnsi="Arial" w:cs="Arial"/>
          <w:sz w:val="24"/>
          <w:szCs w:val="24"/>
        </w:rPr>
        <w:t xml:space="preserve">Domiciliation : </w:t>
      </w:r>
      <w:r w:rsidRPr="005A3B90">
        <w:rPr>
          <w:rFonts w:ascii="Arial" w:hAnsi="Arial" w:cs="Arial"/>
          <w:sz w:val="24"/>
          <w:szCs w:val="24"/>
        </w:rPr>
        <w:tab/>
      </w:r>
      <w:r w:rsidRPr="005A3B90">
        <w:rPr>
          <w:rFonts w:ascii="Arial" w:hAnsi="Arial" w:cs="Arial"/>
          <w:sz w:val="24"/>
          <w:szCs w:val="24"/>
        </w:rPr>
        <w:tab/>
      </w:r>
    </w:p>
    <w:p w:rsidR="002F0CEC" w:rsidRPr="005A3B90" w:rsidRDefault="002F0CEC" w:rsidP="007338AA">
      <w:pPr>
        <w:tabs>
          <w:tab w:val="right" w:leader="dot" w:pos="9900"/>
        </w:tabs>
        <w:spacing w:after="120"/>
        <w:ind w:right="-442"/>
        <w:jc w:val="both"/>
        <w:rPr>
          <w:rFonts w:ascii="Arial" w:hAnsi="Arial" w:cs="Arial"/>
          <w:sz w:val="24"/>
          <w:szCs w:val="24"/>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44"/>
        <w:gridCol w:w="2444"/>
        <w:gridCol w:w="2445"/>
        <w:gridCol w:w="2445"/>
      </w:tblGrid>
      <w:tr w:rsidR="002F0CEC" w:rsidRPr="005A3B90">
        <w:tc>
          <w:tcPr>
            <w:tcW w:w="2444" w:type="dxa"/>
          </w:tcPr>
          <w:p w:rsidR="002F0CEC" w:rsidRPr="005A3B90" w:rsidRDefault="002F0CEC" w:rsidP="007338AA">
            <w:pPr>
              <w:jc w:val="both"/>
              <w:rPr>
                <w:rFonts w:ascii="Arial" w:hAnsi="Arial" w:cs="Arial"/>
                <w:sz w:val="24"/>
                <w:szCs w:val="24"/>
              </w:rPr>
            </w:pPr>
            <w:r w:rsidRPr="005A3B90">
              <w:rPr>
                <w:rFonts w:ascii="Arial" w:hAnsi="Arial" w:cs="Arial"/>
                <w:sz w:val="24"/>
                <w:szCs w:val="24"/>
              </w:rPr>
              <w:t xml:space="preserve">Code Banque </w:t>
            </w:r>
          </w:p>
        </w:tc>
        <w:tc>
          <w:tcPr>
            <w:tcW w:w="2444" w:type="dxa"/>
          </w:tcPr>
          <w:p w:rsidR="002F0CEC" w:rsidRPr="005A3B90" w:rsidRDefault="002F0CEC" w:rsidP="007338AA">
            <w:pPr>
              <w:jc w:val="both"/>
              <w:rPr>
                <w:rFonts w:ascii="Arial" w:hAnsi="Arial" w:cs="Arial"/>
                <w:sz w:val="24"/>
                <w:szCs w:val="24"/>
              </w:rPr>
            </w:pPr>
            <w:r w:rsidRPr="005A3B90">
              <w:rPr>
                <w:rFonts w:ascii="Arial" w:hAnsi="Arial" w:cs="Arial"/>
                <w:sz w:val="24"/>
                <w:szCs w:val="24"/>
              </w:rPr>
              <w:t>Code guichet</w:t>
            </w:r>
          </w:p>
        </w:tc>
        <w:tc>
          <w:tcPr>
            <w:tcW w:w="2445" w:type="dxa"/>
          </w:tcPr>
          <w:p w:rsidR="002F0CEC" w:rsidRPr="005A3B90" w:rsidRDefault="002F0CEC" w:rsidP="007338AA">
            <w:pPr>
              <w:jc w:val="both"/>
              <w:rPr>
                <w:rFonts w:ascii="Arial" w:hAnsi="Arial" w:cs="Arial"/>
                <w:sz w:val="24"/>
                <w:szCs w:val="24"/>
              </w:rPr>
            </w:pPr>
            <w:r w:rsidRPr="005A3B90">
              <w:rPr>
                <w:rFonts w:ascii="Arial" w:hAnsi="Arial" w:cs="Arial"/>
                <w:sz w:val="24"/>
                <w:szCs w:val="24"/>
              </w:rPr>
              <w:t>Numéro de compte</w:t>
            </w:r>
          </w:p>
        </w:tc>
        <w:tc>
          <w:tcPr>
            <w:tcW w:w="2445" w:type="dxa"/>
          </w:tcPr>
          <w:p w:rsidR="002F0CEC" w:rsidRPr="005A3B90" w:rsidRDefault="002F0CEC" w:rsidP="007338AA">
            <w:pPr>
              <w:jc w:val="both"/>
              <w:rPr>
                <w:rFonts w:ascii="Arial" w:hAnsi="Arial" w:cs="Arial"/>
                <w:sz w:val="24"/>
                <w:szCs w:val="24"/>
              </w:rPr>
            </w:pPr>
            <w:r w:rsidRPr="005A3B90">
              <w:rPr>
                <w:rFonts w:ascii="Arial" w:hAnsi="Arial" w:cs="Arial"/>
                <w:sz w:val="24"/>
                <w:szCs w:val="24"/>
              </w:rPr>
              <w:t xml:space="preserve">Clé RIB </w:t>
            </w:r>
          </w:p>
        </w:tc>
      </w:tr>
      <w:tr w:rsidR="002F0CEC" w:rsidRPr="005A3B90">
        <w:tc>
          <w:tcPr>
            <w:tcW w:w="2444" w:type="dxa"/>
          </w:tcPr>
          <w:p w:rsidR="002F0CEC" w:rsidRPr="005A3B90" w:rsidRDefault="002F0CEC" w:rsidP="007338AA">
            <w:pPr>
              <w:jc w:val="both"/>
              <w:rPr>
                <w:rFonts w:ascii="Arial" w:hAnsi="Arial" w:cs="Arial"/>
                <w:sz w:val="24"/>
                <w:szCs w:val="24"/>
              </w:rPr>
            </w:pPr>
          </w:p>
          <w:p w:rsidR="002F0CEC" w:rsidRPr="005A3B90" w:rsidRDefault="002F0CEC" w:rsidP="007338AA">
            <w:pPr>
              <w:jc w:val="both"/>
              <w:rPr>
                <w:rFonts w:ascii="Arial" w:hAnsi="Arial" w:cs="Arial"/>
                <w:sz w:val="24"/>
                <w:szCs w:val="24"/>
              </w:rPr>
            </w:pPr>
          </w:p>
        </w:tc>
        <w:tc>
          <w:tcPr>
            <w:tcW w:w="2444" w:type="dxa"/>
          </w:tcPr>
          <w:p w:rsidR="002F0CEC" w:rsidRPr="005A3B90" w:rsidRDefault="002F0CEC" w:rsidP="007338AA">
            <w:pPr>
              <w:jc w:val="both"/>
              <w:rPr>
                <w:rFonts w:ascii="Arial" w:hAnsi="Arial" w:cs="Arial"/>
                <w:sz w:val="24"/>
                <w:szCs w:val="24"/>
              </w:rPr>
            </w:pPr>
          </w:p>
        </w:tc>
        <w:tc>
          <w:tcPr>
            <w:tcW w:w="2445" w:type="dxa"/>
          </w:tcPr>
          <w:p w:rsidR="002F0CEC" w:rsidRPr="005A3B90" w:rsidRDefault="002F0CEC" w:rsidP="007338AA">
            <w:pPr>
              <w:jc w:val="both"/>
              <w:rPr>
                <w:rFonts w:ascii="Arial" w:hAnsi="Arial" w:cs="Arial"/>
                <w:sz w:val="24"/>
                <w:szCs w:val="24"/>
              </w:rPr>
            </w:pPr>
          </w:p>
        </w:tc>
        <w:tc>
          <w:tcPr>
            <w:tcW w:w="2445" w:type="dxa"/>
          </w:tcPr>
          <w:p w:rsidR="002F0CEC" w:rsidRPr="005A3B90" w:rsidRDefault="002F0CEC" w:rsidP="007338AA">
            <w:pPr>
              <w:jc w:val="both"/>
              <w:rPr>
                <w:rFonts w:ascii="Arial" w:hAnsi="Arial" w:cs="Arial"/>
                <w:sz w:val="24"/>
                <w:szCs w:val="24"/>
              </w:rPr>
            </w:pPr>
          </w:p>
        </w:tc>
      </w:tr>
    </w:tbl>
    <w:p w:rsidR="002F0CEC" w:rsidRPr="005A3B90" w:rsidRDefault="002F0CEC" w:rsidP="007338AA">
      <w:pPr>
        <w:tabs>
          <w:tab w:val="left" w:leader="dot" w:pos="3420"/>
          <w:tab w:val="right" w:leader="dot" w:pos="9720"/>
        </w:tabs>
        <w:jc w:val="both"/>
        <w:rPr>
          <w:rFonts w:ascii="Arial" w:hAnsi="Arial" w:cs="Arial"/>
          <w:sz w:val="24"/>
          <w:szCs w:val="24"/>
        </w:rPr>
      </w:pPr>
    </w:p>
    <w:p w:rsidR="002F0CEC" w:rsidRPr="005A3B90" w:rsidRDefault="002F0CEC" w:rsidP="007338AA">
      <w:pPr>
        <w:tabs>
          <w:tab w:val="left" w:leader="dot" w:pos="3420"/>
          <w:tab w:val="right" w:leader="dot" w:pos="9720"/>
        </w:tabs>
        <w:jc w:val="both"/>
        <w:rPr>
          <w:rFonts w:ascii="Arial" w:hAnsi="Arial" w:cs="Arial"/>
          <w:sz w:val="24"/>
          <w:szCs w:val="24"/>
        </w:rPr>
      </w:pPr>
    </w:p>
    <w:p w:rsidR="002F0CEC" w:rsidRPr="005A3B90" w:rsidRDefault="002F0CEC" w:rsidP="007338AA">
      <w:pPr>
        <w:tabs>
          <w:tab w:val="left" w:leader="dot" w:pos="3420"/>
          <w:tab w:val="right" w:leader="dot" w:pos="9720"/>
        </w:tabs>
        <w:jc w:val="both"/>
        <w:rPr>
          <w:rFonts w:ascii="Arial" w:hAnsi="Arial" w:cs="Arial"/>
          <w:sz w:val="24"/>
          <w:szCs w:val="24"/>
        </w:rPr>
      </w:pPr>
      <w:r w:rsidRPr="005A3B90">
        <w:rPr>
          <w:rFonts w:ascii="Arial" w:hAnsi="Arial" w:cs="Arial"/>
          <w:sz w:val="24"/>
          <w:szCs w:val="24"/>
        </w:rPr>
        <w:t xml:space="preserve">Fait, le </w:t>
      </w:r>
      <w:r w:rsidRPr="005A3B90">
        <w:rPr>
          <w:rFonts w:ascii="Arial" w:hAnsi="Arial" w:cs="Arial"/>
          <w:sz w:val="24"/>
          <w:szCs w:val="24"/>
        </w:rPr>
        <w:tab/>
        <w:t xml:space="preserve"> à </w:t>
      </w:r>
      <w:r w:rsidRPr="005A3B90">
        <w:rPr>
          <w:rFonts w:ascii="Arial" w:hAnsi="Arial" w:cs="Arial"/>
          <w:sz w:val="24"/>
          <w:szCs w:val="24"/>
        </w:rPr>
        <w:tab/>
      </w:r>
      <w:r w:rsidR="005A3B90">
        <w:rPr>
          <w:rFonts w:ascii="Arial" w:hAnsi="Arial" w:cs="Arial"/>
          <w:sz w:val="24"/>
          <w:szCs w:val="24"/>
        </w:rPr>
        <w:t>…………………..</w:t>
      </w:r>
    </w:p>
    <w:p w:rsidR="005A3B90" w:rsidRDefault="005A3B90" w:rsidP="007338AA">
      <w:pPr>
        <w:ind w:left="4248" w:firstLine="708"/>
        <w:jc w:val="both"/>
        <w:rPr>
          <w:rFonts w:ascii="Arial" w:hAnsi="Arial" w:cs="Arial"/>
          <w:sz w:val="24"/>
          <w:szCs w:val="24"/>
        </w:rPr>
      </w:pPr>
    </w:p>
    <w:p w:rsidR="002F0CEC" w:rsidRPr="005A3B90" w:rsidRDefault="005A3B90" w:rsidP="007338AA">
      <w:pPr>
        <w:ind w:left="4248" w:firstLine="708"/>
        <w:jc w:val="both"/>
        <w:rPr>
          <w:rFonts w:ascii="Arial" w:hAnsi="Arial" w:cs="Arial"/>
          <w:sz w:val="24"/>
          <w:szCs w:val="24"/>
        </w:rPr>
      </w:pPr>
      <w:r>
        <w:rPr>
          <w:rFonts w:ascii="Arial" w:hAnsi="Arial" w:cs="Arial"/>
          <w:sz w:val="24"/>
          <w:szCs w:val="24"/>
        </w:rPr>
        <w:t xml:space="preserve">                              </w:t>
      </w:r>
      <w:r w:rsidR="002F0CEC" w:rsidRPr="005A3B90">
        <w:rPr>
          <w:rFonts w:ascii="Arial" w:hAnsi="Arial" w:cs="Arial"/>
          <w:sz w:val="24"/>
          <w:szCs w:val="24"/>
        </w:rPr>
        <w:t>Signature</w:t>
      </w:r>
    </w:p>
    <w:p w:rsidR="002F0CEC" w:rsidRPr="005A3B90" w:rsidRDefault="002F0CEC" w:rsidP="007338AA">
      <w:pPr>
        <w:jc w:val="both"/>
        <w:rPr>
          <w:rFonts w:ascii="Arial" w:hAnsi="Arial" w:cs="Arial"/>
          <w:sz w:val="24"/>
          <w:szCs w:val="24"/>
        </w:rPr>
      </w:pPr>
    </w:p>
    <w:p w:rsidR="002F0CEC" w:rsidRPr="005A3B90" w:rsidRDefault="002F0CEC" w:rsidP="007338AA">
      <w:pPr>
        <w:jc w:val="both"/>
        <w:rPr>
          <w:rFonts w:ascii="Arial" w:hAnsi="Arial" w:cs="Arial"/>
          <w:b/>
          <w:sz w:val="24"/>
          <w:szCs w:val="24"/>
        </w:rPr>
      </w:pPr>
      <w:r w:rsidRPr="005A3B90">
        <w:t>--------------------------------------------------------------------------------------------------</w:t>
      </w:r>
      <w:r w:rsidR="005A3B90">
        <w:t>-------------------------------------------------------</w:t>
      </w:r>
    </w:p>
    <w:p w:rsidR="005A3B90" w:rsidRDefault="005A3B90" w:rsidP="007338AA">
      <w:pPr>
        <w:pStyle w:val="Titre7"/>
        <w:jc w:val="both"/>
        <w:rPr>
          <w:rFonts w:ascii="Arial" w:hAnsi="Arial" w:cs="Arial"/>
          <w:b/>
        </w:rPr>
      </w:pPr>
    </w:p>
    <w:p w:rsidR="005A3B90" w:rsidRDefault="005A3B90" w:rsidP="007338AA">
      <w:pPr>
        <w:jc w:val="both"/>
      </w:pPr>
    </w:p>
    <w:p w:rsidR="005A3B90" w:rsidRDefault="005A3B90" w:rsidP="007338AA">
      <w:pPr>
        <w:jc w:val="both"/>
      </w:pPr>
    </w:p>
    <w:p w:rsidR="005A3B90" w:rsidRPr="005A3B90" w:rsidRDefault="005A3B90" w:rsidP="007338AA">
      <w:pPr>
        <w:jc w:val="both"/>
      </w:pPr>
    </w:p>
    <w:p w:rsidR="002F0CEC" w:rsidRPr="005A3B90" w:rsidRDefault="005A3B90" w:rsidP="007338AA">
      <w:pPr>
        <w:pStyle w:val="Titre7"/>
        <w:jc w:val="both"/>
        <w:rPr>
          <w:rFonts w:ascii="Arial" w:hAnsi="Arial" w:cs="Arial"/>
          <w:b/>
        </w:rPr>
      </w:pPr>
      <w:r>
        <w:rPr>
          <w:rFonts w:ascii="Arial" w:hAnsi="Arial" w:cs="Arial"/>
          <w:b/>
        </w:rPr>
        <w:t>Att</w:t>
      </w:r>
      <w:r w:rsidR="002F0CEC" w:rsidRPr="005A3B90">
        <w:rPr>
          <w:rFonts w:ascii="Arial" w:hAnsi="Arial" w:cs="Arial"/>
          <w:b/>
        </w:rPr>
        <w:t>ention</w:t>
      </w:r>
    </w:p>
    <w:p w:rsidR="002F0CEC" w:rsidRPr="005A3B90" w:rsidRDefault="002F0CEC" w:rsidP="007338AA">
      <w:pPr>
        <w:jc w:val="both"/>
        <w:rPr>
          <w:rFonts w:ascii="Arial" w:hAnsi="Arial" w:cs="Arial"/>
        </w:rPr>
      </w:pPr>
      <w:r w:rsidRPr="005A3B90">
        <w:rPr>
          <w:rFonts w:ascii="Arial" w:hAnsi="Arial" w:cs="Arial"/>
        </w:rPr>
        <w:t xml:space="preserve">Toute fausse déclaration est passible de peines d’emprisonnement et d’amendes prévues par les articles </w:t>
      </w:r>
      <w:smartTag w:uri="urn:schemas-microsoft-com:office:cs:smarttags" w:element="NumConv6p0">
        <w:smartTagPr>
          <w:attr w:name="sch" w:val="1"/>
          <w:attr w:name="val" w:val="441"/>
        </w:smartTagPr>
        <w:r w:rsidRPr="005A3B90">
          <w:rPr>
            <w:rFonts w:ascii="Arial" w:hAnsi="Arial" w:cs="Arial"/>
          </w:rPr>
          <w:t>441</w:t>
        </w:r>
      </w:smartTag>
      <w:r w:rsidRPr="005A3B90">
        <w:rPr>
          <w:rFonts w:ascii="Arial" w:hAnsi="Arial" w:cs="Arial"/>
        </w:rPr>
        <w:t>-</w:t>
      </w:r>
      <w:smartTag w:uri="urn:schemas-microsoft-com:office:cs:smarttags" w:element="NumConv6p0">
        <w:smartTagPr>
          <w:attr w:name="sch" w:val="1"/>
          <w:attr w:name="val" w:val="6"/>
        </w:smartTagPr>
        <w:r w:rsidRPr="005A3B90">
          <w:rPr>
            <w:rFonts w:ascii="Arial" w:hAnsi="Arial" w:cs="Arial"/>
          </w:rPr>
          <w:t>6</w:t>
        </w:r>
      </w:smartTag>
      <w:r w:rsidRPr="005A3B90">
        <w:rPr>
          <w:rFonts w:ascii="Arial" w:hAnsi="Arial" w:cs="Arial"/>
        </w:rPr>
        <w:t xml:space="preserve"> et </w:t>
      </w:r>
      <w:smartTag w:uri="urn:schemas-microsoft-com:office:cs:smarttags" w:element="NumConv6p0">
        <w:smartTagPr>
          <w:attr w:name="sch" w:val="1"/>
          <w:attr w:name="val" w:val="441"/>
        </w:smartTagPr>
        <w:r w:rsidRPr="005A3B90">
          <w:rPr>
            <w:rFonts w:ascii="Arial" w:hAnsi="Arial" w:cs="Arial"/>
          </w:rPr>
          <w:t>441</w:t>
        </w:r>
      </w:smartTag>
      <w:r w:rsidRPr="005A3B90">
        <w:rPr>
          <w:rFonts w:ascii="Arial" w:hAnsi="Arial" w:cs="Arial"/>
        </w:rPr>
        <w:t>-</w:t>
      </w:r>
      <w:smartTag w:uri="urn:schemas-microsoft-com:office:cs:smarttags" w:element="NumConv6p0">
        <w:smartTagPr>
          <w:attr w:name="sch" w:val="1"/>
          <w:attr w:name="val" w:val="7"/>
        </w:smartTagPr>
        <w:r w:rsidRPr="005A3B90">
          <w:rPr>
            <w:rFonts w:ascii="Arial" w:hAnsi="Arial" w:cs="Arial"/>
          </w:rPr>
          <w:t>7</w:t>
        </w:r>
      </w:smartTag>
      <w:r w:rsidRPr="005A3B90">
        <w:rPr>
          <w:rFonts w:ascii="Arial" w:hAnsi="Arial" w:cs="Arial"/>
        </w:rPr>
        <w:t xml:space="preserve"> du code pénal. </w:t>
      </w:r>
    </w:p>
    <w:p w:rsidR="002F0CEC" w:rsidRPr="005A3B90" w:rsidRDefault="002F0CEC" w:rsidP="007338AA">
      <w:pPr>
        <w:jc w:val="both"/>
        <w:rPr>
          <w:rFonts w:ascii="Arial" w:hAnsi="Arial" w:cs="Arial"/>
          <w:sz w:val="24"/>
          <w:szCs w:val="24"/>
        </w:rPr>
      </w:pPr>
      <w:r w:rsidRPr="005A3B90">
        <w:rPr>
          <w:rFonts w:ascii="Arial" w:hAnsi="Arial" w:cs="Arial"/>
        </w:rPr>
        <w:t xml:space="preserve">Le droit d’accès aux informations prévues par la loi n° </w:t>
      </w:r>
      <w:smartTag w:uri="urn:schemas-microsoft-com:office:cs:smarttags" w:element="NumConv6p0">
        <w:smartTagPr>
          <w:attr w:name="sch" w:val="1"/>
          <w:attr w:name="val" w:val="78"/>
        </w:smartTagPr>
        <w:r w:rsidRPr="005A3B90">
          <w:rPr>
            <w:rFonts w:ascii="Arial" w:hAnsi="Arial" w:cs="Arial"/>
          </w:rPr>
          <w:t>78</w:t>
        </w:r>
      </w:smartTag>
      <w:r w:rsidRPr="005A3B90">
        <w:rPr>
          <w:rFonts w:ascii="Arial" w:hAnsi="Arial" w:cs="Arial"/>
        </w:rPr>
        <w:t>-</w:t>
      </w:r>
      <w:smartTag w:uri="urn:schemas-microsoft-com:office:cs:smarttags" w:element="NumConv6p0">
        <w:smartTagPr>
          <w:attr w:name="sch" w:val="1"/>
          <w:attr w:name="val" w:val="17"/>
        </w:smartTagPr>
        <w:r w:rsidRPr="005A3B90">
          <w:rPr>
            <w:rFonts w:ascii="Arial" w:hAnsi="Arial" w:cs="Arial"/>
          </w:rPr>
          <w:t>17</w:t>
        </w:r>
      </w:smartTag>
      <w:r w:rsidRPr="005A3B90">
        <w:rPr>
          <w:rFonts w:ascii="Arial" w:hAnsi="Arial" w:cs="Arial"/>
        </w:rPr>
        <w:t xml:space="preserve"> du </w:t>
      </w:r>
      <w:smartTag w:uri="urn:schemas-microsoft-com:office:cs:smarttags" w:element="NumConv6p0">
        <w:smartTagPr>
          <w:attr w:name="sch" w:val="1"/>
          <w:attr w:name="val" w:val="6"/>
        </w:smartTagPr>
        <w:r w:rsidRPr="005A3B90">
          <w:rPr>
            <w:rFonts w:ascii="Arial" w:hAnsi="Arial" w:cs="Arial"/>
          </w:rPr>
          <w:t>6</w:t>
        </w:r>
      </w:smartTag>
      <w:r w:rsidRPr="005A3B90">
        <w:rPr>
          <w:rFonts w:ascii="Arial" w:hAnsi="Arial" w:cs="Arial"/>
        </w:rPr>
        <w:t xml:space="preserve"> janvier </w:t>
      </w:r>
      <w:smartTag w:uri="urn:schemas-microsoft-com:office:cs:smarttags" w:element="NumConv6p0">
        <w:smartTagPr>
          <w:attr w:name="sch" w:val="1"/>
          <w:attr w:name="val" w:val="1978"/>
        </w:smartTagPr>
        <w:r w:rsidRPr="005A3B90">
          <w:rPr>
            <w:rFonts w:ascii="Arial" w:hAnsi="Arial" w:cs="Arial"/>
          </w:rPr>
          <w:t>1978</w:t>
        </w:r>
      </w:smartTag>
      <w:r w:rsidRPr="005A3B90">
        <w:rPr>
          <w:rFonts w:ascii="Arial" w:hAnsi="Arial" w:cs="Arial"/>
        </w:rPr>
        <w:t xml:space="preserve"> relative à l’informatique, aux fichiers et aux libertés s’exerce auprès du service ou de l’Etablissement auprès duquel vous avez déposé votre dossier</w:t>
      </w:r>
      <w:r w:rsidRPr="005A3B90">
        <w:rPr>
          <w:rFonts w:ascii="Arial" w:hAnsi="Arial" w:cs="Arial"/>
          <w:sz w:val="24"/>
          <w:szCs w:val="24"/>
        </w:rPr>
        <w:t>.</w:t>
      </w: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p>
    <w:tbl>
      <w:tblPr>
        <w:tblW w:w="9790" w:type="dxa"/>
        <w:tblInd w:w="212" w:type="dxa"/>
        <w:shd w:val="solid" w:color="auto" w:fill="FFCC00"/>
        <w:tblLayout w:type="fixed"/>
        <w:tblCellMar>
          <w:left w:w="70" w:type="dxa"/>
          <w:right w:w="70" w:type="dxa"/>
        </w:tblCellMar>
        <w:tblLook w:val="0000" w:firstRow="0" w:lastRow="0" w:firstColumn="0" w:lastColumn="0" w:noHBand="0" w:noVBand="0"/>
      </w:tblPr>
      <w:tblGrid>
        <w:gridCol w:w="9610"/>
        <w:gridCol w:w="180"/>
      </w:tblGrid>
      <w:tr w:rsidR="002F0CEC" w:rsidRPr="00F2758D">
        <w:tc>
          <w:tcPr>
            <w:tcW w:w="9610" w:type="dxa"/>
            <w:shd w:val="clear" w:color="auto" w:fill="FFCC00"/>
          </w:tcPr>
          <w:p w:rsidR="002F0CEC" w:rsidRPr="00F2758D" w:rsidRDefault="002F0CEC" w:rsidP="007338AA">
            <w:pPr>
              <w:pStyle w:val="Titre"/>
              <w:jc w:val="both"/>
              <w:rPr>
                <w:rFonts w:ascii="Arial" w:hAnsi="Arial" w:cs="Arial"/>
                <w:sz w:val="20"/>
                <w:szCs w:val="20"/>
              </w:rPr>
            </w:pPr>
            <w:r w:rsidRPr="00F2758D">
              <w:rPr>
                <w:rFonts w:ascii="Arial" w:hAnsi="Arial" w:cs="Arial"/>
                <w:sz w:val="20"/>
                <w:szCs w:val="20"/>
              </w:rPr>
              <w:br w:type="page"/>
            </w:r>
            <w:r w:rsidRPr="005A3B90">
              <w:rPr>
                <w:rFonts w:ascii="Arial" w:hAnsi="Arial" w:cs="Arial"/>
                <w:color w:val="FFFF99"/>
                <w:sz w:val="96"/>
                <w:szCs w:val="96"/>
              </w:rPr>
              <w:t>4.</w:t>
            </w:r>
            <w:r w:rsidRPr="005A3B90">
              <w:rPr>
                <w:rFonts w:ascii="Arial" w:hAnsi="Arial" w:cs="Arial"/>
                <w:color w:val="FFFF99"/>
                <w:sz w:val="72"/>
                <w:szCs w:val="72"/>
              </w:rPr>
              <w:t>2</w:t>
            </w:r>
            <w:r w:rsidRPr="005A3B90">
              <w:rPr>
                <w:rFonts w:ascii="Franklin Gothic Medium Cond" w:hAnsi="Franklin Gothic Medium Cond"/>
                <w:b w:val="0"/>
                <w:color w:val="000080"/>
                <w:sz w:val="56"/>
              </w:rPr>
              <w:t xml:space="preserve"> </w:t>
            </w:r>
            <w:r w:rsidR="00D45FE1">
              <w:rPr>
                <w:rFonts w:ascii="Franklin Gothic Medium Cond" w:hAnsi="Franklin Gothic Medium Cond"/>
                <w:b w:val="0"/>
                <w:color w:val="000080"/>
                <w:sz w:val="56"/>
              </w:rPr>
              <w:t xml:space="preserve"> </w:t>
            </w:r>
            <w:r w:rsidRPr="005A3B90">
              <w:rPr>
                <w:rFonts w:ascii="Franklin Gothic Medium Cond" w:hAnsi="Franklin Gothic Medium Cond"/>
                <w:b w:val="0"/>
                <w:color w:val="000080"/>
                <w:sz w:val="56"/>
              </w:rPr>
              <w:t>Attestation</w:t>
            </w:r>
          </w:p>
        </w:tc>
        <w:tc>
          <w:tcPr>
            <w:tcW w:w="180" w:type="dxa"/>
            <w:shd w:val="clear" w:color="auto" w:fill="FFCC00"/>
          </w:tcPr>
          <w:p w:rsidR="002F0CEC" w:rsidRPr="00F2758D" w:rsidRDefault="002F0CEC" w:rsidP="007338AA">
            <w:pPr>
              <w:pStyle w:val="Titre"/>
              <w:jc w:val="both"/>
              <w:rPr>
                <w:rFonts w:ascii="Arial" w:hAnsi="Arial" w:cs="Arial"/>
                <w:color w:val="FFFF99"/>
                <w:sz w:val="20"/>
                <w:szCs w:val="20"/>
              </w:rPr>
            </w:pPr>
          </w:p>
        </w:tc>
      </w:tr>
    </w:tbl>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p>
    <w:p w:rsidR="002F0CEC" w:rsidRPr="005A3B90" w:rsidRDefault="002F0CEC" w:rsidP="007338AA">
      <w:pPr>
        <w:jc w:val="both"/>
        <w:rPr>
          <w:rFonts w:ascii="Arial" w:hAnsi="Arial" w:cs="Arial"/>
          <w:sz w:val="24"/>
          <w:szCs w:val="24"/>
        </w:rPr>
      </w:pPr>
      <w:r w:rsidRPr="005A3B90">
        <w:rPr>
          <w:rFonts w:ascii="Arial" w:hAnsi="Arial" w:cs="Arial"/>
          <w:sz w:val="24"/>
          <w:szCs w:val="24"/>
        </w:rPr>
        <w:t>Par application du règlement (CE) n°1998/2006 de la Commission du 15 décembre 2006, concernant l’application des articles 87 et 88 du traité aux aides de minimis.</w:t>
      </w:r>
    </w:p>
    <w:p w:rsidR="002F0CEC" w:rsidRPr="005A3B90" w:rsidRDefault="002F0CEC" w:rsidP="007338AA">
      <w:pPr>
        <w:jc w:val="both"/>
        <w:rPr>
          <w:rFonts w:ascii="Arial" w:hAnsi="Arial" w:cs="Arial"/>
          <w:sz w:val="24"/>
          <w:szCs w:val="24"/>
        </w:rPr>
      </w:pPr>
    </w:p>
    <w:p w:rsidR="002F0CEC" w:rsidRPr="005A3B90" w:rsidRDefault="002F0CEC" w:rsidP="007338AA">
      <w:pPr>
        <w:jc w:val="both"/>
        <w:rPr>
          <w:rFonts w:ascii="Arial" w:hAnsi="Arial" w:cs="Arial"/>
          <w:sz w:val="24"/>
          <w:szCs w:val="24"/>
        </w:rPr>
      </w:pPr>
    </w:p>
    <w:p w:rsidR="002F0CEC" w:rsidRPr="005A3B90" w:rsidRDefault="002F0CEC" w:rsidP="007338AA">
      <w:pPr>
        <w:jc w:val="both"/>
        <w:rPr>
          <w:rFonts w:ascii="Arial" w:hAnsi="Arial" w:cs="Arial"/>
          <w:sz w:val="24"/>
          <w:szCs w:val="24"/>
        </w:rPr>
      </w:pPr>
    </w:p>
    <w:p w:rsidR="002F0CEC" w:rsidRPr="005A3B90" w:rsidRDefault="002F0CEC" w:rsidP="007338AA">
      <w:pPr>
        <w:jc w:val="both"/>
        <w:rPr>
          <w:rFonts w:ascii="Arial" w:hAnsi="Arial" w:cs="Arial"/>
          <w:sz w:val="24"/>
          <w:szCs w:val="24"/>
        </w:rPr>
      </w:pPr>
    </w:p>
    <w:p w:rsidR="002F0CEC" w:rsidRPr="005A3B90" w:rsidRDefault="002F0CEC" w:rsidP="007338AA">
      <w:pPr>
        <w:jc w:val="both"/>
        <w:rPr>
          <w:rFonts w:ascii="Arial" w:hAnsi="Arial" w:cs="Arial"/>
          <w:sz w:val="24"/>
          <w:szCs w:val="24"/>
        </w:rPr>
      </w:pPr>
    </w:p>
    <w:p w:rsidR="002F0CEC" w:rsidRPr="005A3B90" w:rsidRDefault="002F0CEC" w:rsidP="007338AA">
      <w:pPr>
        <w:jc w:val="both"/>
        <w:rPr>
          <w:rFonts w:ascii="Arial" w:hAnsi="Arial" w:cs="Arial"/>
          <w:sz w:val="24"/>
          <w:szCs w:val="24"/>
        </w:rPr>
      </w:pPr>
      <w:r w:rsidRPr="005A3B90">
        <w:rPr>
          <w:rFonts w:ascii="Arial" w:hAnsi="Arial" w:cs="Arial"/>
          <w:sz w:val="24"/>
          <w:szCs w:val="24"/>
        </w:rPr>
        <w:t>Je soussigné(e), (nom et prénom)……</w:t>
      </w:r>
      <w:r w:rsidR="005A3B90">
        <w:rPr>
          <w:rFonts w:ascii="Arial" w:hAnsi="Arial" w:cs="Arial"/>
          <w:sz w:val="24"/>
          <w:szCs w:val="24"/>
        </w:rPr>
        <w:t>………………………………………………………………..</w:t>
      </w:r>
    </w:p>
    <w:p w:rsidR="002F0CEC" w:rsidRPr="005A3B90" w:rsidRDefault="002F0CEC" w:rsidP="007338AA">
      <w:pPr>
        <w:jc w:val="both"/>
        <w:rPr>
          <w:rFonts w:ascii="Arial" w:hAnsi="Arial" w:cs="Arial"/>
          <w:sz w:val="24"/>
          <w:szCs w:val="24"/>
        </w:rPr>
      </w:pPr>
      <w:r w:rsidRPr="005A3B90">
        <w:rPr>
          <w:rFonts w:ascii="Arial" w:hAnsi="Arial" w:cs="Arial"/>
          <w:sz w:val="24"/>
          <w:szCs w:val="24"/>
        </w:rPr>
        <w:t>représentant(e) légal(e) de l’associ</w:t>
      </w:r>
      <w:r w:rsidR="005A3B90">
        <w:rPr>
          <w:rFonts w:ascii="Arial" w:hAnsi="Arial" w:cs="Arial"/>
          <w:sz w:val="24"/>
          <w:szCs w:val="24"/>
        </w:rPr>
        <w:t>ation,………………………………………………………………</w:t>
      </w:r>
    </w:p>
    <w:p w:rsidR="002F0CEC" w:rsidRPr="005A3B90" w:rsidRDefault="002F0CEC" w:rsidP="007338AA">
      <w:pPr>
        <w:jc w:val="both"/>
        <w:rPr>
          <w:rFonts w:ascii="Arial" w:hAnsi="Arial" w:cs="Arial"/>
          <w:sz w:val="24"/>
          <w:szCs w:val="24"/>
        </w:rPr>
      </w:pPr>
    </w:p>
    <w:p w:rsidR="002F0CEC" w:rsidRPr="005A3B90" w:rsidRDefault="002F0CEC" w:rsidP="007338AA">
      <w:pPr>
        <w:jc w:val="both"/>
        <w:rPr>
          <w:rFonts w:ascii="Arial" w:hAnsi="Arial" w:cs="Arial"/>
          <w:sz w:val="24"/>
          <w:szCs w:val="24"/>
        </w:rPr>
      </w:pPr>
    </w:p>
    <w:p w:rsidR="002F0CEC" w:rsidRPr="005A3B90" w:rsidRDefault="002F0CEC" w:rsidP="007338AA">
      <w:pPr>
        <w:jc w:val="both"/>
        <w:rPr>
          <w:rFonts w:ascii="Arial" w:hAnsi="Arial" w:cs="Arial"/>
          <w:sz w:val="24"/>
          <w:szCs w:val="24"/>
        </w:rPr>
      </w:pPr>
    </w:p>
    <w:p w:rsidR="002F0CEC" w:rsidRPr="005A3B90" w:rsidRDefault="002F0CEC" w:rsidP="007338AA">
      <w:pPr>
        <w:jc w:val="both"/>
        <w:rPr>
          <w:rFonts w:ascii="Arial" w:hAnsi="Arial" w:cs="Arial"/>
          <w:sz w:val="24"/>
          <w:szCs w:val="24"/>
        </w:rPr>
      </w:pPr>
      <w:r w:rsidRPr="005A3B90">
        <w:rPr>
          <w:rFonts w:ascii="Arial" w:hAnsi="Arial" w:cs="Arial"/>
          <w:sz w:val="24"/>
          <w:szCs w:val="24"/>
        </w:rPr>
        <w:t>Atteste que l’association n’a pas bénéficié d’un montant total d’aides publiques spécifiques supérieur à 200 000€ sur trois exercices.</w:t>
      </w:r>
    </w:p>
    <w:p w:rsidR="002F0CEC" w:rsidRPr="005A3B90" w:rsidRDefault="002F0CEC" w:rsidP="007338AA">
      <w:pPr>
        <w:jc w:val="both"/>
        <w:rPr>
          <w:rFonts w:ascii="Arial" w:hAnsi="Arial" w:cs="Arial"/>
          <w:sz w:val="24"/>
          <w:szCs w:val="24"/>
        </w:rPr>
      </w:pPr>
    </w:p>
    <w:p w:rsidR="002F0CEC" w:rsidRPr="005A3B90" w:rsidRDefault="002F0CEC" w:rsidP="007338AA">
      <w:pPr>
        <w:jc w:val="both"/>
        <w:rPr>
          <w:rFonts w:ascii="Arial" w:hAnsi="Arial" w:cs="Arial"/>
          <w:sz w:val="24"/>
          <w:szCs w:val="24"/>
        </w:rPr>
      </w:pPr>
    </w:p>
    <w:p w:rsidR="002F0CEC" w:rsidRPr="005A3B90" w:rsidRDefault="002F0CEC" w:rsidP="007338AA">
      <w:pPr>
        <w:jc w:val="both"/>
        <w:rPr>
          <w:rFonts w:ascii="Arial" w:hAnsi="Arial" w:cs="Arial"/>
          <w:sz w:val="24"/>
          <w:szCs w:val="24"/>
        </w:rPr>
      </w:pPr>
      <w:r w:rsidRPr="005A3B90">
        <w:rPr>
          <w:rFonts w:ascii="Arial" w:hAnsi="Arial" w:cs="Arial"/>
          <w:sz w:val="24"/>
          <w:szCs w:val="24"/>
        </w:rPr>
        <w:t>Fait, le………………………………………à…………………………………………………………....</w:t>
      </w:r>
    </w:p>
    <w:p w:rsidR="002F0CEC" w:rsidRPr="005A3B90" w:rsidRDefault="002F0CEC" w:rsidP="007338AA">
      <w:pPr>
        <w:jc w:val="both"/>
        <w:rPr>
          <w:rFonts w:ascii="Arial" w:hAnsi="Arial" w:cs="Arial"/>
          <w:sz w:val="24"/>
          <w:szCs w:val="24"/>
        </w:rPr>
      </w:pPr>
    </w:p>
    <w:p w:rsidR="002F0CEC" w:rsidRPr="005A3B90" w:rsidRDefault="002F0CEC" w:rsidP="007338AA">
      <w:pPr>
        <w:jc w:val="both"/>
        <w:rPr>
          <w:rFonts w:ascii="Arial" w:hAnsi="Arial" w:cs="Arial"/>
          <w:sz w:val="24"/>
          <w:szCs w:val="24"/>
        </w:rPr>
      </w:pPr>
    </w:p>
    <w:p w:rsidR="002F0CEC" w:rsidRPr="005A3B90" w:rsidRDefault="002F0CEC" w:rsidP="007338AA">
      <w:pPr>
        <w:jc w:val="both"/>
        <w:rPr>
          <w:rFonts w:ascii="Arial" w:hAnsi="Arial" w:cs="Arial"/>
          <w:sz w:val="24"/>
          <w:szCs w:val="24"/>
        </w:rPr>
      </w:pPr>
    </w:p>
    <w:p w:rsidR="002F0CEC" w:rsidRPr="005A3B90" w:rsidRDefault="002F0CEC" w:rsidP="007338AA">
      <w:pPr>
        <w:jc w:val="both"/>
        <w:rPr>
          <w:rFonts w:ascii="Arial" w:hAnsi="Arial" w:cs="Arial"/>
          <w:sz w:val="24"/>
          <w:szCs w:val="24"/>
        </w:rPr>
      </w:pPr>
      <w:r w:rsidRPr="005A3B90">
        <w:rPr>
          <w:rFonts w:ascii="Arial" w:hAnsi="Arial" w:cs="Arial"/>
          <w:sz w:val="24"/>
          <w:szCs w:val="24"/>
        </w:rPr>
        <w:t xml:space="preserve">                                                                                                          Signature</w:t>
      </w:r>
    </w:p>
    <w:p w:rsidR="002F0CEC" w:rsidRPr="005A3B90" w:rsidRDefault="002F0CEC" w:rsidP="007338AA">
      <w:pPr>
        <w:jc w:val="both"/>
        <w:rPr>
          <w:rFonts w:ascii="Arial" w:hAnsi="Arial" w:cs="Arial"/>
          <w:sz w:val="24"/>
          <w:szCs w:val="24"/>
        </w:rPr>
      </w:pPr>
    </w:p>
    <w:p w:rsidR="002F0CEC" w:rsidRPr="005A3B90" w:rsidRDefault="002F0CEC" w:rsidP="007338AA">
      <w:pPr>
        <w:jc w:val="both"/>
        <w:rPr>
          <w:rFonts w:ascii="Arial" w:hAnsi="Arial" w:cs="Arial"/>
          <w:sz w:val="24"/>
          <w:szCs w:val="24"/>
        </w:rPr>
      </w:pPr>
    </w:p>
    <w:p w:rsidR="002F0CEC" w:rsidRPr="005A3B90" w:rsidRDefault="002F0CEC" w:rsidP="007338AA">
      <w:pPr>
        <w:jc w:val="both"/>
        <w:rPr>
          <w:rFonts w:ascii="Arial" w:hAnsi="Arial" w:cs="Arial"/>
          <w:sz w:val="24"/>
          <w:szCs w:val="24"/>
        </w:rPr>
      </w:pPr>
    </w:p>
    <w:tbl>
      <w:tblPr>
        <w:tblStyle w:val="Grilledutableau"/>
        <w:tblW w:w="0" w:type="auto"/>
        <w:tblLook w:val="01E0" w:firstRow="1" w:lastRow="1" w:firstColumn="1" w:lastColumn="1" w:noHBand="0" w:noVBand="0"/>
      </w:tblPr>
      <w:tblGrid>
        <w:gridCol w:w="10063"/>
      </w:tblGrid>
      <w:tr w:rsidR="002F0CEC" w:rsidRPr="005A3B90">
        <w:tc>
          <w:tcPr>
            <w:tcW w:w="10063" w:type="dxa"/>
          </w:tcPr>
          <w:p w:rsidR="002F0CEC" w:rsidRPr="005A3B90" w:rsidRDefault="002F0CEC" w:rsidP="007338AA">
            <w:pPr>
              <w:jc w:val="both"/>
              <w:rPr>
                <w:rFonts w:ascii="Arial" w:hAnsi="Arial" w:cs="Arial"/>
                <w:sz w:val="24"/>
                <w:szCs w:val="24"/>
              </w:rPr>
            </w:pPr>
          </w:p>
          <w:p w:rsidR="002F0CEC" w:rsidRPr="005A3B90" w:rsidRDefault="002F0CEC" w:rsidP="007338AA">
            <w:pPr>
              <w:jc w:val="both"/>
              <w:rPr>
                <w:rFonts w:ascii="Arial" w:hAnsi="Arial" w:cs="Arial"/>
                <w:sz w:val="24"/>
                <w:szCs w:val="24"/>
              </w:rPr>
            </w:pPr>
            <w:r w:rsidRPr="005A3B90">
              <w:rPr>
                <w:rFonts w:ascii="Arial" w:hAnsi="Arial" w:cs="Arial"/>
                <w:sz w:val="24"/>
                <w:szCs w:val="24"/>
              </w:rPr>
              <w:t>Sont concernées les aides publiques de toute nature (subventions directes, mise à disposition de personnels ou de locaux, exonération de charges sociales ou fiscales) attribuées par l’Etat, les collectivités territoriales, les établissements publics ou l’Union européenne.</w:t>
            </w:r>
          </w:p>
          <w:p w:rsidR="002F0CEC" w:rsidRPr="005A3B90" w:rsidRDefault="002F0CEC" w:rsidP="007338AA">
            <w:pPr>
              <w:jc w:val="both"/>
              <w:rPr>
                <w:rFonts w:ascii="Arial" w:hAnsi="Arial" w:cs="Arial"/>
                <w:sz w:val="24"/>
                <w:szCs w:val="24"/>
              </w:rPr>
            </w:pPr>
          </w:p>
          <w:p w:rsidR="002F0CEC" w:rsidRPr="005A3B90" w:rsidRDefault="002F0CEC" w:rsidP="007338AA">
            <w:pPr>
              <w:jc w:val="both"/>
              <w:rPr>
                <w:rFonts w:ascii="Arial" w:hAnsi="Arial" w:cs="Arial"/>
                <w:sz w:val="24"/>
                <w:szCs w:val="24"/>
              </w:rPr>
            </w:pPr>
            <w:r w:rsidRPr="005A3B90">
              <w:rPr>
                <w:rFonts w:ascii="Arial" w:hAnsi="Arial" w:cs="Arial"/>
                <w:sz w:val="24"/>
                <w:szCs w:val="24"/>
              </w:rPr>
              <w:t>Les aides dites de minimis dont le montant global par association est inférieur à un plafond de 200 000 EUR sur trois ans sont considérées comme n’affectant pas les échanges entre Etats membres et/ou insusceptibles de fausser la concurrence.</w:t>
            </w:r>
          </w:p>
          <w:p w:rsidR="002F0CEC" w:rsidRPr="005A3B90" w:rsidRDefault="002F0CEC" w:rsidP="007338AA">
            <w:pPr>
              <w:jc w:val="both"/>
              <w:rPr>
                <w:rFonts w:ascii="Arial" w:hAnsi="Arial" w:cs="Arial"/>
                <w:sz w:val="24"/>
                <w:szCs w:val="24"/>
              </w:rPr>
            </w:pPr>
          </w:p>
        </w:tc>
      </w:tr>
    </w:tbl>
    <w:p w:rsidR="002F0CEC" w:rsidRPr="00F2758D" w:rsidRDefault="002F0CEC" w:rsidP="007338AA">
      <w:pPr>
        <w:jc w:val="both"/>
        <w:rPr>
          <w:rFonts w:ascii="Arial" w:hAnsi="Arial" w:cs="Arial"/>
        </w:rPr>
      </w:pPr>
    </w:p>
    <w:p w:rsidR="002F0CEC" w:rsidRDefault="002F0CEC" w:rsidP="007338AA">
      <w:pPr>
        <w:jc w:val="both"/>
        <w:rPr>
          <w:rFonts w:ascii="Arial" w:hAnsi="Arial" w:cs="Arial"/>
        </w:rPr>
      </w:pPr>
    </w:p>
    <w:p w:rsidR="00142AF7" w:rsidRDefault="00142AF7" w:rsidP="007338AA">
      <w:pPr>
        <w:jc w:val="both"/>
        <w:rPr>
          <w:rFonts w:ascii="Arial" w:hAnsi="Arial" w:cs="Arial"/>
        </w:rPr>
      </w:pPr>
    </w:p>
    <w:p w:rsidR="00142AF7" w:rsidRDefault="00142AF7" w:rsidP="007338AA">
      <w:pPr>
        <w:jc w:val="both"/>
        <w:rPr>
          <w:rFonts w:ascii="Arial" w:hAnsi="Arial" w:cs="Arial"/>
        </w:rPr>
      </w:pPr>
    </w:p>
    <w:p w:rsidR="00142AF7" w:rsidRDefault="00142AF7" w:rsidP="007338AA">
      <w:pPr>
        <w:jc w:val="both"/>
        <w:rPr>
          <w:rFonts w:ascii="Arial" w:hAnsi="Arial" w:cs="Arial"/>
        </w:rPr>
      </w:pPr>
    </w:p>
    <w:p w:rsidR="00142AF7" w:rsidRDefault="00142AF7" w:rsidP="007338AA">
      <w:pPr>
        <w:jc w:val="both"/>
        <w:rPr>
          <w:rFonts w:ascii="Arial" w:hAnsi="Arial" w:cs="Arial"/>
        </w:rPr>
      </w:pPr>
    </w:p>
    <w:p w:rsidR="00142AF7" w:rsidRDefault="00142AF7" w:rsidP="007338AA">
      <w:pPr>
        <w:jc w:val="both"/>
        <w:rPr>
          <w:rFonts w:ascii="Arial" w:hAnsi="Arial" w:cs="Arial"/>
        </w:rPr>
      </w:pPr>
    </w:p>
    <w:p w:rsidR="00142AF7" w:rsidRDefault="00142AF7" w:rsidP="007338AA">
      <w:pPr>
        <w:jc w:val="both"/>
        <w:rPr>
          <w:rFonts w:ascii="Arial" w:hAnsi="Arial" w:cs="Arial"/>
        </w:rPr>
      </w:pPr>
    </w:p>
    <w:p w:rsidR="00142AF7" w:rsidRDefault="00142AF7" w:rsidP="007338AA">
      <w:pPr>
        <w:jc w:val="both"/>
        <w:rPr>
          <w:rFonts w:ascii="Arial" w:hAnsi="Arial" w:cs="Arial"/>
        </w:rPr>
      </w:pPr>
    </w:p>
    <w:p w:rsidR="00142AF7" w:rsidRDefault="00142AF7" w:rsidP="007338AA">
      <w:pPr>
        <w:jc w:val="both"/>
        <w:rPr>
          <w:rFonts w:ascii="Arial" w:hAnsi="Arial" w:cs="Arial"/>
        </w:rPr>
      </w:pPr>
    </w:p>
    <w:p w:rsidR="00142AF7" w:rsidRDefault="00142AF7" w:rsidP="007338AA">
      <w:pPr>
        <w:jc w:val="both"/>
        <w:rPr>
          <w:rFonts w:ascii="Arial" w:hAnsi="Arial" w:cs="Arial"/>
        </w:rPr>
      </w:pPr>
    </w:p>
    <w:p w:rsidR="00142AF7" w:rsidRDefault="00142AF7" w:rsidP="007338AA">
      <w:pPr>
        <w:jc w:val="both"/>
        <w:rPr>
          <w:rFonts w:ascii="Arial" w:hAnsi="Arial" w:cs="Arial"/>
        </w:rPr>
      </w:pPr>
    </w:p>
    <w:p w:rsidR="00142AF7" w:rsidRPr="00F2758D" w:rsidRDefault="00142AF7" w:rsidP="007338AA">
      <w:pPr>
        <w:jc w:val="both"/>
        <w:rPr>
          <w:rFonts w:ascii="Arial" w:hAnsi="Arial" w:cs="Arial"/>
        </w:rPr>
      </w:pPr>
    </w:p>
    <w:p w:rsidR="002F0CEC" w:rsidRPr="00F2758D" w:rsidRDefault="002F0CEC" w:rsidP="007338AA">
      <w:pPr>
        <w:jc w:val="both"/>
        <w:rPr>
          <w:rFonts w:ascii="Arial" w:hAnsi="Arial" w:cs="Arial"/>
        </w:rPr>
      </w:pPr>
    </w:p>
    <w:p w:rsidR="002F0CEC" w:rsidRPr="00F2758D" w:rsidRDefault="002F0CEC" w:rsidP="007338AA">
      <w:pPr>
        <w:pStyle w:val="Titre"/>
        <w:shd w:val="clear" w:color="auto" w:fill="FFCC00"/>
        <w:jc w:val="both"/>
        <w:rPr>
          <w:rFonts w:ascii="Arial" w:hAnsi="Arial" w:cs="Arial"/>
          <w:sz w:val="20"/>
          <w:szCs w:val="20"/>
        </w:rPr>
      </w:pPr>
      <w:r w:rsidRPr="00142AF7">
        <w:rPr>
          <w:rFonts w:ascii="Arial" w:hAnsi="Arial" w:cs="Arial"/>
          <w:color w:val="FFFF99"/>
          <w:sz w:val="96"/>
          <w:szCs w:val="96"/>
          <w:shd w:val="clear" w:color="auto" w:fill="FFCC00"/>
        </w:rPr>
        <w:lastRenderedPageBreak/>
        <w:t>5.</w:t>
      </w:r>
      <w:r w:rsidRPr="00F2758D">
        <w:rPr>
          <w:rFonts w:ascii="Arial" w:hAnsi="Arial" w:cs="Arial"/>
          <w:color w:val="FFFF99"/>
          <w:sz w:val="20"/>
          <w:szCs w:val="20"/>
          <w:shd w:val="clear" w:color="auto" w:fill="FFCC00"/>
        </w:rPr>
        <w:t xml:space="preserve"> </w:t>
      </w:r>
      <w:r w:rsidRPr="00142AF7">
        <w:rPr>
          <w:rFonts w:ascii="Franklin Gothic Medium Cond" w:hAnsi="Franklin Gothic Medium Cond"/>
          <w:b w:val="0"/>
          <w:color w:val="000080"/>
          <w:sz w:val="56"/>
        </w:rPr>
        <w:t>Pièces à joindre au dossier de demande de subvention</w:t>
      </w: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b/>
          <w:color w:val="000080"/>
        </w:rPr>
      </w:pPr>
      <w:r w:rsidRPr="00F2758D">
        <w:rPr>
          <w:rFonts w:ascii="Arial" w:hAnsi="Arial" w:cs="Arial"/>
          <w:b/>
          <w:color w:val="000080"/>
        </w:rPr>
        <w:t>Pour une première demande</w:t>
      </w:r>
    </w:p>
    <w:p w:rsidR="002F0CEC" w:rsidRPr="00F2758D" w:rsidRDefault="002F0CEC" w:rsidP="007338AA">
      <w:pPr>
        <w:jc w:val="both"/>
        <w:rPr>
          <w:rFonts w:ascii="Arial" w:hAnsi="Arial" w:cs="Arial"/>
        </w:rPr>
      </w:pPr>
    </w:p>
    <w:p w:rsidR="002F0CEC" w:rsidRPr="00F2758D" w:rsidRDefault="002F0CEC" w:rsidP="007338AA">
      <w:pPr>
        <w:numPr>
          <w:ilvl w:val="0"/>
          <w:numId w:val="4"/>
        </w:numPr>
        <w:jc w:val="both"/>
        <w:rPr>
          <w:rFonts w:ascii="Arial" w:hAnsi="Arial" w:cs="Arial"/>
        </w:rPr>
      </w:pPr>
      <w:r w:rsidRPr="00F2758D">
        <w:rPr>
          <w:rFonts w:ascii="Arial" w:hAnsi="Arial" w:cs="Arial"/>
        </w:rPr>
        <w:t xml:space="preserve">Les </w:t>
      </w:r>
      <w:r w:rsidRPr="00F2758D">
        <w:rPr>
          <w:rFonts w:ascii="Arial" w:hAnsi="Arial" w:cs="Arial"/>
          <w:b/>
          <w:bCs/>
        </w:rPr>
        <w:t>statuts régulièrement déclarés</w:t>
      </w:r>
      <w:r w:rsidRPr="00F2758D">
        <w:rPr>
          <w:rFonts w:ascii="Arial" w:hAnsi="Arial" w:cs="Arial"/>
        </w:rPr>
        <w:t>, en un seul exemplaire. Si l’association est enregistrée dans le RNA (Cf. page 2), il n’est pas nécessaire de les joindre.</w:t>
      </w:r>
    </w:p>
    <w:p w:rsidR="002F0CEC" w:rsidRPr="00F2758D" w:rsidRDefault="002F0CEC" w:rsidP="007338AA">
      <w:pPr>
        <w:ind w:left="360"/>
        <w:jc w:val="both"/>
        <w:rPr>
          <w:rFonts w:ascii="Arial" w:hAnsi="Arial" w:cs="Arial"/>
        </w:rPr>
      </w:pPr>
    </w:p>
    <w:p w:rsidR="002F0CEC" w:rsidRPr="00F2758D" w:rsidRDefault="002F0CEC" w:rsidP="007338AA">
      <w:pPr>
        <w:numPr>
          <w:ilvl w:val="0"/>
          <w:numId w:val="4"/>
        </w:numPr>
        <w:jc w:val="both"/>
        <w:rPr>
          <w:rFonts w:ascii="Arial" w:hAnsi="Arial" w:cs="Arial"/>
        </w:rPr>
      </w:pPr>
      <w:r w:rsidRPr="00F2758D">
        <w:rPr>
          <w:rFonts w:ascii="Arial" w:hAnsi="Arial" w:cs="Arial"/>
        </w:rPr>
        <w:t xml:space="preserve">La </w:t>
      </w:r>
      <w:r w:rsidRPr="00F2758D">
        <w:rPr>
          <w:rFonts w:ascii="Arial" w:hAnsi="Arial" w:cs="Arial"/>
          <w:b/>
          <w:bCs/>
        </w:rPr>
        <w:t xml:space="preserve">liste </w:t>
      </w:r>
      <w:r w:rsidRPr="00F2758D">
        <w:rPr>
          <w:rFonts w:ascii="Arial" w:hAnsi="Arial" w:cs="Arial"/>
          <w:bCs/>
        </w:rPr>
        <w:t>des personnes chargées de l’administration de l’association</w:t>
      </w:r>
      <w:r w:rsidRPr="00F2758D">
        <w:rPr>
          <w:rFonts w:ascii="Arial" w:hAnsi="Arial" w:cs="Arial"/>
        </w:rPr>
        <w:t xml:space="preserve"> régulièrement déclarée (composition du conseil, du bureau,…). Il n’est pas nécessaire de la joindre si l’association est enregistrée dans le répertoire </w:t>
      </w:r>
      <w:r w:rsidR="00526B41" w:rsidRPr="00F2758D">
        <w:rPr>
          <w:rFonts w:ascii="Arial" w:hAnsi="Arial" w:cs="Arial"/>
        </w:rPr>
        <w:t>national</w:t>
      </w:r>
      <w:r w:rsidRPr="00F2758D">
        <w:rPr>
          <w:rFonts w:ascii="Arial" w:hAnsi="Arial" w:cs="Arial"/>
        </w:rPr>
        <w:t xml:space="preserve"> des associations (RNA).</w:t>
      </w:r>
    </w:p>
    <w:p w:rsidR="002F0CEC" w:rsidRPr="00F2758D" w:rsidRDefault="002F0CEC" w:rsidP="007338AA">
      <w:pPr>
        <w:jc w:val="both"/>
        <w:rPr>
          <w:rFonts w:ascii="Arial" w:hAnsi="Arial" w:cs="Arial"/>
        </w:rPr>
      </w:pPr>
    </w:p>
    <w:p w:rsidR="002F0CEC" w:rsidRPr="00F2758D" w:rsidRDefault="002F0CEC" w:rsidP="007338AA">
      <w:pPr>
        <w:numPr>
          <w:ilvl w:val="0"/>
          <w:numId w:val="4"/>
        </w:numPr>
        <w:jc w:val="both"/>
        <w:rPr>
          <w:rFonts w:ascii="Arial" w:hAnsi="Arial" w:cs="Arial"/>
        </w:rPr>
      </w:pPr>
      <w:r w:rsidRPr="00F2758D">
        <w:rPr>
          <w:rFonts w:ascii="Arial" w:hAnsi="Arial" w:cs="Arial"/>
        </w:rPr>
        <w:t xml:space="preserve">Un </w:t>
      </w:r>
      <w:r w:rsidRPr="00F2758D">
        <w:rPr>
          <w:rFonts w:ascii="Arial" w:hAnsi="Arial" w:cs="Arial"/>
          <w:b/>
          <w:bCs/>
        </w:rPr>
        <w:t xml:space="preserve">relevé d’identité bancaire, </w:t>
      </w:r>
      <w:r w:rsidRPr="00F2758D">
        <w:rPr>
          <w:rFonts w:ascii="Arial" w:hAnsi="Arial" w:cs="Arial"/>
          <w:bCs/>
        </w:rPr>
        <w:t>portant une adresse correspondant à celle du n° SIRET.</w:t>
      </w:r>
    </w:p>
    <w:p w:rsidR="002F0CEC" w:rsidRPr="00F2758D" w:rsidRDefault="002F0CEC" w:rsidP="007338AA">
      <w:pPr>
        <w:jc w:val="both"/>
        <w:rPr>
          <w:rFonts w:ascii="Arial" w:hAnsi="Arial" w:cs="Arial"/>
        </w:rPr>
      </w:pPr>
    </w:p>
    <w:p w:rsidR="002F0CEC" w:rsidRPr="00F2758D" w:rsidRDefault="002F0CEC" w:rsidP="007338AA">
      <w:pPr>
        <w:numPr>
          <w:ilvl w:val="0"/>
          <w:numId w:val="4"/>
        </w:numPr>
        <w:jc w:val="both"/>
        <w:rPr>
          <w:rFonts w:ascii="Arial" w:hAnsi="Arial" w:cs="Arial"/>
        </w:rPr>
      </w:pPr>
      <w:r w:rsidRPr="00F2758D">
        <w:rPr>
          <w:rFonts w:ascii="Arial" w:hAnsi="Arial" w:cs="Arial"/>
        </w:rPr>
        <w:t xml:space="preserve">Si le présent dossier n’est pas signé par le représentant légal de l’association, </w:t>
      </w:r>
      <w:r w:rsidRPr="00F2758D">
        <w:rPr>
          <w:rFonts w:ascii="Arial" w:hAnsi="Arial" w:cs="Arial"/>
          <w:b/>
          <w:bCs/>
        </w:rPr>
        <w:t>le pouvoir donné par ce dernier au signataire.</w:t>
      </w:r>
    </w:p>
    <w:p w:rsidR="002F0CEC" w:rsidRPr="00F2758D" w:rsidRDefault="002F0CEC" w:rsidP="007338AA">
      <w:pPr>
        <w:jc w:val="both"/>
        <w:rPr>
          <w:rFonts w:ascii="Arial" w:hAnsi="Arial" w:cs="Arial"/>
        </w:rPr>
      </w:pPr>
    </w:p>
    <w:p w:rsidR="002F0CEC" w:rsidRPr="00F2758D" w:rsidRDefault="002F0CEC" w:rsidP="007338AA">
      <w:pPr>
        <w:numPr>
          <w:ilvl w:val="0"/>
          <w:numId w:val="4"/>
        </w:numPr>
        <w:jc w:val="both"/>
        <w:rPr>
          <w:rFonts w:ascii="Arial" w:hAnsi="Arial" w:cs="Arial"/>
        </w:rPr>
      </w:pPr>
      <w:r w:rsidRPr="00F2758D">
        <w:rPr>
          <w:rFonts w:ascii="Arial" w:hAnsi="Arial" w:cs="Arial"/>
          <w:bCs/>
        </w:rPr>
        <w:t>Les comptes approuvés du dernier exercice clos.</w:t>
      </w:r>
    </w:p>
    <w:p w:rsidR="002F0CEC" w:rsidRPr="00F2758D" w:rsidRDefault="002F0CEC" w:rsidP="007338AA">
      <w:pPr>
        <w:jc w:val="both"/>
        <w:rPr>
          <w:rFonts w:ascii="Arial" w:hAnsi="Arial" w:cs="Arial"/>
        </w:rPr>
      </w:pPr>
    </w:p>
    <w:p w:rsidR="002F0CEC" w:rsidRPr="00F2758D" w:rsidRDefault="002F0CEC" w:rsidP="007338AA">
      <w:pPr>
        <w:numPr>
          <w:ilvl w:val="0"/>
          <w:numId w:val="4"/>
        </w:numPr>
        <w:jc w:val="both"/>
        <w:rPr>
          <w:rFonts w:ascii="Arial" w:hAnsi="Arial" w:cs="Arial"/>
        </w:rPr>
      </w:pPr>
      <w:r w:rsidRPr="00F2758D">
        <w:rPr>
          <w:rFonts w:ascii="Arial" w:hAnsi="Arial" w:cs="Arial"/>
          <w:bCs/>
        </w:rPr>
        <w:t>Le rapport du commissaire aux comptes pour les associations qui en ont désigné un, notamment celles qui ont reçu annuellement plus de 153 000 euros de dons ou de subventions.</w:t>
      </w:r>
    </w:p>
    <w:p w:rsidR="002F0CEC" w:rsidRPr="00F2758D" w:rsidRDefault="002F0CEC" w:rsidP="007338AA">
      <w:pPr>
        <w:jc w:val="both"/>
        <w:rPr>
          <w:rFonts w:ascii="Arial" w:hAnsi="Arial" w:cs="Arial"/>
        </w:rPr>
      </w:pPr>
    </w:p>
    <w:p w:rsidR="002F0CEC" w:rsidRPr="00F2758D" w:rsidRDefault="002F0CEC" w:rsidP="007338AA">
      <w:pPr>
        <w:numPr>
          <w:ilvl w:val="0"/>
          <w:numId w:val="4"/>
        </w:numPr>
        <w:jc w:val="both"/>
        <w:rPr>
          <w:rFonts w:ascii="Arial" w:hAnsi="Arial" w:cs="Arial"/>
        </w:rPr>
      </w:pPr>
      <w:r w:rsidRPr="00F2758D">
        <w:rPr>
          <w:rFonts w:ascii="Arial" w:hAnsi="Arial" w:cs="Arial"/>
          <w:bCs/>
        </w:rPr>
        <w:t>Le cas échéant, la référence de la publication sur le site internet des JO des documents ci-dessus. En ce cas, il n’est pas nécessaire de les joindre.</w:t>
      </w:r>
    </w:p>
    <w:p w:rsidR="002F0CEC" w:rsidRPr="00F2758D" w:rsidRDefault="002F0CEC" w:rsidP="007338AA">
      <w:pPr>
        <w:jc w:val="both"/>
        <w:rPr>
          <w:rFonts w:ascii="Arial" w:hAnsi="Arial" w:cs="Arial"/>
        </w:rPr>
      </w:pPr>
    </w:p>
    <w:p w:rsidR="002F0CEC" w:rsidRPr="00F2758D" w:rsidRDefault="002F0CEC" w:rsidP="007338AA">
      <w:pPr>
        <w:numPr>
          <w:ilvl w:val="0"/>
          <w:numId w:val="4"/>
        </w:numPr>
        <w:jc w:val="both"/>
        <w:rPr>
          <w:rFonts w:ascii="Arial" w:hAnsi="Arial" w:cs="Arial"/>
        </w:rPr>
      </w:pPr>
      <w:r w:rsidRPr="00F2758D">
        <w:rPr>
          <w:rFonts w:ascii="Arial" w:hAnsi="Arial" w:cs="Arial"/>
          <w:bCs/>
          <w:caps/>
        </w:rPr>
        <w:t>l</w:t>
      </w:r>
      <w:r w:rsidRPr="00F2758D">
        <w:rPr>
          <w:rFonts w:ascii="Arial" w:hAnsi="Arial" w:cs="Arial"/>
          <w:bCs/>
        </w:rPr>
        <w:t>e plus récent rapport d’activité approuvé.</w:t>
      </w: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b/>
          <w:color w:val="000080"/>
        </w:rPr>
      </w:pPr>
    </w:p>
    <w:p w:rsidR="002F0CEC" w:rsidRPr="00F2758D" w:rsidRDefault="002F0CEC" w:rsidP="007338AA">
      <w:pPr>
        <w:jc w:val="both"/>
        <w:rPr>
          <w:rFonts w:ascii="Arial" w:hAnsi="Arial" w:cs="Arial"/>
          <w:b/>
          <w:color w:val="000080"/>
        </w:rPr>
      </w:pPr>
      <w:r w:rsidRPr="00F2758D">
        <w:rPr>
          <w:rFonts w:ascii="Arial" w:hAnsi="Arial" w:cs="Arial"/>
          <w:b/>
          <w:color w:val="000080"/>
        </w:rPr>
        <w:t>Pour un renouvellement :</w:t>
      </w:r>
    </w:p>
    <w:p w:rsidR="002F0CEC" w:rsidRPr="00F2758D" w:rsidRDefault="002F0CEC" w:rsidP="007338AA">
      <w:pPr>
        <w:jc w:val="both"/>
        <w:rPr>
          <w:rFonts w:ascii="Arial" w:hAnsi="Arial" w:cs="Arial"/>
        </w:rPr>
      </w:pPr>
    </w:p>
    <w:p w:rsidR="002F0CEC" w:rsidRPr="00F2758D" w:rsidRDefault="002F0CEC" w:rsidP="007338AA">
      <w:pPr>
        <w:numPr>
          <w:ilvl w:val="0"/>
          <w:numId w:val="5"/>
        </w:numPr>
        <w:jc w:val="both"/>
        <w:rPr>
          <w:rFonts w:ascii="Arial" w:hAnsi="Arial" w:cs="Arial"/>
        </w:rPr>
      </w:pPr>
      <w:r w:rsidRPr="00F2758D">
        <w:rPr>
          <w:rFonts w:ascii="Arial" w:hAnsi="Arial" w:cs="Arial"/>
          <w:caps/>
        </w:rPr>
        <w:t>u</w:t>
      </w:r>
      <w:r w:rsidRPr="00F2758D">
        <w:rPr>
          <w:rFonts w:ascii="Arial" w:hAnsi="Arial" w:cs="Arial"/>
        </w:rPr>
        <w:t xml:space="preserve">n exemplaire des statuts déposés ou approuvés de l’association, </w:t>
      </w:r>
      <w:r w:rsidRPr="00F2758D">
        <w:rPr>
          <w:rFonts w:ascii="Arial" w:hAnsi="Arial" w:cs="Arial"/>
          <w:b/>
          <w:bCs/>
        </w:rPr>
        <w:t>s’ils ont été modifiés depuis le dépôt d’une demande initiale.</w:t>
      </w:r>
      <w:r w:rsidRPr="00F2758D">
        <w:rPr>
          <w:rFonts w:ascii="Arial" w:hAnsi="Arial" w:cs="Arial"/>
        </w:rPr>
        <w:t xml:space="preserve"> . Si l’association est enregistrée dans le RNA, ce n’est nécessaire.</w:t>
      </w:r>
    </w:p>
    <w:p w:rsidR="002F0CEC" w:rsidRPr="00F2758D" w:rsidRDefault="002F0CEC" w:rsidP="007338AA">
      <w:pPr>
        <w:ind w:left="360"/>
        <w:jc w:val="both"/>
        <w:rPr>
          <w:rFonts w:ascii="Arial" w:hAnsi="Arial" w:cs="Arial"/>
        </w:rPr>
      </w:pPr>
    </w:p>
    <w:p w:rsidR="002F0CEC" w:rsidRPr="00F2758D" w:rsidRDefault="002F0CEC" w:rsidP="007338AA">
      <w:pPr>
        <w:numPr>
          <w:ilvl w:val="0"/>
          <w:numId w:val="5"/>
        </w:numPr>
        <w:jc w:val="both"/>
        <w:rPr>
          <w:rFonts w:ascii="Arial" w:hAnsi="Arial" w:cs="Arial"/>
          <w:caps/>
        </w:rPr>
      </w:pPr>
      <w:r w:rsidRPr="00F2758D">
        <w:rPr>
          <w:rFonts w:ascii="Arial" w:hAnsi="Arial" w:cs="Arial"/>
        </w:rPr>
        <w:t xml:space="preserve">La </w:t>
      </w:r>
      <w:r w:rsidRPr="00F2758D">
        <w:rPr>
          <w:rFonts w:ascii="Arial" w:hAnsi="Arial" w:cs="Arial"/>
          <w:b/>
        </w:rPr>
        <w:t>liste</w:t>
      </w:r>
      <w:r w:rsidRPr="00F2758D">
        <w:rPr>
          <w:rFonts w:ascii="Arial" w:hAnsi="Arial" w:cs="Arial"/>
        </w:rPr>
        <w:t xml:space="preserve"> des personnes chargées de l’administration de l’association régulièrement déclarée </w:t>
      </w:r>
      <w:r w:rsidRPr="00F2758D">
        <w:rPr>
          <w:rFonts w:ascii="Arial" w:hAnsi="Arial" w:cs="Arial"/>
          <w:b/>
        </w:rPr>
        <w:t>si elle a été modifiée</w:t>
      </w:r>
      <w:r w:rsidRPr="00F2758D">
        <w:rPr>
          <w:rFonts w:ascii="Arial" w:hAnsi="Arial" w:cs="Arial"/>
        </w:rPr>
        <w:t>. Ce n’est pas nécessaire si l’association est enregistrée dans le RNA</w:t>
      </w:r>
      <w:r w:rsidRPr="00F2758D">
        <w:rPr>
          <w:rFonts w:ascii="Arial" w:hAnsi="Arial" w:cs="Arial"/>
          <w:caps/>
        </w:rPr>
        <w:t>.</w:t>
      </w:r>
    </w:p>
    <w:p w:rsidR="002F0CEC" w:rsidRPr="00F2758D" w:rsidRDefault="002F0CEC" w:rsidP="007338AA">
      <w:pPr>
        <w:jc w:val="both"/>
        <w:rPr>
          <w:rFonts w:ascii="Arial" w:hAnsi="Arial" w:cs="Arial"/>
          <w:b/>
          <w:bCs/>
        </w:rPr>
      </w:pPr>
    </w:p>
    <w:p w:rsidR="002F0CEC" w:rsidRPr="00F2758D" w:rsidRDefault="002F0CEC" w:rsidP="007338AA">
      <w:pPr>
        <w:numPr>
          <w:ilvl w:val="0"/>
          <w:numId w:val="5"/>
        </w:numPr>
        <w:jc w:val="both"/>
        <w:rPr>
          <w:rFonts w:ascii="Arial" w:hAnsi="Arial" w:cs="Arial"/>
        </w:rPr>
      </w:pPr>
      <w:r w:rsidRPr="00F2758D">
        <w:rPr>
          <w:rFonts w:ascii="Arial" w:hAnsi="Arial" w:cs="Arial"/>
        </w:rPr>
        <w:t xml:space="preserve">Un </w:t>
      </w:r>
      <w:r w:rsidRPr="00F2758D">
        <w:rPr>
          <w:rFonts w:ascii="Arial" w:hAnsi="Arial" w:cs="Arial"/>
          <w:bCs/>
        </w:rPr>
        <w:t>relevé d’identité bancaire de</w:t>
      </w:r>
      <w:r w:rsidRPr="00F2758D">
        <w:rPr>
          <w:rFonts w:ascii="Arial" w:hAnsi="Arial" w:cs="Arial"/>
          <w:b/>
          <w:bCs/>
        </w:rPr>
        <w:t xml:space="preserve"> </w:t>
      </w:r>
      <w:r w:rsidRPr="00F2758D">
        <w:rPr>
          <w:rFonts w:ascii="Arial" w:hAnsi="Arial" w:cs="Arial"/>
          <w:bCs/>
        </w:rPr>
        <w:t xml:space="preserve">l’association </w:t>
      </w:r>
      <w:r w:rsidRPr="00F2758D">
        <w:rPr>
          <w:rFonts w:ascii="Arial" w:hAnsi="Arial" w:cs="Arial"/>
          <w:b/>
          <w:bCs/>
        </w:rPr>
        <w:t>s’il a changé</w:t>
      </w:r>
      <w:r w:rsidRPr="00F2758D">
        <w:rPr>
          <w:rFonts w:ascii="Arial" w:hAnsi="Arial" w:cs="Arial"/>
          <w:bCs/>
        </w:rPr>
        <w:t>, portant une adresse correspondant à celle du n° SIRET.</w:t>
      </w:r>
    </w:p>
    <w:p w:rsidR="002F0CEC" w:rsidRPr="00F2758D" w:rsidRDefault="002F0CEC" w:rsidP="007338AA">
      <w:pPr>
        <w:jc w:val="both"/>
        <w:rPr>
          <w:rFonts w:ascii="Arial" w:hAnsi="Arial" w:cs="Arial"/>
        </w:rPr>
      </w:pPr>
    </w:p>
    <w:p w:rsidR="002F0CEC" w:rsidRPr="00F2758D" w:rsidRDefault="002F0CEC" w:rsidP="007338AA">
      <w:pPr>
        <w:numPr>
          <w:ilvl w:val="0"/>
          <w:numId w:val="5"/>
        </w:numPr>
        <w:jc w:val="both"/>
        <w:rPr>
          <w:rFonts w:ascii="Arial" w:hAnsi="Arial" w:cs="Arial"/>
        </w:rPr>
      </w:pPr>
      <w:r w:rsidRPr="00F2758D">
        <w:rPr>
          <w:rFonts w:ascii="Arial" w:hAnsi="Arial" w:cs="Arial"/>
        </w:rPr>
        <w:t xml:space="preserve">Si le présent dossier n’est pas signé par le représentant légal de l’association, </w:t>
      </w:r>
      <w:r w:rsidRPr="00F2758D">
        <w:rPr>
          <w:rFonts w:ascii="Arial" w:hAnsi="Arial" w:cs="Arial"/>
          <w:b/>
          <w:bCs/>
        </w:rPr>
        <w:t>le pouvoir de ce dernier au signataire.</w:t>
      </w:r>
    </w:p>
    <w:p w:rsidR="002F0CEC" w:rsidRPr="00F2758D" w:rsidRDefault="002F0CEC" w:rsidP="007338AA">
      <w:pPr>
        <w:jc w:val="both"/>
        <w:rPr>
          <w:rFonts w:ascii="Arial" w:hAnsi="Arial" w:cs="Arial"/>
        </w:rPr>
      </w:pPr>
    </w:p>
    <w:p w:rsidR="002F0CEC" w:rsidRPr="00F2758D" w:rsidRDefault="002F0CEC" w:rsidP="007338AA">
      <w:pPr>
        <w:numPr>
          <w:ilvl w:val="0"/>
          <w:numId w:val="5"/>
        </w:numPr>
        <w:jc w:val="both"/>
        <w:rPr>
          <w:rFonts w:ascii="Arial" w:hAnsi="Arial" w:cs="Arial"/>
        </w:rPr>
      </w:pPr>
      <w:r w:rsidRPr="00F2758D">
        <w:rPr>
          <w:rFonts w:ascii="Arial" w:hAnsi="Arial" w:cs="Arial"/>
          <w:bCs/>
        </w:rPr>
        <w:t>Le rapport du commissaire aux comptes pour les associations qui en ont désigné un, notamment celles qui ont reçu annuellement plus de 153 000 euros de dons ou de subventions.</w:t>
      </w:r>
    </w:p>
    <w:p w:rsidR="002F0CEC" w:rsidRPr="00F2758D" w:rsidRDefault="002F0CEC" w:rsidP="007338AA">
      <w:pPr>
        <w:jc w:val="both"/>
        <w:rPr>
          <w:rFonts w:ascii="Arial" w:hAnsi="Arial" w:cs="Arial"/>
        </w:rPr>
      </w:pPr>
    </w:p>
    <w:p w:rsidR="002F0CEC" w:rsidRPr="00F2758D" w:rsidRDefault="002F0CEC" w:rsidP="007338AA">
      <w:pPr>
        <w:numPr>
          <w:ilvl w:val="0"/>
          <w:numId w:val="5"/>
        </w:numPr>
        <w:jc w:val="both"/>
        <w:rPr>
          <w:rFonts w:ascii="Arial" w:hAnsi="Arial" w:cs="Arial"/>
        </w:rPr>
      </w:pPr>
      <w:r w:rsidRPr="00F2758D">
        <w:rPr>
          <w:rFonts w:ascii="Arial" w:hAnsi="Arial" w:cs="Arial"/>
          <w:bCs/>
        </w:rPr>
        <w:t>Le cas échéant, la référence de la publication sur le site internet des JO des documents ci-dessus. En ce cas, il n’est pas nécessaire des les joindre.</w:t>
      </w:r>
    </w:p>
    <w:p w:rsidR="002F0CEC" w:rsidRPr="00F2758D" w:rsidRDefault="002F0CEC" w:rsidP="007338AA">
      <w:pPr>
        <w:jc w:val="both"/>
        <w:rPr>
          <w:rFonts w:ascii="Arial" w:hAnsi="Arial" w:cs="Arial"/>
        </w:rPr>
      </w:pPr>
    </w:p>
    <w:p w:rsidR="002F0CEC" w:rsidRPr="00F2758D" w:rsidRDefault="002F0CEC" w:rsidP="007338AA">
      <w:pPr>
        <w:numPr>
          <w:ilvl w:val="0"/>
          <w:numId w:val="5"/>
        </w:numPr>
        <w:jc w:val="both"/>
        <w:rPr>
          <w:rFonts w:ascii="Arial" w:hAnsi="Arial" w:cs="Arial"/>
        </w:rPr>
      </w:pPr>
      <w:r w:rsidRPr="00F2758D">
        <w:rPr>
          <w:rFonts w:ascii="Arial" w:hAnsi="Arial" w:cs="Arial"/>
          <w:bCs/>
          <w:caps/>
        </w:rPr>
        <w:t>l</w:t>
      </w:r>
      <w:r w:rsidRPr="00F2758D">
        <w:rPr>
          <w:rFonts w:ascii="Arial" w:hAnsi="Arial" w:cs="Arial"/>
          <w:bCs/>
        </w:rPr>
        <w:t>e plus récent rapport d’activité approuvé.</w:t>
      </w:r>
    </w:p>
    <w:p w:rsidR="002F0CEC" w:rsidRPr="00F2758D" w:rsidRDefault="002F0CEC" w:rsidP="007338AA">
      <w:pPr>
        <w:jc w:val="both"/>
        <w:rPr>
          <w:rFonts w:ascii="Arial" w:hAnsi="Arial" w:cs="Arial"/>
          <w:color w:val="FF0000"/>
        </w:rPr>
      </w:pPr>
    </w:p>
    <w:p w:rsidR="002F0CEC" w:rsidRDefault="002F0CEC" w:rsidP="007338AA">
      <w:pPr>
        <w:jc w:val="both"/>
        <w:rPr>
          <w:rFonts w:ascii="Arial" w:hAnsi="Arial" w:cs="Arial"/>
          <w:color w:val="FF0000"/>
        </w:rPr>
      </w:pPr>
    </w:p>
    <w:p w:rsidR="00142AF7" w:rsidRPr="00F2758D" w:rsidRDefault="00142AF7" w:rsidP="007338AA">
      <w:pPr>
        <w:jc w:val="both"/>
        <w:rPr>
          <w:rFonts w:ascii="Arial" w:hAnsi="Arial" w:cs="Arial"/>
        </w:rPr>
      </w:pP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p>
    <w:p w:rsidR="002F0CEC" w:rsidRPr="00142AF7" w:rsidRDefault="002F0CEC" w:rsidP="007338AA">
      <w:pPr>
        <w:pStyle w:val="Titre"/>
        <w:shd w:val="clear" w:color="auto" w:fill="FFCC00"/>
        <w:jc w:val="both"/>
        <w:rPr>
          <w:rFonts w:ascii="Franklin Gothic Medium Cond" w:hAnsi="Franklin Gothic Medium Cond"/>
          <w:b w:val="0"/>
          <w:color w:val="000080"/>
          <w:sz w:val="56"/>
        </w:rPr>
      </w:pPr>
      <w:smartTag w:uri="urn:schemas-microsoft-com:office:cs:smarttags" w:element="NumConv6p0">
        <w:smartTagPr>
          <w:attr w:name="sch" w:val="1"/>
          <w:attr w:name="val" w:val="6"/>
        </w:smartTagPr>
        <w:r w:rsidRPr="00142AF7">
          <w:rPr>
            <w:rFonts w:ascii="Arial" w:hAnsi="Arial" w:cs="Arial"/>
            <w:color w:val="FFFF99"/>
            <w:sz w:val="96"/>
            <w:szCs w:val="96"/>
            <w:shd w:val="clear" w:color="auto" w:fill="FFCC00"/>
          </w:rPr>
          <w:lastRenderedPageBreak/>
          <w:t>6</w:t>
        </w:r>
      </w:smartTag>
      <w:r w:rsidRPr="00142AF7">
        <w:rPr>
          <w:rFonts w:ascii="Arial" w:hAnsi="Arial" w:cs="Arial"/>
          <w:color w:val="FFFF99"/>
          <w:sz w:val="96"/>
          <w:szCs w:val="96"/>
          <w:shd w:val="clear" w:color="auto" w:fill="FFCC00"/>
        </w:rPr>
        <w:t>-</w:t>
      </w:r>
      <w:smartTag w:uri="urn:schemas-microsoft-com:office:cs:smarttags" w:element="NumConv6p0">
        <w:smartTagPr>
          <w:attr w:name="sch" w:val="1"/>
          <w:attr w:name="val" w:val="1"/>
        </w:smartTagPr>
        <w:r w:rsidRPr="00142AF7">
          <w:rPr>
            <w:rFonts w:ascii="Arial" w:hAnsi="Arial" w:cs="Arial"/>
            <w:color w:val="FFFF99"/>
            <w:sz w:val="72"/>
            <w:szCs w:val="72"/>
            <w:shd w:val="clear" w:color="auto" w:fill="FFCC00"/>
          </w:rPr>
          <w:t>1</w:t>
        </w:r>
      </w:smartTag>
      <w:r w:rsidRPr="00142AF7">
        <w:rPr>
          <w:rFonts w:ascii="Arial" w:hAnsi="Arial" w:cs="Arial"/>
          <w:color w:val="FFFF99"/>
          <w:sz w:val="96"/>
          <w:szCs w:val="96"/>
          <w:shd w:val="clear" w:color="auto" w:fill="FFCC00"/>
        </w:rPr>
        <w:t>.</w:t>
      </w:r>
      <w:r w:rsidRPr="00F2758D">
        <w:rPr>
          <w:rFonts w:ascii="Arial" w:hAnsi="Arial" w:cs="Arial"/>
          <w:color w:val="FFFF99"/>
          <w:sz w:val="20"/>
          <w:szCs w:val="20"/>
          <w:shd w:val="clear" w:color="auto" w:fill="FFCC00"/>
        </w:rPr>
        <w:t xml:space="preserve"> </w:t>
      </w:r>
      <w:r w:rsidRPr="00142AF7">
        <w:rPr>
          <w:rFonts w:ascii="Franklin Gothic Medium Cond" w:hAnsi="Franklin Gothic Medium Cond"/>
          <w:b w:val="0"/>
          <w:color w:val="000080"/>
          <w:sz w:val="56"/>
        </w:rPr>
        <w:t>Compte rendu financier</w:t>
      </w:r>
      <w:r w:rsidR="00D45FE1">
        <w:rPr>
          <w:rFonts w:ascii="Franklin Gothic Medium Cond" w:hAnsi="Franklin Gothic Medium Cond"/>
          <w:b w:val="0"/>
          <w:color w:val="000080"/>
          <w:sz w:val="56"/>
        </w:rPr>
        <w:t xml:space="preserve"> </w:t>
      </w:r>
      <w:r w:rsidRPr="00142AF7">
        <w:rPr>
          <w:rFonts w:ascii="Franklin Gothic Medium Cond" w:hAnsi="Franklin Gothic Medium Cond"/>
          <w:b w:val="0"/>
          <w:color w:val="000080"/>
          <w:sz w:val="56"/>
        </w:rPr>
        <w:t>:</w:t>
      </w:r>
    </w:p>
    <w:p w:rsidR="002F0CEC" w:rsidRPr="00142AF7" w:rsidRDefault="00526B41" w:rsidP="007338AA">
      <w:pPr>
        <w:pStyle w:val="Titre"/>
        <w:shd w:val="clear" w:color="auto" w:fill="FFCC00"/>
        <w:jc w:val="both"/>
        <w:rPr>
          <w:rFonts w:ascii="Franklin Gothic Medium Cond" w:hAnsi="Franklin Gothic Medium Cond"/>
          <w:b w:val="0"/>
          <w:color w:val="000080"/>
          <w:sz w:val="56"/>
        </w:rPr>
      </w:pPr>
      <w:r w:rsidRPr="00142AF7">
        <w:rPr>
          <w:rFonts w:ascii="Franklin Gothic Medium Cond" w:hAnsi="Franklin Gothic Medium Cond"/>
          <w:b w:val="0"/>
          <w:color w:val="000080"/>
          <w:sz w:val="56"/>
        </w:rPr>
        <w:t>Bilan</w:t>
      </w:r>
      <w:r w:rsidR="002F0CEC" w:rsidRPr="00142AF7">
        <w:rPr>
          <w:rFonts w:ascii="Franklin Gothic Medium Cond" w:hAnsi="Franklin Gothic Medium Cond"/>
          <w:b w:val="0"/>
          <w:color w:val="000080"/>
          <w:sz w:val="56"/>
        </w:rPr>
        <w:t xml:space="preserve"> qualitatif de l’action réalisée</w:t>
      </w:r>
    </w:p>
    <w:p w:rsidR="002F0CEC" w:rsidRPr="00F2758D" w:rsidRDefault="002F0CEC" w:rsidP="007338AA">
      <w:pPr>
        <w:pStyle w:val="Titre"/>
        <w:shd w:val="clear" w:color="auto" w:fill="FFCC00"/>
        <w:jc w:val="both"/>
        <w:rPr>
          <w:rFonts w:ascii="Arial" w:hAnsi="Arial" w:cs="Arial"/>
          <w:i/>
          <w:iCs/>
          <w:sz w:val="20"/>
          <w:szCs w:val="20"/>
        </w:rPr>
      </w:pPr>
      <w:r w:rsidRPr="00F2758D">
        <w:rPr>
          <w:rFonts w:ascii="Arial" w:hAnsi="Arial" w:cs="Arial"/>
          <w:i/>
          <w:iCs/>
          <w:sz w:val="20"/>
          <w:szCs w:val="20"/>
        </w:rPr>
        <w:t xml:space="preserve">Cette fiche est à détacher et à retourner </w:t>
      </w:r>
      <w:r w:rsidR="00590951">
        <w:rPr>
          <w:rFonts w:ascii="Arial" w:hAnsi="Arial" w:cs="Arial"/>
          <w:i/>
          <w:iCs/>
          <w:sz w:val="20"/>
          <w:szCs w:val="20"/>
        </w:rPr>
        <w:t>selon le calendrier indiqué en V de cet appel à projets</w:t>
      </w:r>
      <w:r w:rsidRPr="00F2758D">
        <w:rPr>
          <w:rFonts w:ascii="Arial" w:hAnsi="Arial" w:cs="Arial"/>
          <w:i/>
          <w:iCs/>
          <w:sz w:val="20"/>
          <w:szCs w:val="20"/>
        </w:rPr>
        <w:t>. Elle doit obligatoirement être établie, avant toute nouvelle demande de subvention. Vous pouvez ne renseigner que les cases grises du tableau si le budget prévisionnel de l’action projetée a été présenté sous cette forme.</w:t>
      </w:r>
    </w:p>
    <w:p w:rsidR="002F0CEC" w:rsidRPr="00F2758D" w:rsidRDefault="002F0CEC" w:rsidP="007338AA">
      <w:pPr>
        <w:pStyle w:val="Titre"/>
        <w:shd w:val="clear" w:color="auto" w:fill="FFCC00"/>
        <w:jc w:val="both"/>
        <w:rPr>
          <w:rFonts w:ascii="Arial" w:hAnsi="Arial" w:cs="Arial"/>
          <w:i/>
          <w:iCs/>
          <w:sz w:val="20"/>
          <w:szCs w:val="20"/>
        </w:rPr>
      </w:pPr>
      <w:r w:rsidRPr="00F2758D">
        <w:rPr>
          <w:rFonts w:ascii="Arial" w:hAnsi="Arial" w:cs="Arial"/>
          <w:i/>
          <w:iCs/>
          <w:sz w:val="20"/>
          <w:szCs w:val="20"/>
        </w:rPr>
        <w:t>Cette fiche peut être adaptée par les autorités publiques en fonction de leurs priorités d’intervention.</w:t>
      </w: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i/>
        </w:rPr>
      </w:pPr>
    </w:p>
    <w:p w:rsidR="002F0CEC" w:rsidRPr="00142AF7" w:rsidRDefault="002F0CEC" w:rsidP="007338AA">
      <w:pPr>
        <w:jc w:val="both"/>
        <w:rPr>
          <w:rFonts w:ascii="Arial" w:hAnsi="Arial" w:cs="Arial"/>
          <w:i/>
          <w:sz w:val="24"/>
          <w:szCs w:val="24"/>
        </w:rPr>
      </w:pPr>
      <w:r w:rsidRPr="00142AF7">
        <w:rPr>
          <w:rFonts w:ascii="Arial" w:hAnsi="Arial" w:cs="Arial"/>
          <w:i/>
          <w:sz w:val="24"/>
          <w:szCs w:val="24"/>
        </w:rPr>
        <w:t>Décrire précisément la mise en œuvre de l’action :</w:t>
      </w:r>
    </w:p>
    <w:p w:rsidR="002F0CEC" w:rsidRPr="00142AF7" w:rsidRDefault="002F0CEC" w:rsidP="007338AA">
      <w:pPr>
        <w:jc w:val="both"/>
        <w:rPr>
          <w:rFonts w:ascii="Arial" w:hAnsi="Arial" w:cs="Arial"/>
          <w:sz w:val="24"/>
          <w:szCs w:val="24"/>
        </w:rPr>
      </w:pPr>
    </w:p>
    <w:p w:rsidR="002F0CEC" w:rsidRPr="00142AF7" w:rsidRDefault="002F0CEC" w:rsidP="007338AA">
      <w:pPr>
        <w:jc w:val="both"/>
        <w:rPr>
          <w:rFonts w:ascii="Arial" w:hAnsi="Arial" w:cs="Arial"/>
          <w:sz w:val="24"/>
          <w:szCs w:val="24"/>
        </w:rPr>
      </w:pPr>
    </w:p>
    <w:p w:rsidR="002F0CEC" w:rsidRPr="00142AF7" w:rsidRDefault="002F0CEC" w:rsidP="007338AA">
      <w:pPr>
        <w:jc w:val="both"/>
        <w:rPr>
          <w:rFonts w:ascii="Arial" w:hAnsi="Arial" w:cs="Arial"/>
          <w:sz w:val="24"/>
          <w:szCs w:val="24"/>
        </w:rPr>
      </w:pPr>
    </w:p>
    <w:p w:rsidR="002F0CEC" w:rsidRPr="00142AF7" w:rsidRDefault="002F0CEC" w:rsidP="007338AA">
      <w:pPr>
        <w:jc w:val="both"/>
        <w:rPr>
          <w:rFonts w:ascii="Arial" w:hAnsi="Arial" w:cs="Arial"/>
          <w:sz w:val="24"/>
          <w:szCs w:val="24"/>
        </w:rPr>
      </w:pPr>
    </w:p>
    <w:p w:rsidR="002F0CEC" w:rsidRPr="00142AF7" w:rsidRDefault="002F0CEC" w:rsidP="007338AA">
      <w:pPr>
        <w:jc w:val="both"/>
        <w:rPr>
          <w:rFonts w:ascii="Arial" w:hAnsi="Arial" w:cs="Arial"/>
          <w:sz w:val="24"/>
          <w:szCs w:val="24"/>
        </w:rPr>
      </w:pPr>
    </w:p>
    <w:p w:rsidR="002F0CEC" w:rsidRPr="00142AF7" w:rsidRDefault="002F0CEC" w:rsidP="007338AA">
      <w:pPr>
        <w:jc w:val="both"/>
        <w:rPr>
          <w:rFonts w:ascii="Arial" w:hAnsi="Arial" w:cs="Arial"/>
          <w:sz w:val="24"/>
          <w:szCs w:val="24"/>
        </w:rPr>
      </w:pPr>
    </w:p>
    <w:p w:rsidR="002F0CEC" w:rsidRPr="00142AF7" w:rsidRDefault="002F0CEC" w:rsidP="007338AA">
      <w:pPr>
        <w:jc w:val="both"/>
        <w:rPr>
          <w:rFonts w:ascii="Arial" w:hAnsi="Arial" w:cs="Arial"/>
          <w:sz w:val="24"/>
          <w:szCs w:val="24"/>
        </w:rPr>
      </w:pPr>
    </w:p>
    <w:p w:rsidR="002F0CEC" w:rsidRPr="00142AF7" w:rsidRDefault="002F0CEC" w:rsidP="007338AA">
      <w:pPr>
        <w:jc w:val="both"/>
        <w:rPr>
          <w:rFonts w:ascii="Arial" w:hAnsi="Arial" w:cs="Arial"/>
          <w:sz w:val="24"/>
          <w:szCs w:val="24"/>
        </w:rPr>
      </w:pPr>
    </w:p>
    <w:p w:rsidR="002F0CEC" w:rsidRPr="00142AF7" w:rsidRDefault="002F0CEC" w:rsidP="007338AA">
      <w:pPr>
        <w:jc w:val="both"/>
        <w:rPr>
          <w:rFonts w:ascii="Arial" w:hAnsi="Arial" w:cs="Arial"/>
          <w:i/>
          <w:sz w:val="24"/>
          <w:szCs w:val="24"/>
        </w:rPr>
      </w:pPr>
      <w:r w:rsidRPr="00142AF7">
        <w:rPr>
          <w:rFonts w:ascii="Arial" w:hAnsi="Arial" w:cs="Arial"/>
          <w:i/>
          <w:sz w:val="24"/>
          <w:szCs w:val="24"/>
        </w:rPr>
        <w:t>Quel a été le nombre approximatif de personnes bénéficiaires (par type de publics) ?</w:t>
      </w:r>
    </w:p>
    <w:p w:rsidR="002F0CEC" w:rsidRPr="00142AF7" w:rsidRDefault="002F0CEC" w:rsidP="007338AA">
      <w:pPr>
        <w:jc w:val="both"/>
        <w:rPr>
          <w:rFonts w:ascii="Arial" w:hAnsi="Arial" w:cs="Arial"/>
          <w:sz w:val="24"/>
          <w:szCs w:val="24"/>
        </w:rPr>
      </w:pPr>
    </w:p>
    <w:p w:rsidR="002F0CEC" w:rsidRPr="00142AF7" w:rsidRDefault="002F0CEC" w:rsidP="007338AA">
      <w:pPr>
        <w:jc w:val="both"/>
        <w:rPr>
          <w:rFonts w:ascii="Arial" w:hAnsi="Arial" w:cs="Arial"/>
          <w:sz w:val="24"/>
          <w:szCs w:val="24"/>
        </w:rPr>
      </w:pPr>
    </w:p>
    <w:p w:rsidR="002F0CEC" w:rsidRPr="00142AF7" w:rsidRDefault="002F0CEC" w:rsidP="007338AA">
      <w:pPr>
        <w:jc w:val="both"/>
        <w:rPr>
          <w:rFonts w:ascii="Arial" w:hAnsi="Arial" w:cs="Arial"/>
          <w:sz w:val="24"/>
          <w:szCs w:val="24"/>
        </w:rPr>
      </w:pPr>
    </w:p>
    <w:p w:rsidR="002F0CEC" w:rsidRPr="00142AF7" w:rsidRDefault="002F0CEC" w:rsidP="007338AA">
      <w:pPr>
        <w:jc w:val="both"/>
        <w:rPr>
          <w:rFonts w:ascii="Arial" w:hAnsi="Arial" w:cs="Arial"/>
          <w:sz w:val="24"/>
          <w:szCs w:val="24"/>
        </w:rPr>
      </w:pPr>
    </w:p>
    <w:p w:rsidR="002F0CEC" w:rsidRPr="00142AF7" w:rsidRDefault="002F0CEC" w:rsidP="007338AA">
      <w:pPr>
        <w:jc w:val="both"/>
        <w:rPr>
          <w:rFonts w:ascii="Arial" w:hAnsi="Arial" w:cs="Arial"/>
          <w:sz w:val="24"/>
          <w:szCs w:val="24"/>
        </w:rPr>
      </w:pPr>
    </w:p>
    <w:p w:rsidR="002F0CEC" w:rsidRPr="00142AF7" w:rsidRDefault="002F0CEC" w:rsidP="007338AA">
      <w:pPr>
        <w:jc w:val="both"/>
        <w:rPr>
          <w:rFonts w:ascii="Arial" w:hAnsi="Arial" w:cs="Arial"/>
          <w:sz w:val="24"/>
          <w:szCs w:val="24"/>
        </w:rPr>
      </w:pPr>
    </w:p>
    <w:p w:rsidR="002F0CEC" w:rsidRPr="00142AF7" w:rsidRDefault="002F0CEC" w:rsidP="007338AA">
      <w:pPr>
        <w:jc w:val="both"/>
        <w:rPr>
          <w:rFonts w:ascii="Arial" w:hAnsi="Arial" w:cs="Arial"/>
          <w:sz w:val="24"/>
          <w:szCs w:val="24"/>
        </w:rPr>
      </w:pPr>
    </w:p>
    <w:p w:rsidR="002F0CEC" w:rsidRPr="00142AF7" w:rsidRDefault="002F0CEC" w:rsidP="007338AA">
      <w:pPr>
        <w:jc w:val="both"/>
        <w:rPr>
          <w:rFonts w:ascii="Arial" w:hAnsi="Arial" w:cs="Arial"/>
          <w:sz w:val="24"/>
          <w:szCs w:val="24"/>
        </w:rPr>
      </w:pPr>
    </w:p>
    <w:p w:rsidR="002F0CEC" w:rsidRPr="00142AF7" w:rsidRDefault="002F0CEC" w:rsidP="007338AA">
      <w:pPr>
        <w:jc w:val="both"/>
        <w:rPr>
          <w:rFonts w:ascii="Arial" w:hAnsi="Arial" w:cs="Arial"/>
          <w:sz w:val="24"/>
          <w:szCs w:val="24"/>
        </w:rPr>
      </w:pPr>
    </w:p>
    <w:p w:rsidR="002F0CEC" w:rsidRPr="00142AF7" w:rsidRDefault="002F0CEC" w:rsidP="007338AA">
      <w:pPr>
        <w:jc w:val="both"/>
        <w:rPr>
          <w:rFonts w:ascii="Arial" w:hAnsi="Arial" w:cs="Arial"/>
          <w:i/>
          <w:sz w:val="24"/>
          <w:szCs w:val="24"/>
        </w:rPr>
      </w:pPr>
      <w:r w:rsidRPr="00142AF7">
        <w:rPr>
          <w:rFonts w:ascii="Arial" w:hAnsi="Arial" w:cs="Arial"/>
          <w:i/>
          <w:sz w:val="24"/>
          <w:szCs w:val="24"/>
        </w:rPr>
        <w:t>Quels ont été les dates et lieux de réalisation de votre action ?</w:t>
      </w:r>
    </w:p>
    <w:p w:rsidR="002F0CEC" w:rsidRPr="00142AF7" w:rsidRDefault="002F0CEC" w:rsidP="007338AA">
      <w:pPr>
        <w:jc w:val="both"/>
        <w:rPr>
          <w:rFonts w:ascii="Arial" w:hAnsi="Arial" w:cs="Arial"/>
          <w:sz w:val="24"/>
          <w:szCs w:val="24"/>
        </w:rPr>
      </w:pPr>
    </w:p>
    <w:p w:rsidR="002F0CEC" w:rsidRPr="00142AF7" w:rsidRDefault="002F0CEC" w:rsidP="007338AA">
      <w:pPr>
        <w:jc w:val="both"/>
        <w:rPr>
          <w:rFonts w:ascii="Arial" w:hAnsi="Arial" w:cs="Arial"/>
          <w:sz w:val="24"/>
          <w:szCs w:val="24"/>
        </w:rPr>
      </w:pPr>
    </w:p>
    <w:p w:rsidR="002F0CEC" w:rsidRPr="00142AF7" w:rsidRDefault="002F0CEC" w:rsidP="007338AA">
      <w:pPr>
        <w:jc w:val="both"/>
        <w:rPr>
          <w:rFonts w:ascii="Arial" w:hAnsi="Arial" w:cs="Arial"/>
          <w:sz w:val="24"/>
          <w:szCs w:val="24"/>
        </w:rPr>
      </w:pPr>
    </w:p>
    <w:p w:rsidR="002F0CEC" w:rsidRPr="00142AF7" w:rsidRDefault="002F0CEC" w:rsidP="007338AA">
      <w:pPr>
        <w:jc w:val="both"/>
        <w:rPr>
          <w:rFonts w:ascii="Arial" w:hAnsi="Arial" w:cs="Arial"/>
          <w:sz w:val="24"/>
          <w:szCs w:val="24"/>
        </w:rPr>
      </w:pPr>
    </w:p>
    <w:p w:rsidR="002F0CEC" w:rsidRPr="00142AF7" w:rsidRDefault="002F0CEC" w:rsidP="007338AA">
      <w:pPr>
        <w:jc w:val="both"/>
        <w:rPr>
          <w:rFonts w:ascii="Arial" w:hAnsi="Arial" w:cs="Arial"/>
          <w:sz w:val="24"/>
          <w:szCs w:val="24"/>
        </w:rPr>
      </w:pPr>
    </w:p>
    <w:p w:rsidR="002F0CEC" w:rsidRPr="00142AF7" w:rsidRDefault="002F0CEC" w:rsidP="007338AA">
      <w:pPr>
        <w:jc w:val="both"/>
        <w:rPr>
          <w:rFonts w:ascii="Arial" w:hAnsi="Arial" w:cs="Arial"/>
          <w:sz w:val="24"/>
          <w:szCs w:val="24"/>
        </w:rPr>
      </w:pPr>
    </w:p>
    <w:p w:rsidR="002F0CEC" w:rsidRPr="00142AF7" w:rsidRDefault="002F0CEC" w:rsidP="007338AA">
      <w:pPr>
        <w:jc w:val="both"/>
        <w:rPr>
          <w:rFonts w:ascii="Arial" w:hAnsi="Arial" w:cs="Arial"/>
          <w:sz w:val="24"/>
          <w:szCs w:val="24"/>
        </w:rPr>
      </w:pPr>
    </w:p>
    <w:p w:rsidR="002F0CEC" w:rsidRPr="00142AF7" w:rsidRDefault="002F0CEC" w:rsidP="007338AA">
      <w:pPr>
        <w:jc w:val="both"/>
        <w:rPr>
          <w:rFonts w:ascii="Arial" w:hAnsi="Arial" w:cs="Arial"/>
          <w:sz w:val="24"/>
          <w:szCs w:val="24"/>
        </w:rPr>
      </w:pPr>
    </w:p>
    <w:p w:rsidR="002F0CEC" w:rsidRPr="00142AF7" w:rsidRDefault="002F0CEC" w:rsidP="007338AA">
      <w:pPr>
        <w:jc w:val="both"/>
        <w:rPr>
          <w:rFonts w:ascii="Arial" w:hAnsi="Arial" w:cs="Arial"/>
          <w:i/>
          <w:sz w:val="24"/>
          <w:szCs w:val="24"/>
        </w:rPr>
      </w:pPr>
      <w:r w:rsidRPr="00142AF7">
        <w:rPr>
          <w:rFonts w:ascii="Arial" w:hAnsi="Arial" w:cs="Arial"/>
          <w:i/>
          <w:sz w:val="24"/>
          <w:szCs w:val="24"/>
        </w:rPr>
        <w:t>Les objectifs de l’action ont-ils été atteints au regard des indicateurs utilisés ?</w:t>
      </w:r>
    </w:p>
    <w:p w:rsidR="002F0CEC" w:rsidRPr="00142AF7" w:rsidRDefault="002F0CEC" w:rsidP="007338AA">
      <w:pPr>
        <w:jc w:val="both"/>
        <w:rPr>
          <w:rFonts w:ascii="Arial" w:hAnsi="Arial" w:cs="Arial"/>
          <w:sz w:val="24"/>
          <w:szCs w:val="24"/>
        </w:rPr>
      </w:pPr>
    </w:p>
    <w:p w:rsidR="002F0CEC" w:rsidRPr="00142AF7" w:rsidRDefault="002F0CEC" w:rsidP="007338AA">
      <w:pPr>
        <w:jc w:val="both"/>
        <w:rPr>
          <w:rFonts w:ascii="Arial" w:hAnsi="Arial" w:cs="Arial"/>
          <w:sz w:val="24"/>
          <w:szCs w:val="24"/>
        </w:rPr>
      </w:pPr>
    </w:p>
    <w:p w:rsidR="002F0CEC" w:rsidRPr="00F2758D" w:rsidRDefault="002F0CEC" w:rsidP="007338AA">
      <w:pPr>
        <w:jc w:val="both"/>
        <w:rPr>
          <w:rFonts w:ascii="Arial" w:hAnsi="Arial" w:cs="Arial"/>
        </w:rPr>
      </w:pPr>
    </w:p>
    <w:p w:rsidR="002F0CEC" w:rsidRDefault="002F0CEC" w:rsidP="007338AA">
      <w:pPr>
        <w:jc w:val="both"/>
        <w:rPr>
          <w:rFonts w:ascii="Arial" w:hAnsi="Arial" w:cs="Arial"/>
        </w:rPr>
      </w:pPr>
    </w:p>
    <w:p w:rsidR="00142AF7" w:rsidRDefault="00142AF7" w:rsidP="007338AA">
      <w:pPr>
        <w:jc w:val="both"/>
        <w:rPr>
          <w:rFonts w:ascii="Arial" w:hAnsi="Arial" w:cs="Arial"/>
        </w:rPr>
      </w:pPr>
    </w:p>
    <w:p w:rsidR="00142AF7" w:rsidRDefault="00142AF7" w:rsidP="007338AA">
      <w:pPr>
        <w:jc w:val="both"/>
        <w:rPr>
          <w:rFonts w:ascii="Arial" w:hAnsi="Arial" w:cs="Arial"/>
        </w:rPr>
      </w:pPr>
    </w:p>
    <w:p w:rsidR="00142AF7" w:rsidRDefault="00142AF7" w:rsidP="007338AA">
      <w:pPr>
        <w:jc w:val="both"/>
        <w:rPr>
          <w:rFonts w:ascii="Arial" w:hAnsi="Arial" w:cs="Arial"/>
        </w:rPr>
      </w:pPr>
    </w:p>
    <w:p w:rsidR="00142AF7" w:rsidRDefault="00142AF7" w:rsidP="007338AA">
      <w:pPr>
        <w:jc w:val="both"/>
        <w:rPr>
          <w:rFonts w:ascii="Arial" w:hAnsi="Arial" w:cs="Arial"/>
        </w:rPr>
      </w:pPr>
    </w:p>
    <w:p w:rsidR="00142AF7" w:rsidRDefault="00142AF7" w:rsidP="007338AA">
      <w:pPr>
        <w:jc w:val="both"/>
        <w:rPr>
          <w:rFonts w:ascii="Arial" w:hAnsi="Arial" w:cs="Arial"/>
        </w:rPr>
      </w:pPr>
    </w:p>
    <w:p w:rsidR="00142AF7" w:rsidRDefault="00142AF7" w:rsidP="007338AA">
      <w:pPr>
        <w:jc w:val="both"/>
        <w:rPr>
          <w:rFonts w:ascii="Arial" w:hAnsi="Arial" w:cs="Arial"/>
        </w:rPr>
      </w:pPr>
    </w:p>
    <w:p w:rsidR="00142AF7" w:rsidRDefault="00142AF7" w:rsidP="007338AA">
      <w:pPr>
        <w:jc w:val="both"/>
        <w:rPr>
          <w:rFonts w:ascii="Arial" w:hAnsi="Arial" w:cs="Arial"/>
        </w:rPr>
      </w:pPr>
    </w:p>
    <w:p w:rsidR="00142AF7" w:rsidRDefault="00142AF7" w:rsidP="007338AA">
      <w:pPr>
        <w:jc w:val="both"/>
        <w:rPr>
          <w:rFonts w:ascii="Arial" w:hAnsi="Arial" w:cs="Arial"/>
        </w:rPr>
      </w:pPr>
    </w:p>
    <w:p w:rsidR="00142AF7" w:rsidRPr="00F2758D" w:rsidRDefault="00142AF7" w:rsidP="007338AA">
      <w:pPr>
        <w:jc w:val="both"/>
        <w:rPr>
          <w:rFonts w:ascii="Arial" w:hAnsi="Arial" w:cs="Arial"/>
        </w:rPr>
      </w:pPr>
    </w:p>
    <w:p w:rsidR="00142AF7" w:rsidRDefault="002F0CEC" w:rsidP="007338AA">
      <w:pPr>
        <w:pStyle w:val="Titre"/>
        <w:shd w:val="clear" w:color="auto" w:fill="FFCC00"/>
        <w:jc w:val="both"/>
        <w:rPr>
          <w:rFonts w:ascii="Arial" w:hAnsi="Arial" w:cs="Arial"/>
          <w:b w:val="0"/>
          <w:color w:val="000080"/>
          <w:sz w:val="20"/>
          <w:szCs w:val="20"/>
          <w:shd w:val="clear" w:color="auto" w:fill="FFCC00"/>
        </w:rPr>
      </w:pPr>
      <w:r w:rsidRPr="00142AF7">
        <w:rPr>
          <w:rFonts w:ascii="Arial" w:hAnsi="Arial" w:cs="Arial"/>
          <w:color w:val="FFFF99"/>
          <w:sz w:val="96"/>
          <w:szCs w:val="96"/>
          <w:shd w:val="clear" w:color="auto" w:fill="FFCC00"/>
        </w:rPr>
        <w:lastRenderedPageBreak/>
        <w:t>6-</w:t>
      </w:r>
      <w:r w:rsidRPr="00142AF7">
        <w:rPr>
          <w:rFonts w:ascii="Arial" w:hAnsi="Arial" w:cs="Arial"/>
          <w:color w:val="FFFF99"/>
          <w:sz w:val="72"/>
          <w:szCs w:val="72"/>
          <w:shd w:val="clear" w:color="auto" w:fill="FFCC00"/>
        </w:rPr>
        <w:t>2</w:t>
      </w:r>
      <w:r w:rsidRPr="00142AF7">
        <w:rPr>
          <w:rFonts w:ascii="Arial" w:hAnsi="Arial" w:cs="Arial"/>
          <w:color w:val="FFFF99"/>
          <w:sz w:val="96"/>
          <w:szCs w:val="96"/>
          <w:shd w:val="clear" w:color="auto" w:fill="FFCC00"/>
        </w:rPr>
        <w:t>.</w:t>
      </w:r>
      <w:r w:rsidRPr="00F2758D">
        <w:rPr>
          <w:rFonts w:ascii="Arial" w:hAnsi="Arial" w:cs="Arial"/>
          <w:color w:val="FFFF99"/>
          <w:sz w:val="20"/>
          <w:szCs w:val="20"/>
          <w:shd w:val="clear" w:color="auto" w:fill="FFCC00"/>
        </w:rPr>
        <w:t xml:space="preserve"> </w:t>
      </w:r>
      <w:r w:rsidRPr="00142AF7">
        <w:rPr>
          <w:rFonts w:ascii="Franklin Gothic Medium Cond" w:hAnsi="Franklin Gothic Medium Cond"/>
          <w:b w:val="0"/>
          <w:color w:val="000080"/>
          <w:sz w:val="56"/>
        </w:rPr>
        <w:t>Compte rendu financier de l’action :</w:t>
      </w:r>
    </w:p>
    <w:p w:rsidR="002F0CEC" w:rsidRPr="00142AF7" w:rsidRDefault="00526B41" w:rsidP="007338AA">
      <w:pPr>
        <w:pStyle w:val="Titre"/>
        <w:shd w:val="clear" w:color="auto" w:fill="FFCC00"/>
        <w:jc w:val="both"/>
        <w:rPr>
          <w:rFonts w:ascii="Arial" w:hAnsi="Arial" w:cs="Arial"/>
          <w:b w:val="0"/>
          <w:color w:val="000080"/>
          <w:sz w:val="20"/>
          <w:szCs w:val="20"/>
          <w:shd w:val="clear" w:color="auto" w:fill="FFCC00"/>
        </w:rPr>
      </w:pPr>
      <w:r w:rsidRPr="00142AF7">
        <w:t>Tableau</w:t>
      </w:r>
      <w:r w:rsidR="002F0CEC" w:rsidRPr="00142AF7">
        <w:t xml:space="preserve"> de synthèse</w:t>
      </w:r>
      <w:r w:rsidR="002F0CEC" w:rsidRPr="00142AF7">
        <w:rPr>
          <w:sz w:val="14"/>
          <w:szCs w:val="14"/>
        </w:rPr>
        <w:footnoteReference w:id="14"/>
      </w:r>
    </w:p>
    <w:p w:rsidR="002F0CEC" w:rsidRPr="00142AF7" w:rsidRDefault="002F0CEC" w:rsidP="007338AA">
      <w:pPr>
        <w:jc w:val="both"/>
        <w:rPr>
          <w:rFonts w:ascii="Arial" w:hAnsi="Arial" w:cs="Arial"/>
          <w:b/>
          <w:color w:val="333399"/>
          <w:sz w:val="24"/>
          <w:szCs w:val="24"/>
        </w:rPr>
      </w:pPr>
      <w:r w:rsidRPr="00142AF7">
        <w:rPr>
          <w:rFonts w:ascii="Arial" w:hAnsi="Arial" w:cs="Arial"/>
          <w:b/>
          <w:color w:val="333399"/>
          <w:sz w:val="24"/>
          <w:szCs w:val="24"/>
        </w:rPr>
        <w:t>Exercice 20..</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1080"/>
        <w:gridCol w:w="1260"/>
        <w:gridCol w:w="360"/>
        <w:gridCol w:w="3060"/>
        <w:gridCol w:w="1080"/>
        <w:gridCol w:w="1260"/>
        <w:gridCol w:w="360"/>
      </w:tblGrid>
      <w:tr w:rsidR="002F0CEC" w:rsidRPr="00142AF7">
        <w:trPr>
          <w:trHeight w:val="170"/>
        </w:trPr>
        <w:tc>
          <w:tcPr>
            <w:tcW w:w="2160" w:type="dxa"/>
            <w:noWrap/>
            <w:vAlign w:val="bottom"/>
          </w:tcPr>
          <w:p w:rsidR="002F0CEC" w:rsidRPr="00142AF7" w:rsidRDefault="002F0CEC" w:rsidP="007338AA">
            <w:pPr>
              <w:jc w:val="both"/>
              <w:rPr>
                <w:rFonts w:ascii="Arial" w:hAnsi="Arial" w:cs="Arial"/>
                <w:b/>
                <w:bCs/>
              </w:rPr>
            </w:pPr>
            <w:r w:rsidRPr="00142AF7">
              <w:rPr>
                <w:rFonts w:ascii="Arial" w:hAnsi="Arial" w:cs="Arial"/>
                <w:b/>
                <w:bCs/>
              </w:rPr>
              <w:t>CHARGES</w:t>
            </w:r>
          </w:p>
        </w:tc>
        <w:tc>
          <w:tcPr>
            <w:tcW w:w="1080" w:type="dxa"/>
          </w:tcPr>
          <w:p w:rsidR="002F0CEC" w:rsidRPr="00142AF7" w:rsidRDefault="002F0CEC" w:rsidP="007338AA">
            <w:pPr>
              <w:jc w:val="both"/>
              <w:rPr>
                <w:rFonts w:ascii="Arial" w:hAnsi="Arial" w:cs="Arial"/>
                <w:b/>
              </w:rPr>
            </w:pPr>
            <w:r w:rsidRPr="00142AF7">
              <w:rPr>
                <w:rFonts w:ascii="Arial" w:hAnsi="Arial" w:cs="Arial"/>
                <w:b/>
              </w:rPr>
              <w:t>Prévision</w:t>
            </w:r>
          </w:p>
        </w:tc>
        <w:tc>
          <w:tcPr>
            <w:tcW w:w="1260" w:type="dxa"/>
          </w:tcPr>
          <w:p w:rsidR="002F0CEC" w:rsidRPr="00142AF7" w:rsidRDefault="002F0CEC" w:rsidP="007338AA">
            <w:pPr>
              <w:jc w:val="both"/>
              <w:rPr>
                <w:rFonts w:ascii="Arial" w:hAnsi="Arial" w:cs="Arial"/>
                <w:b/>
              </w:rPr>
            </w:pPr>
            <w:r w:rsidRPr="00142AF7">
              <w:rPr>
                <w:rFonts w:ascii="Arial" w:hAnsi="Arial" w:cs="Arial"/>
                <w:b/>
              </w:rPr>
              <w:t>Réalisation</w:t>
            </w:r>
          </w:p>
        </w:tc>
        <w:tc>
          <w:tcPr>
            <w:tcW w:w="360" w:type="dxa"/>
            <w:noWrap/>
            <w:vAlign w:val="bottom"/>
          </w:tcPr>
          <w:p w:rsidR="002F0CEC" w:rsidRPr="00142AF7" w:rsidRDefault="002F0CEC" w:rsidP="007338AA">
            <w:pPr>
              <w:jc w:val="both"/>
              <w:rPr>
                <w:rFonts w:ascii="Arial" w:hAnsi="Arial" w:cs="Arial"/>
                <w:b/>
                <w:sz w:val="16"/>
                <w:szCs w:val="16"/>
              </w:rPr>
            </w:pPr>
            <w:r w:rsidRPr="00142AF7">
              <w:rPr>
                <w:rFonts w:ascii="Arial" w:hAnsi="Arial" w:cs="Arial"/>
                <w:b/>
                <w:sz w:val="16"/>
                <w:szCs w:val="16"/>
              </w:rPr>
              <w:t>%</w:t>
            </w:r>
          </w:p>
        </w:tc>
        <w:tc>
          <w:tcPr>
            <w:tcW w:w="3060" w:type="dxa"/>
            <w:noWrap/>
            <w:vAlign w:val="bottom"/>
          </w:tcPr>
          <w:p w:rsidR="002F0CEC" w:rsidRPr="00142AF7" w:rsidRDefault="002F0CEC" w:rsidP="007338AA">
            <w:pPr>
              <w:jc w:val="both"/>
              <w:rPr>
                <w:rFonts w:ascii="Arial" w:hAnsi="Arial" w:cs="Arial"/>
                <w:b/>
                <w:bCs/>
                <w:sz w:val="16"/>
                <w:szCs w:val="16"/>
              </w:rPr>
            </w:pPr>
            <w:r w:rsidRPr="00142AF7">
              <w:rPr>
                <w:rFonts w:ascii="Arial" w:hAnsi="Arial" w:cs="Arial"/>
                <w:b/>
              </w:rPr>
              <w:t xml:space="preserve">PRODUITS </w:t>
            </w:r>
          </w:p>
        </w:tc>
        <w:tc>
          <w:tcPr>
            <w:tcW w:w="1080" w:type="dxa"/>
          </w:tcPr>
          <w:p w:rsidR="002F0CEC" w:rsidRPr="00142AF7" w:rsidRDefault="002F0CEC" w:rsidP="007338AA">
            <w:pPr>
              <w:jc w:val="both"/>
              <w:rPr>
                <w:rFonts w:ascii="Arial" w:hAnsi="Arial" w:cs="Arial"/>
                <w:b/>
              </w:rPr>
            </w:pPr>
            <w:r w:rsidRPr="00142AF7">
              <w:rPr>
                <w:rFonts w:ascii="Arial" w:hAnsi="Arial" w:cs="Arial"/>
                <w:b/>
              </w:rPr>
              <w:t>Prévision</w:t>
            </w:r>
          </w:p>
        </w:tc>
        <w:tc>
          <w:tcPr>
            <w:tcW w:w="1260" w:type="dxa"/>
          </w:tcPr>
          <w:p w:rsidR="002F0CEC" w:rsidRPr="00142AF7" w:rsidRDefault="002F0CEC" w:rsidP="007338AA">
            <w:pPr>
              <w:jc w:val="both"/>
              <w:rPr>
                <w:rFonts w:ascii="Arial" w:hAnsi="Arial" w:cs="Arial"/>
                <w:b/>
              </w:rPr>
            </w:pPr>
            <w:r w:rsidRPr="00142AF7">
              <w:rPr>
                <w:rFonts w:ascii="Arial" w:hAnsi="Arial" w:cs="Arial"/>
                <w:b/>
              </w:rPr>
              <w:t>Réalisation</w:t>
            </w:r>
          </w:p>
        </w:tc>
        <w:tc>
          <w:tcPr>
            <w:tcW w:w="360" w:type="dxa"/>
            <w:noWrap/>
            <w:vAlign w:val="bottom"/>
          </w:tcPr>
          <w:p w:rsidR="002F0CEC" w:rsidRPr="00142AF7" w:rsidRDefault="002F0CEC" w:rsidP="007338AA">
            <w:pPr>
              <w:jc w:val="both"/>
              <w:rPr>
                <w:rFonts w:ascii="Arial" w:hAnsi="Arial" w:cs="Arial"/>
                <w:b/>
                <w:sz w:val="16"/>
                <w:szCs w:val="16"/>
              </w:rPr>
            </w:pPr>
            <w:r w:rsidRPr="00142AF7">
              <w:rPr>
                <w:rFonts w:ascii="Arial" w:hAnsi="Arial" w:cs="Arial"/>
                <w:b/>
                <w:sz w:val="16"/>
                <w:szCs w:val="16"/>
              </w:rPr>
              <w:t>%</w:t>
            </w:r>
          </w:p>
        </w:tc>
      </w:tr>
      <w:tr w:rsidR="002F0CEC" w:rsidRPr="00142AF7">
        <w:trPr>
          <w:trHeight w:val="170"/>
        </w:trPr>
        <w:tc>
          <w:tcPr>
            <w:tcW w:w="4860" w:type="dxa"/>
            <w:gridSpan w:val="4"/>
            <w:shd w:val="clear" w:color="auto" w:fill="CCFFFF"/>
            <w:noWrap/>
            <w:vAlign w:val="bottom"/>
          </w:tcPr>
          <w:p w:rsidR="002F0CEC" w:rsidRPr="00142AF7" w:rsidRDefault="002F0CEC" w:rsidP="007338AA">
            <w:pPr>
              <w:jc w:val="both"/>
              <w:rPr>
                <w:rFonts w:ascii="Arial" w:hAnsi="Arial" w:cs="Arial"/>
                <w:b/>
                <w:sz w:val="16"/>
                <w:szCs w:val="16"/>
              </w:rPr>
            </w:pPr>
            <w:r w:rsidRPr="00142AF7">
              <w:rPr>
                <w:rFonts w:ascii="Arial" w:hAnsi="Arial" w:cs="Arial"/>
                <w:b/>
                <w:sz w:val="16"/>
                <w:szCs w:val="16"/>
              </w:rPr>
              <w:t>Charges directes affectées à l’action</w:t>
            </w:r>
          </w:p>
        </w:tc>
        <w:tc>
          <w:tcPr>
            <w:tcW w:w="5760" w:type="dxa"/>
            <w:gridSpan w:val="4"/>
            <w:shd w:val="clear" w:color="auto" w:fill="CCFFFF"/>
            <w:noWrap/>
            <w:vAlign w:val="bottom"/>
          </w:tcPr>
          <w:p w:rsidR="002F0CEC" w:rsidRPr="00142AF7" w:rsidRDefault="002F0CEC" w:rsidP="007338AA">
            <w:pPr>
              <w:jc w:val="both"/>
              <w:rPr>
                <w:rFonts w:ascii="Arial" w:hAnsi="Arial" w:cs="Arial"/>
                <w:b/>
                <w:sz w:val="16"/>
                <w:szCs w:val="16"/>
              </w:rPr>
            </w:pPr>
            <w:r w:rsidRPr="00142AF7">
              <w:rPr>
                <w:rFonts w:ascii="Arial" w:hAnsi="Arial" w:cs="Arial"/>
                <w:b/>
                <w:sz w:val="16"/>
                <w:szCs w:val="16"/>
              </w:rPr>
              <w:t>Ressources directes affectées à l’action</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b/>
                <w:bCs/>
                <w:color w:val="000080"/>
                <w:sz w:val="16"/>
                <w:szCs w:val="16"/>
              </w:rPr>
              <w:t>60 - Achat</w:t>
            </w:r>
          </w:p>
        </w:tc>
        <w:tc>
          <w:tcPr>
            <w:tcW w:w="1080" w:type="dxa"/>
            <w:shd w:val="clear" w:color="auto" w:fill="E6E6E6"/>
          </w:tcPr>
          <w:p w:rsidR="002F0CEC" w:rsidRPr="00142AF7" w:rsidRDefault="002F0CEC" w:rsidP="007338AA">
            <w:pPr>
              <w:jc w:val="both"/>
              <w:rPr>
                <w:rFonts w:ascii="Arial" w:hAnsi="Arial" w:cs="Arial"/>
                <w:sz w:val="16"/>
                <w:szCs w:val="16"/>
                <w:highlight w:val="lightGray"/>
              </w:rPr>
            </w:pPr>
          </w:p>
        </w:tc>
        <w:tc>
          <w:tcPr>
            <w:tcW w:w="1260" w:type="dxa"/>
            <w:shd w:val="clear" w:color="auto" w:fill="E6E6E6"/>
          </w:tcPr>
          <w:p w:rsidR="002F0CEC" w:rsidRPr="00142AF7" w:rsidRDefault="002F0CEC" w:rsidP="007338AA">
            <w:pPr>
              <w:jc w:val="both"/>
              <w:rPr>
                <w:rFonts w:ascii="Arial" w:hAnsi="Arial" w:cs="Arial"/>
                <w:sz w:val="16"/>
                <w:szCs w:val="16"/>
                <w:highlight w:val="lightGray"/>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highlight w:val="lightGray"/>
              </w:rPr>
            </w:pPr>
          </w:p>
        </w:tc>
        <w:tc>
          <w:tcPr>
            <w:tcW w:w="3060" w:type="dxa"/>
            <w:vMerge w:val="restart"/>
            <w:noWrap/>
            <w:vAlign w:val="bottom"/>
          </w:tcPr>
          <w:p w:rsidR="002F0CEC" w:rsidRPr="00142AF7" w:rsidRDefault="002F0CEC" w:rsidP="007338AA">
            <w:pPr>
              <w:jc w:val="both"/>
              <w:rPr>
                <w:rFonts w:ascii="Arial" w:hAnsi="Arial" w:cs="Arial"/>
                <w:b/>
                <w:bCs/>
                <w:color w:val="000080"/>
                <w:sz w:val="16"/>
                <w:szCs w:val="16"/>
              </w:rPr>
            </w:pPr>
            <w:smartTag w:uri="urn:schemas-microsoft-com:office:cs:smarttags" w:element="NumConv6p0">
              <w:smartTagPr>
                <w:attr w:name="val" w:val="70"/>
                <w:attr w:name="sch" w:val="1"/>
              </w:smartTagPr>
              <w:r w:rsidRPr="00142AF7">
                <w:rPr>
                  <w:rFonts w:ascii="Arial" w:hAnsi="Arial" w:cs="Arial"/>
                  <w:b/>
                  <w:bCs/>
                  <w:color w:val="000080"/>
                  <w:sz w:val="16"/>
                  <w:szCs w:val="16"/>
                </w:rPr>
                <w:t>70</w:t>
              </w:r>
            </w:smartTag>
            <w:r w:rsidRPr="00142AF7">
              <w:rPr>
                <w:rFonts w:ascii="Arial" w:hAnsi="Arial" w:cs="Arial"/>
                <w:b/>
                <w:bCs/>
                <w:color w:val="000080"/>
                <w:sz w:val="16"/>
                <w:szCs w:val="16"/>
              </w:rPr>
              <w:t xml:space="preserve"> - Vente de produits finis, prestations de services,</w:t>
            </w:r>
          </w:p>
          <w:p w:rsidR="002F0CEC" w:rsidRPr="00142AF7" w:rsidRDefault="002F0CEC" w:rsidP="007338AA">
            <w:pPr>
              <w:jc w:val="both"/>
              <w:rPr>
                <w:rFonts w:ascii="Arial" w:hAnsi="Arial" w:cs="Arial"/>
                <w:sz w:val="16"/>
                <w:szCs w:val="16"/>
              </w:rPr>
            </w:pPr>
            <w:r w:rsidRPr="00142AF7">
              <w:rPr>
                <w:rFonts w:ascii="Arial" w:hAnsi="Arial" w:cs="Arial"/>
                <w:b/>
                <w:bCs/>
                <w:color w:val="000080"/>
                <w:sz w:val="16"/>
                <w:szCs w:val="16"/>
              </w:rPr>
              <w:t>marchandises</w:t>
            </w:r>
          </w:p>
        </w:tc>
        <w:tc>
          <w:tcPr>
            <w:tcW w:w="1080" w:type="dxa"/>
            <w:vMerge w:val="restart"/>
            <w:shd w:val="clear" w:color="auto" w:fill="E6E6E6"/>
          </w:tcPr>
          <w:p w:rsidR="002F0CEC" w:rsidRPr="00142AF7" w:rsidRDefault="002F0CEC" w:rsidP="007338AA">
            <w:pPr>
              <w:jc w:val="both"/>
              <w:rPr>
                <w:rFonts w:ascii="Arial" w:hAnsi="Arial" w:cs="Arial"/>
                <w:sz w:val="16"/>
                <w:szCs w:val="16"/>
              </w:rPr>
            </w:pPr>
          </w:p>
        </w:tc>
        <w:tc>
          <w:tcPr>
            <w:tcW w:w="1260" w:type="dxa"/>
            <w:vMerge w:val="restart"/>
            <w:shd w:val="clear" w:color="auto" w:fill="E6E6E6"/>
          </w:tcPr>
          <w:p w:rsidR="002F0CEC" w:rsidRPr="00142AF7" w:rsidRDefault="002F0CEC" w:rsidP="007338AA">
            <w:pPr>
              <w:jc w:val="both"/>
              <w:rPr>
                <w:rFonts w:ascii="Arial" w:hAnsi="Arial" w:cs="Arial"/>
                <w:sz w:val="16"/>
                <w:szCs w:val="16"/>
              </w:rPr>
            </w:pPr>
          </w:p>
        </w:tc>
        <w:tc>
          <w:tcPr>
            <w:tcW w:w="360" w:type="dxa"/>
            <w:vMerge w:val="restart"/>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Prestations de services</w:t>
            </w:r>
          </w:p>
        </w:tc>
        <w:tc>
          <w:tcPr>
            <w:tcW w:w="1080" w:type="dxa"/>
          </w:tcPr>
          <w:p w:rsidR="002F0CEC" w:rsidRPr="00142AF7" w:rsidRDefault="002F0CEC" w:rsidP="007338AA">
            <w:pPr>
              <w:jc w:val="both"/>
              <w:rPr>
                <w:rFonts w:ascii="Arial" w:hAnsi="Arial" w:cs="Arial"/>
                <w:sz w:val="16"/>
                <w:szCs w:val="16"/>
              </w:rPr>
            </w:pPr>
          </w:p>
        </w:tc>
        <w:tc>
          <w:tcPr>
            <w:tcW w:w="1260" w:type="dxa"/>
          </w:tcPr>
          <w:p w:rsidR="002F0CEC" w:rsidRPr="00142AF7" w:rsidRDefault="002F0CEC" w:rsidP="007338AA">
            <w:pPr>
              <w:jc w:val="both"/>
              <w:rPr>
                <w:rFonts w:ascii="Arial" w:hAnsi="Arial" w:cs="Arial"/>
                <w:sz w:val="16"/>
                <w:szCs w:val="16"/>
              </w:rPr>
            </w:pPr>
          </w:p>
        </w:tc>
        <w:tc>
          <w:tcPr>
            <w:tcW w:w="360" w:type="dxa"/>
            <w:noWrap/>
            <w:vAlign w:val="bottom"/>
          </w:tcPr>
          <w:p w:rsidR="002F0CEC" w:rsidRPr="00142AF7" w:rsidRDefault="002F0CEC" w:rsidP="007338AA">
            <w:pPr>
              <w:jc w:val="both"/>
              <w:rPr>
                <w:rFonts w:ascii="Arial" w:hAnsi="Arial" w:cs="Arial"/>
                <w:sz w:val="16"/>
                <w:szCs w:val="16"/>
              </w:rPr>
            </w:pPr>
          </w:p>
        </w:tc>
        <w:tc>
          <w:tcPr>
            <w:tcW w:w="3060" w:type="dxa"/>
            <w:vMerge/>
            <w:noWrap/>
            <w:vAlign w:val="bottom"/>
          </w:tcPr>
          <w:p w:rsidR="002F0CEC" w:rsidRPr="00142AF7" w:rsidRDefault="002F0CEC" w:rsidP="007338AA">
            <w:pPr>
              <w:jc w:val="both"/>
              <w:rPr>
                <w:rFonts w:ascii="Arial" w:hAnsi="Arial" w:cs="Arial"/>
                <w:sz w:val="16"/>
                <w:szCs w:val="16"/>
              </w:rPr>
            </w:pPr>
          </w:p>
        </w:tc>
        <w:tc>
          <w:tcPr>
            <w:tcW w:w="1080" w:type="dxa"/>
            <w:vMerge/>
            <w:shd w:val="clear" w:color="auto" w:fill="E6E6E6"/>
          </w:tcPr>
          <w:p w:rsidR="002F0CEC" w:rsidRPr="00142AF7" w:rsidRDefault="002F0CEC" w:rsidP="007338AA">
            <w:pPr>
              <w:jc w:val="both"/>
              <w:rPr>
                <w:rFonts w:ascii="Arial" w:hAnsi="Arial" w:cs="Arial"/>
                <w:sz w:val="16"/>
                <w:szCs w:val="16"/>
              </w:rPr>
            </w:pPr>
          </w:p>
        </w:tc>
        <w:tc>
          <w:tcPr>
            <w:tcW w:w="1260" w:type="dxa"/>
            <w:vMerge/>
            <w:shd w:val="clear" w:color="auto" w:fill="E6E6E6"/>
          </w:tcPr>
          <w:p w:rsidR="002F0CEC" w:rsidRPr="00142AF7" w:rsidRDefault="002F0CEC" w:rsidP="007338AA">
            <w:pPr>
              <w:jc w:val="both"/>
              <w:rPr>
                <w:rFonts w:ascii="Arial" w:hAnsi="Arial" w:cs="Arial"/>
                <w:sz w:val="16"/>
                <w:szCs w:val="16"/>
              </w:rPr>
            </w:pPr>
          </w:p>
        </w:tc>
        <w:tc>
          <w:tcPr>
            <w:tcW w:w="360" w:type="dxa"/>
            <w:vMerge/>
            <w:shd w:val="clear" w:color="auto" w:fill="E6E6E6"/>
            <w:noWrap/>
            <w:vAlign w:val="bottom"/>
          </w:tcPr>
          <w:p w:rsidR="002F0CEC" w:rsidRPr="00142AF7" w:rsidRDefault="002F0CEC" w:rsidP="007338AA">
            <w:pPr>
              <w:jc w:val="both"/>
              <w:rPr>
                <w:rFonts w:ascii="Arial" w:hAnsi="Arial" w:cs="Arial"/>
                <w:sz w:val="16"/>
                <w:szCs w:val="16"/>
              </w:rPr>
            </w:pP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Achats matières et de fournitures</w:t>
            </w:r>
          </w:p>
        </w:tc>
        <w:tc>
          <w:tcPr>
            <w:tcW w:w="1080" w:type="dxa"/>
          </w:tcPr>
          <w:p w:rsidR="002F0CEC" w:rsidRPr="00142AF7" w:rsidRDefault="002F0CEC" w:rsidP="007338AA">
            <w:pPr>
              <w:jc w:val="both"/>
              <w:rPr>
                <w:rFonts w:ascii="Arial" w:hAnsi="Arial" w:cs="Arial"/>
                <w:sz w:val="16"/>
                <w:szCs w:val="16"/>
              </w:rPr>
            </w:pPr>
          </w:p>
        </w:tc>
        <w:tc>
          <w:tcPr>
            <w:tcW w:w="1260" w:type="dxa"/>
          </w:tcPr>
          <w:p w:rsidR="002F0CEC" w:rsidRPr="00142AF7" w:rsidRDefault="002F0CEC" w:rsidP="007338AA">
            <w:pPr>
              <w:jc w:val="both"/>
              <w:rPr>
                <w:rFonts w:ascii="Arial" w:hAnsi="Arial" w:cs="Arial"/>
                <w:sz w:val="16"/>
                <w:szCs w:val="16"/>
              </w:rPr>
            </w:pPr>
          </w:p>
        </w:tc>
        <w:tc>
          <w:tcPr>
            <w:tcW w:w="360" w:type="dxa"/>
            <w:noWrap/>
            <w:vAlign w:val="bottom"/>
          </w:tcPr>
          <w:p w:rsidR="002F0CEC" w:rsidRPr="00142AF7" w:rsidRDefault="002F0CEC" w:rsidP="007338AA">
            <w:pPr>
              <w:jc w:val="both"/>
              <w:rPr>
                <w:rFonts w:ascii="Arial" w:hAnsi="Arial" w:cs="Arial"/>
                <w:sz w:val="16"/>
                <w:szCs w:val="16"/>
              </w:rPr>
            </w:pPr>
          </w:p>
        </w:tc>
        <w:tc>
          <w:tcPr>
            <w:tcW w:w="3060" w:type="dxa"/>
            <w:noWrap/>
            <w:vAlign w:val="bottom"/>
          </w:tcPr>
          <w:p w:rsidR="002F0CEC" w:rsidRPr="00142AF7" w:rsidRDefault="002F0CEC" w:rsidP="007338AA">
            <w:pPr>
              <w:jc w:val="both"/>
              <w:rPr>
                <w:rFonts w:ascii="Arial" w:hAnsi="Arial" w:cs="Arial"/>
                <w:sz w:val="16"/>
                <w:szCs w:val="16"/>
              </w:rPr>
            </w:pPr>
            <w:smartTag w:uri="urn:schemas-microsoft-com:office:cs:smarttags" w:element="NumConv6p0">
              <w:smartTagPr>
                <w:attr w:name="val" w:val="74"/>
                <w:attr w:name="sch" w:val="1"/>
              </w:smartTagPr>
              <w:r w:rsidRPr="00142AF7">
                <w:rPr>
                  <w:rFonts w:ascii="Arial" w:hAnsi="Arial" w:cs="Arial"/>
                  <w:b/>
                  <w:bCs/>
                  <w:color w:val="000080"/>
                  <w:sz w:val="16"/>
                  <w:szCs w:val="16"/>
                </w:rPr>
                <w:t>74</w:t>
              </w:r>
            </w:smartTag>
            <w:r w:rsidRPr="00142AF7">
              <w:rPr>
                <w:rFonts w:ascii="Arial" w:hAnsi="Arial" w:cs="Arial"/>
                <w:b/>
                <w:bCs/>
                <w:color w:val="000080"/>
                <w:sz w:val="16"/>
                <w:szCs w:val="16"/>
              </w:rPr>
              <w:t>- Subventions d’exploitation</w:t>
            </w:r>
            <w:r w:rsidRPr="00142AF7">
              <w:rPr>
                <w:rStyle w:val="Appelnotedebasdep"/>
                <w:rFonts w:ascii="Arial" w:hAnsi="Arial" w:cs="Arial"/>
                <w:b/>
                <w:bCs/>
                <w:color w:val="000080"/>
                <w:sz w:val="16"/>
                <w:szCs w:val="16"/>
              </w:rPr>
              <w:footnoteReference w:id="15"/>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Autres fournitures</w:t>
            </w:r>
          </w:p>
        </w:tc>
        <w:tc>
          <w:tcPr>
            <w:tcW w:w="1080" w:type="dxa"/>
          </w:tcPr>
          <w:p w:rsidR="002F0CEC" w:rsidRPr="00142AF7" w:rsidRDefault="002F0CEC" w:rsidP="007338AA">
            <w:pPr>
              <w:jc w:val="both"/>
              <w:rPr>
                <w:rFonts w:ascii="Arial" w:hAnsi="Arial" w:cs="Arial"/>
                <w:sz w:val="16"/>
                <w:szCs w:val="16"/>
              </w:rPr>
            </w:pPr>
          </w:p>
        </w:tc>
        <w:tc>
          <w:tcPr>
            <w:tcW w:w="1260" w:type="dxa"/>
          </w:tcPr>
          <w:p w:rsidR="002F0CEC" w:rsidRPr="00142AF7" w:rsidRDefault="002F0CEC" w:rsidP="007338AA">
            <w:pPr>
              <w:jc w:val="both"/>
              <w:rPr>
                <w:rFonts w:ascii="Arial" w:hAnsi="Arial" w:cs="Arial"/>
                <w:sz w:val="16"/>
                <w:szCs w:val="16"/>
              </w:rPr>
            </w:pPr>
          </w:p>
        </w:tc>
        <w:tc>
          <w:tcPr>
            <w:tcW w:w="360" w:type="dxa"/>
            <w:noWrap/>
            <w:vAlign w:val="bottom"/>
          </w:tcPr>
          <w:p w:rsidR="002F0CEC" w:rsidRPr="00142AF7" w:rsidRDefault="002F0CEC" w:rsidP="007338AA">
            <w:pPr>
              <w:jc w:val="both"/>
              <w:rPr>
                <w:rFonts w:ascii="Arial" w:hAnsi="Arial" w:cs="Arial"/>
                <w:sz w:val="16"/>
                <w:szCs w:val="16"/>
              </w:rPr>
            </w:pPr>
          </w:p>
        </w:tc>
        <w:tc>
          <w:tcPr>
            <w:tcW w:w="30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Etat: (précisez le(s) ministère(s) sollicité(s)</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b/>
                <w:bCs/>
                <w:color w:val="000080"/>
                <w:sz w:val="16"/>
                <w:szCs w:val="16"/>
              </w:rPr>
            </w:pPr>
            <w:r w:rsidRPr="00142AF7">
              <w:rPr>
                <w:rFonts w:ascii="Arial" w:hAnsi="Arial" w:cs="Arial"/>
                <w:b/>
                <w:bCs/>
                <w:color w:val="000080"/>
                <w:sz w:val="16"/>
                <w:szCs w:val="16"/>
              </w:rPr>
              <w:t>61 - Services extérieurs</w:t>
            </w:r>
          </w:p>
        </w:tc>
        <w:tc>
          <w:tcPr>
            <w:tcW w:w="1080" w:type="dxa"/>
            <w:shd w:val="clear" w:color="auto" w:fill="E6E6E6"/>
          </w:tcPr>
          <w:p w:rsidR="002F0CEC" w:rsidRPr="00142AF7" w:rsidRDefault="002F0CEC" w:rsidP="007338AA">
            <w:pPr>
              <w:jc w:val="both"/>
              <w:rPr>
                <w:rFonts w:ascii="Arial" w:hAnsi="Arial" w:cs="Arial"/>
                <w:sz w:val="16"/>
                <w:szCs w:val="16"/>
                <w:highlight w:val="lightGray"/>
              </w:rPr>
            </w:pPr>
          </w:p>
        </w:tc>
        <w:tc>
          <w:tcPr>
            <w:tcW w:w="1260" w:type="dxa"/>
            <w:shd w:val="clear" w:color="auto" w:fill="E6E6E6"/>
          </w:tcPr>
          <w:p w:rsidR="002F0CEC" w:rsidRPr="00142AF7" w:rsidRDefault="002F0CEC" w:rsidP="007338AA">
            <w:pPr>
              <w:jc w:val="both"/>
              <w:rPr>
                <w:rFonts w:ascii="Arial" w:hAnsi="Arial" w:cs="Arial"/>
                <w:sz w:val="16"/>
                <w:szCs w:val="16"/>
                <w:highlight w:val="lightGray"/>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highlight w:val="lightGray"/>
              </w:rPr>
            </w:pPr>
          </w:p>
        </w:tc>
        <w:tc>
          <w:tcPr>
            <w:tcW w:w="3060" w:type="dxa"/>
            <w:noWrap/>
            <w:vAlign w:val="bottom"/>
          </w:tcPr>
          <w:p w:rsidR="002F0CEC" w:rsidRPr="00142AF7" w:rsidRDefault="002F0CEC" w:rsidP="007338AA">
            <w:pPr>
              <w:jc w:val="both"/>
              <w:rPr>
                <w:rFonts w:ascii="Arial" w:hAnsi="Arial" w:cs="Arial"/>
                <w:b/>
                <w:bCs/>
                <w:color w:val="000080"/>
                <w:sz w:val="16"/>
                <w:szCs w:val="16"/>
              </w:rPr>
            </w:pPr>
            <w:r w:rsidRPr="00142AF7">
              <w:rPr>
                <w:rFonts w:ascii="Arial" w:hAnsi="Arial" w:cs="Arial"/>
                <w:b/>
                <w:bCs/>
                <w:color w:val="000080"/>
                <w:sz w:val="16"/>
                <w:szCs w:val="16"/>
              </w:rPr>
              <w:t>-</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b/>
                <w:bCs/>
                <w:color w:val="000080"/>
                <w:sz w:val="16"/>
                <w:szCs w:val="16"/>
              </w:rPr>
            </w:pPr>
            <w:r w:rsidRPr="00142AF7">
              <w:rPr>
                <w:rFonts w:ascii="Arial" w:hAnsi="Arial" w:cs="Arial"/>
                <w:sz w:val="16"/>
                <w:szCs w:val="16"/>
              </w:rPr>
              <w:t>Locations</w:t>
            </w:r>
          </w:p>
        </w:tc>
        <w:tc>
          <w:tcPr>
            <w:tcW w:w="1080" w:type="dxa"/>
          </w:tcPr>
          <w:p w:rsidR="002F0CEC" w:rsidRPr="00142AF7" w:rsidRDefault="002F0CEC" w:rsidP="007338AA">
            <w:pPr>
              <w:jc w:val="both"/>
              <w:rPr>
                <w:rFonts w:ascii="Arial" w:hAnsi="Arial" w:cs="Arial"/>
                <w:sz w:val="16"/>
                <w:szCs w:val="16"/>
                <w:highlight w:val="lightGray"/>
              </w:rPr>
            </w:pPr>
          </w:p>
        </w:tc>
        <w:tc>
          <w:tcPr>
            <w:tcW w:w="1260" w:type="dxa"/>
          </w:tcPr>
          <w:p w:rsidR="002F0CEC" w:rsidRPr="00142AF7" w:rsidRDefault="002F0CEC" w:rsidP="007338AA">
            <w:pPr>
              <w:jc w:val="both"/>
              <w:rPr>
                <w:rFonts w:ascii="Arial" w:hAnsi="Arial" w:cs="Arial"/>
                <w:sz w:val="16"/>
                <w:szCs w:val="16"/>
                <w:highlight w:val="lightGray"/>
              </w:rPr>
            </w:pPr>
          </w:p>
        </w:tc>
        <w:tc>
          <w:tcPr>
            <w:tcW w:w="360" w:type="dxa"/>
            <w:noWrap/>
            <w:vAlign w:val="bottom"/>
          </w:tcPr>
          <w:p w:rsidR="002F0CEC" w:rsidRPr="00142AF7" w:rsidRDefault="002F0CEC" w:rsidP="007338AA">
            <w:pPr>
              <w:jc w:val="both"/>
              <w:rPr>
                <w:rFonts w:ascii="Arial" w:hAnsi="Arial" w:cs="Arial"/>
                <w:sz w:val="16"/>
                <w:szCs w:val="16"/>
                <w:highlight w:val="lightGray"/>
              </w:rPr>
            </w:pPr>
          </w:p>
        </w:tc>
        <w:tc>
          <w:tcPr>
            <w:tcW w:w="3060" w:type="dxa"/>
            <w:noWrap/>
            <w:vAlign w:val="bottom"/>
          </w:tcPr>
          <w:p w:rsidR="002F0CEC" w:rsidRPr="00142AF7" w:rsidRDefault="002F0CEC" w:rsidP="007338AA">
            <w:pPr>
              <w:jc w:val="both"/>
              <w:rPr>
                <w:rFonts w:ascii="Arial" w:hAnsi="Arial" w:cs="Arial"/>
                <w:b/>
                <w:bCs/>
                <w:color w:val="000080"/>
                <w:sz w:val="16"/>
                <w:szCs w:val="16"/>
              </w:rPr>
            </w:pPr>
            <w:r w:rsidRPr="00142AF7">
              <w:rPr>
                <w:rFonts w:ascii="Arial" w:hAnsi="Arial" w:cs="Arial"/>
                <w:b/>
                <w:bCs/>
                <w:color w:val="000080"/>
                <w:sz w:val="16"/>
                <w:szCs w:val="16"/>
              </w:rPr>
              <w:t>-</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Entretien et réparation</w:t>
            </w:r>
          </w:p>
        </w:tc>
        <w:tc>
          <w:tcPr>
            <w:tcW w:w="1080" w:type="dxa"/>
          </w:tcPr>
          <w:p w:rsidR="002F0CEC" w:rsidRPr="00142AF7" w:rsidRDefault="002F0CEC" w:rsidP="007338AA">
            <w:pPr>
              <w:jc w:val="both"/>
              <w:rPr>
                <w:rFonts w:ascii="Arial" w:hAnsi="Arial" w:cs="Arial"/>
                <w:sz w:val="16"/>
                <w:szCs w:val="16"/>
                <w:highlight w:val="lightGray"/>
              </w:rPr>
            </w:pPr>
          </w:p>
        </w:tc>
        <w:tc>
          <w:tcPr>
            <w:tcW w:w="1260" w:type="dxa"/>
          </w:tcPr>
          <w:p w:rsidR="002F0CEC" w:rsidRPr="00142AF7" w:rsidRDefault="002F0CEC" w:rsidP="007338AA">
            <w:pPr>
              <w:jc w:val="both"/>
              <w:rPr>
                <w:rFonts w:ascii="Arial" w:hAnsi="Arial" w:cs="Arial"/>
                <w:sz w:val="16"/>
                <w:szCs w:val="16"/>
                <w:highlight w:val="lightGray"/>
              </w:rPr>
            </w:pPr>
          </w:p>
        </w:tc>
        <w:tc>
          <w:tcPr>
            <w:tcW w:w="360" w:type="dxa"/>
            <w:noWrap/>
            <w:vAlign w:val="bottom"/>
          </w:tcPr>
          <w:p w:rsidR="002F0CEC" w:rsidRPr="00142AF7" w:rsidRDefault="002F0CEC" w:rsidP="007338AA">
            <w:pPr>
              <w:jc w:val="both"/>
              <w:rPr>
                <w:rFonts w:ascii="Arial" w:hAnsi="Arial" w:cs="Arial"/>
                <w:sz w:val="16"/>
                <w:szCs w:val="16"/>
                <w:highlight w:val="lightGray"/>
              </w:rPr>
            </w:pPr>
          </w:p>
        </w:tc>
        <w:tc>
          <w:tcPr>
            <w:tcW w:w="30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Région(s):</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Assurance</w:t>
            </w:r>
          </w:p>
        </w:tc>
        <w:tc>
          <w:tcPr>
            <w:tcW w:w="1080" w:type="dxa"/>
          </w:tcPr>
          <w:p w:rsidR="002F0CEC" w:rsidRPr="00142AF7" w:rsidRDefault="002F0CEC" w:rsidP="007338AA">
            <w:pPr>
              <w:jc w:val="both"/>
              <w:rPr>
                <w:rFonts w:ascii="Arial" w:hAnsi="Arial" w:cs="Arial"/>
                <w:sz w:val="16"/>
                <w:szCs w:val="16"/>
                <w:highlight w:val="lightGray"/>
              </w:rPr>
            </w:pPr>
          </w:p>
        </w:tc>
        <w:tc>
          <w:tcPr>
            <w:tcW w:w="1260" w:type="dxa"/>
          </w:tcPr>
          <w:p w:rsidR="002F0CEC" w:rsidRPr="00142AF7" w:rsidRDefault="002F0CEC" w:rsidP="007338AA">
            <w:pPr>
              <w:jc w:val="both"/>
              <w:rPr>
                <w:rFonts w:ascii="Arial" w:hAnsi="Arial" w:cs="Arial"/>
                <w:sz w:val="16"/>
                <w:szCs w:val="16"/>
                <w:highlight w:val="lightGray"/>
              </w:rPr>
            </w:pPr>
          </w:p>
        </w:tc>
        <w:tc>
          <w:tcPr>
            <w:tcW w:w="360" w:type="dxa"/>
            <w:noWrap/>
            <w:vAlign w:val="bottom"/>
          </w:tcPr>
          <w:p w:rsidR="002F0CEC" w:rsidRPr="00142AF7" w:rsidRDefault="002F0CEC" w:rsidP="007338AA">
            <w:pPr>
              <w:jc w:val="both"/>
              <w:rPr>
                <w:rFonts w:ascii="Arial" w:hAnsi="Arial" w:cs="Arial"/>
                <w:sz w:val="16"/>
                <w:szCs w:val="16"/>
                <w:highlight w:val="lightGray"/>
              </w:rPr>
            </w:pPr>
          </w:p>
        </w:tc>
        <w:tc>
          <w:tcPr>
            <w:tcW w:w="30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xml:space="preserve">- </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Documentation</w:t>
            </w:r>
          </w:p>
        </w:tc>
        <w:tc>
          <w:tcPr>
            <w:tcW w:w="1080" w:type="dxa"/>
          </w:tcPr>
          <w:p w:rsidR="002F0CEC" w:rsidRPr="00142AF7" w:rsidRDefault="002F0CEC" w:rsidP="007338AA">
            <w:pPr>
              <w:jc w:val="both"/>
              <w:rPr>
                <w:rFonts w:ascii="Arial" w:hAnsi="Arial" w:cs="Arial"/>
                <w:sz w:val="16"/>
                <w:szCs w:val="16"/>
                <w:highlight w:val="lightGray"/>
              </w:rPr>
            </w:pPr>
          </w:p>
        </w:tc>
        <w:tc>
          <w:tcPr>
            <w:tcW w:w="1260" w:type="dxa"/>
          </w:tcPr>
          <w:p w:rsidR="002F0CEC" w:rsidRPr="00142AF7" w:rsidRDefault="002F0CEC" w:rsidP="007338AA">
            <w:pPr>
              <w:jc w:val="both"/>
              <w:rPr>
                <w:rFonts w:ascii="Arial" w:hAnsi="Arial" w:cs="Arial"/>
                <w:sz w:val="16"/>
                <w:szCs w:val="16"/>
                <w:highlight w:val="lightGray"/>
              </w:rPr>
            </w:pPr>
          </w:p>
        </w:tc>
        <w:tc>
          <w:tcPr>
            <w:tcW w:w="360" w:type="dxa"/>
            <w:noWrap/>
            <w:vAlign w:val="bottom"/>
          </w:tcPr>
          <w:p w:rsidR="002F0CEC" w:rsidRPr="00142AF7" w:rsidRDefault="002F0CEC" w:rsidP="007338AA">
            <w:pPr>
              <w:jc w:val="both"/>
              <w:rPr>
                <w:rFonts w:ascii="Arial" w:hAnsi="Arial" w:cs="Arial"/>
                <w:sz w:val="16"/>
                <w:szCs w:val="16"/>
                <w:highlight w:val="lightGray"/>
              </w:rPr>
            </w:pPr>
          </w:p>
        </w:tc>
        <w:tc>
          <w:tcPr>
            <w:tcW w:w="30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Département(s):</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b/>
                <w:bCs/>
                <w:color w:val="000080"/>
                <w:sz w:val="16"/>
                <w:szCs w:val="16"/>
              </w:rPr>
            </w:pPr>
            <w:r w:rsidRPr="00142AF7">
              <w:rPr>
                <w:rFonts w:ascii="Arial" w:hAnsi="Arial" w:cs="Arial"/>
                <w:b/>
                <w:bCs/>
                <w:color w:val="000080"/>
                <w:sz w:val="16"/>
                <w:szCs w:val="16"/>
              </w:rPr>
              <w:t>Divers</w:t>
            </w:r>
          </w:p>
        </w:tc>
        <w:tc>
          <w:tcPr>
            <w:tcW w:w="1080" w:type="dxa"/>
          </w:tcPr>
          <w:p w:rsidR="002F0CEC" w:rsidRPr="00142AF7" w:rsidRDefault="002F0CEC" w:rsidP="007338AA">
            <w:pPr>
              <w:jc w:val="both"/>
              <w:rPr>
                <w:rFonts w:ascii="Arial" w:hAnsi="Arial" w:cs="Arial"/>
                <w:sz w:val="16"/>
                <w:szCs w:val="16"/>
                <w:highlight w:val="lightGray"/>
              </w:rPr>
            </w:pPr>
          </w:p>
        </w:tc>
        <w:tc>
          <w:tcPr>
            <w:tcW w:w="1260" w:type="dxa"/>
          </w:tcPr>
          <w:p w:rsidR="002F0CEC" w:rsidRPr="00142AF7" w:rsidRDefault="002F0CEC" w:rsidP="007338AA">
            <w:pPr>
              <w:jc w:val="both"/>
              <w:rPr>
                <w:rFonts w:ascii="Arial" w:hAnsi="Arial" w:cs="Arial"/>
                <w:sz w:val="16"/>
                <w:szCs w:val="16"/>
                <w:highlight w:val="lightGray"/>
              </w:rPr>
            </w:pPr>
          </w:p>
        </w:tc>
        <w:tc>
          <w:tcPr>
            <w:tcW w:w="360" w:type="dxa"/>
            <w:noWrap/>
            <w:vAlign w:val="bottom"/>
          </w:tcPr>
          <w:p w:rsidR="002F0CEC" w:rsidRPr="00142AF7" w:rsidRDefault="002F0CEC" w:rsidP="007338AA">
            <w:pPr>
              <w:jc w:val="both"/>
              <w:rPr>
                <w:rFonts w:ascii="Arial" w:hAnsi="Arial" w:cs="Arial"/>
                <w:sz w:val="16"/>
                <w:szCs w:val="16"/>
                <w:highlight w:val="lightGray"/>
              </w:rPr>
            </w:pPr>
          </w:p>
        </w:tc>
        <w:tc>
          <w:tcPr>
            <w:tcW w:w="3060" w:type="dxa"/>
            <w:noWrap/>
            <w:vAlign w:val="bottom"/>
          </w:tcPr>
          <w:p w:rsidR="002F0CEC" w:rsidRPr="00142AF7" w:rsidRDefault="002F0CEC" w:rsidP="007338AA">
            <w:pPr>
              <w:jc w:val="both"/>
              <w:rPr>
                <w:rFonts w:ascii="Arial" w:hAnsi="Arial" w:cs="Arial"/>
                <w:sz w:val="16"/>
                <w:szCs w:val="16"/>
              </w:rPr>
            </w:pP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sz w:val="16"/>
                <w:szCs w:val="16"/>
              </w:rPr>
            </w:pPr>
            <w:smartTag w:uri="urn:schemas-microsoft-com:office:cs:smarttags" w:element="NumConv6p0">
              <w:smartTagPr>
                <w:attr w:name="val" w:val="62"/>
                <w:attr w:name="sch" w:val="1"/>
              </w:smartTagPr>
              <w:r w:rsidRPr="00142AF7">
                <w:rPr>
                  <w:rFonts w:ascii="Arial" w:hAnsi="Arial" w:cs="Arial"/>
                  <w:b/>
                  <w:bCs/>
                  <w:color w:val="000080"/>
                  <w:sz w:val="16"/>
                  <w:szCs w:val="16"/>
                </w:rPr>
                <w:t>62</w:t>
              </w:r>
            </w:smartTag>
            <w:r w:rsidRPr="00142AF7">
              <w:rPr>
                <w:rFonts w:ascii="Arial" w:hAnsi="Arial" w:cs="Arial"/>
                <w:b/>
                <w:bCs/>
                <w:color w:val="000080"/>
                <w:sz w:val="16"/>
                <w:szCs w:val="16"/>
              </w:rPr>
              <w:t xml:space="preserve"> - Autres services extérieurs</w:t>
            </w:r>
          </w:p>
        </w:tc>
        <w:tc>
          <w:tcPr>
            <w:tcW w:w="1080" w:type="dxa"/>
          </w:tcPr>
          <w:p w:rsidR="002F0CEC" w:rsidRPr="00142AF7" w:rsidRDefault="002F0CEC" w:rsidP="007338AA">
            <w:pPr>
              <w:jc w:val="both"/>
              <w:rPr>
                <w:rFonts w:ascii="Arial" w:hAnsi="Arial" w:cs="Arial"/>
                <w:sz w:val="16"/>
                <w:szCs w:val="16"/>
                <w:highlight w:val="lightGray"/>
              </w:rPr>
            </w:pPr>
          </w:p>
        </w:tc>
        <w:tc>
          <w:tcPr>
            <w:tcW w:w="1260" w:type="dxa"/>
          </w:tcPr>
          <w:p w:rsidR="002F0CEC" w:rsidRPr="00142AF7" w:rsidRDefault="002F0CEC" w:rsidP="007338AA">
            <w:pPr>
              <w:jc w:val="both"/>
              <w:rPr>
                <w:rFonts w:ascii="Arial" w:hAnsi="Arial" w:cs="Arial"/>
                <w:sz w:val="16"/>
                <w:szCs w:val="16"/>
                <w:highlight w:val="lightGray"/>
              </w:rPr>
            </w:pPr>
          </w:p>
        </w:tc>
        <w:tc>
          <w:tcPr>
            <w:tcW w:w="360" w:type="dxa"/>
            <w:noWrap/>
            <w:vAlign w:val="bottom"/>
          </w:tcPr>
          <w:p w:rsidR="002F0CEC" w:rsidRPr="00142AF7" w:rsidRDefault="002F0CEC" w:rsidP="007338AA">
            <w:pPr>
              <w:jc w:val="both"/>
              <w:rPr>
                <w:rFonts w:ascii="Arial" w:hAnsi="Arial" w:cs="Arial"/>
                <w:sz w:val="16"/>
                <w:szCs w:val="16"/>
                <w:highlight w:val="lightGray"/>
              </w:rPr>
            </w:pPr>
          </w:p>
        </w:tc>
        <w:tc>
          <w:tcPr>
            <w:tcW w:w="30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Intercommunalité(s) : EPCI</w:t>
            </w:r>
            <w:r w:rsidRPr="00142AF7">
              <w:rPr>
                <w:rStyle w:val="Appelnotedebasdep"/>
                <w:rFonts w:ascii="Arial" w:hAnsi="Arial" w:cs="Arial"/>
                <w:sz w:val="16"/>
                <w:szCs w:val="16"/>
              </w:rPr>
              <w:footnoteReference w:id="16"/>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Rémunérations intermédiaires et honoraires</w:t>
            </w:r>
          </w:p>
        </w:tc>
        <w:tc>
          <w:tcPr>
            <w:tcW w:w="1080" w:type="dxa"/>
          </w:tcPr>
          <w:p w:rsidR="002F0CEC" w:rsidRPr="00142AF7" w:rsidRDefault="002F0CEC" w:rsidP="007338AA">
            <w:pPr>
              <w:jc w:val="both"/>
              <w:rPr>
                <w:rFonts w:ascii="Arial" w:hAnsi="Arial" w:cs="Arial"/>
                <w:sz w:val="16"/>
                <w:szCs w:val="16"/>
                <w:highlight w:val="lightGray"/>
              </w:rPr>
            </w:pPr>
          </w:p>
        </w:tc>
        <w:tc>
          <w:tcPr>
            <w:tcW w:w="1260" w:type="dxa"/>
          </w:tcPr>
          <w:p w:rsidR="002F0CEC" w:rsidRPr="00142AF7" w:rsidRDefault="002F0CEC" w:rsidP="007338AA">
            <w:pPr>
              <w:jc w:val="both"/>
              <w:rPr>
                <w:rFonts w:ascii="Arial" w:hAnsi="Arial" w:cs="Arial"/>
                <w:sz w:val="16"/>
                <w:szCs w:val="16"/>
                <w:highlight w:val="lightGray"/>
              </w:rPr>
            </w:pPr>
          </w:p>
        </w:tc>
        <w:tc>
          <w:tcPr>
            <w:tcW w:w="360" w:type="dxa"/>
            <w:noWrap/>
            <w:vAlign w:val="bottom"/>
          </w:tcPr>
          <w:p w:rsidR="002F0CEC" w:rsidRPr="00142AF7" w:rsidRDefault="002F0CEC" w:rsidP="007338AA">
            <w:pPr>
              <w:jc w:val="both"/>
              <w:rPr>
                <w:rFonts w:ascii="Arial" w:hAnsi="Arial" w:cs="Arial"/>
                <w:sz w:val="16"/>
                <w:szCs w:val="16"/>
                <w:highlight w:val="lightGray"/>
              </w:rPr>
            </w:pPr>
          </w:p>
        </w:tc>
        <w:tc>
          <w:tcPr>
            <w:tcW w:w="30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Publicité, publication</w:t>
            </w:r>
          </w:p>
        </w:tc>
        <w:tc>
          <w:tcPr>
            <w:tcW w:w="1080" w:type="dxa"/>
          </w:tcPr>
          <w:p w:rsidR="002F0CEC" w:rsidRPr="00142AF7" w:rsidRDefault="002F0CEC" w:rsidP="007338AA">
            <w:pPr>
              <w:jc w:val="both"/>
              <w:rPr>
                <w:rFonts w:ascii="Arial" w:hAnsi="Arial" w:cs="Arial"/>
                <w:sz w:val="16"/>
                <w:szCs w:val="16"/>
                <w:highlight w:val="lightGray"/>
              </w:rPr>
            </w:pPr>
          </w:p>
        </w:tc>
        <w:tc>
          <w:tcPr>
            <w:tcW w:w="1260" w:type="dxa"/>
          </w:tcPr>
          <w:p w:rsidR="002F0CEC" w:rsidRPr="00142AF7" w:rsidRDefault="002F0CEC" w:rsidP="007338AA">
            <w:pPr>
              <w:jc w:val="both"/>
              <w:rPr>
                <w:rFonts w:ascii="Arial" w:hAnsi="Arial" w:cs="Arial"/>
                <w:sz w:val="16"/>
                <w:szCs w:val="16"/>
                <w:highlight w:val="lightGray"/>
              </w:rPr>
            </w:pPr>
          </w:p>
        </w:tc>
        <w:tc>
          <w:tcPr>
            <w:tcW w:w="360" w:type="dxa"/>
            <w:noWrap/>
            <w:vAlign w:val="bottom"/>
          </w:tcPr>
          <w:p w:rsidR="002F0CEC" w:rsidRPr="00142AF7" w:rsidRDefault="002F0CEC" w:rsidP="007338AA">
            <w:pPr>
              <w:jc w:val="both"/>
              <w:rPr>
                <w:rFonts w:ascii="Arial" w:hAnsi="Arial" w:cs="Arial"/>
                <w:sz w:val="16"/>
                <w:szCs w:val="16"/>
                <w:highlight w:val="lightGray"/>
              </w:rPr>
            </w:pPr>
          </w:p>
        </w:tc>
        <w:tc>
          <w:tcPr>
            <w:tcW w:w="30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Commune(s):</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b/>
                <w:bCs/>
                <w:color w:val="000080"/>
                <w:sz w:val="16"/>
                <w:szCs w:val="16"/>
              </w:rPr>
            </w:pPr>
            <w:r w:rsidRPr="00142AF7">
              <w:rPr>
                <w:rFonts w:ascii="Arial" w:hAnsi="Arial" w:cs="Arial"/>
                <w:sz w:val="16"/>
                <w:szCs w:val="16"/>
              </w:rPr>
              <w:t>Déplacements, missions</w:t>
            </w:r>
          </w:p>
        </w:tc>
        <w:tc>
          <w:tcPr>
            <w:tcW w:w="1080" w:type="dxa"/>
          </w:tcPr>
          <w:p w:rsidR="002F0CEC" w:rsidRPr="00142AF7" w:rsidRDefault="002F0CEC" w:rsidP="007338AA">
            <w:pPr>
              <w:jc w:val="both"/>
              <w:rPr>
                <w:rFonts w:ascii="Arial" w:hAnsi="Arial" w:cs="Arial"/>
                <w:sz w:val="16"/>
                <w:szCs w:val="16"/>
              </w:rPr>
            </w:pPr>
          </w:p>
        </w:tc>
        <w:tc>
          <w:tcPr>
            <w:tcW w:w="1260" w:type="dxa"/>
          </w:tcPr>
          <w:p w:rsidR="002F0CEC" w:rsidRPr="00142AF7" w:rsidRDefault="002F0CEC" w:rsidP="007338AA">
            <w:pPr>
              <w:jc w:val="both"/>
              <w:rPr>
                <w:rFonts w:ascii="Arial" w:hAnsi="Arial" w:cs="Arial"/>
                <w:sz w:val="16"/>
                <w:szCs w:val="16"/>
              </w:rPr>
            </w:pPr>
          </w:p>
        </w:tc>
        <w:tc>
          <w:tcPr>
            <w:tcW w:w="3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c>
          <w:tcPr>
            <w:tcW w:w="30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Services bancaires, autres</w:t>
            </w:r>
          </w:p>
        </w:tc>
        <w:tc>
          <w:tcPr>
            <w:tcW w:w="1080" w:type="dxa"/>
          </w:tcPr>
          <w:p w:rsidR="002F0CEC" w:rsidRPr="00142AF7" w:rsidRDefault="002F0CEC" w:rsidP="007338AA">
            <w:pPr>
              <w:jc w:val="both"/>
              <w:rPr>
                <w:rFonts w:ascii="Arial" w:hAnsi="Arial" w:cs="Arial"/>
                <w:sz w:val="16"/>
                <w:szCs w:val="16"/>
              </w:rPr>
            </w:pPr>
          </w:p>
        </w:tc>
        <w:tc>
          <w:tcPr>
            <w:tcW w:w="1260" w:type="dxa"/>
          </w:tcPr>
          <w:p w:rsidR="002F0CEC" w:rsidRPr="00142AF7" w:rsidRDefault="002F0CEC" w:rsidP="007338AA">
            <w:pPr>
              <w:jc w:val="both"/>
              <w:rPr>
                <w:rFonts w:ascii="Arial" w:hAnsi="Arial" w:cs="Arial"/>
                <w:sz w:val="16"/>
                <w:szCs w:val="16"/>
              </w:rPr>
            </w:pPr>
          </w:p>
        </w:tc>
        <w:tc>
          <w:tcPr>
            <w:tcW w:w="360" w:type="dxa"/>
            <w:noWrap/>
            <w:vAlign w:val="bottom"/>
          </w:tcPr>
          <w:p w:rsidR="002F0CEC" w:rsidRPr="00142AF7" w:rsidRDefault="002F0CEC" w:rsidP="007338AA">
            <w:pPr>
              <w:jc w:val="both"/>
              <w:rPr>
                <w:rFonts w:ascii="Arial" w:hAnsi="Arial" w:cs="Arial"/>
                <w:sz w:val="16"/>
                <w:szCs w:val="16"/>
              </w:rPr>
            </w:pPr>
          </w:p>
        </w:tc>
        <w:tc>
          <w:tcPr>
            <w:tcW w:w="30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xml:space="preserve"> Organismes sociaux </w:t>
            </w:r>
            <w:r w:rsidR="00526B41" w:rsidRPr="00142AF7">
              <w:rPr>
                <w:rFonts w:ascii="Arial" w:hAnsi="Arial" w:cs="Arial"/>
                <w:sz w:val="16"/>
                <w:szCs w:val="16"/>
              </w:rPr>
              <w:t>(détailler</w:t>
            </w:r>
            <w:r w:rsidRPr="00142AF7">
              <w:rPr>
                <w:rFonts w:ascii="Arial" w:hAnsi="Arial" w:cs="Arial"/>
                <w:sz w:val="16"/>
                <w:szCs w:val="16"/>
              </w:rPr>
              <w:t>):</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sz w:val="16"/>
                <w:szCs w:val="16"/>
              </w:rPr>
            </w:pPr>
            <w:smartTag w:uri="urn:schemas-microsoft-com:office:cs:smarttags" w:element="NumConv6p0">
              <w:smartTagPr>
                <w:attr w:name="val" w:val="63"/>
                <w:attr w:name="sch" w:val="1"/>
              </w:smartTagPr>
              <w:r w:rsidRPr="00142AF7">
                <w:rPr>
                  <w:rFonts w:ascii="Arial" w:hAnsi="Arial" w:cs="Arial"/>
                  <w:b/>
                  <w:bCs/>
                  <w:color w:val="000080"/>
                  <w:sz w:val="16"/>
                  <w:szCs w:val="16"/>
                </w:rPr>
                <w:t>63</w:t>
              </w:r>
            </w:smartTag>
            <w:r w:rsidRPr="00142AF7">
              <w:rPr>
                <w:rFonts w:ascii="Arial" w:hAnsi="Arial" w:cs="Arial"/>
                <w:b/>
                <w:bCs/>
                <w:color w:val="000080"/>
                <w:sz w:val="16"/>
                <w:szCs w:val="16"/>
              </w:rPr>
              <w:t xml:space="preserve"> - Impôts et taxes</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p>
        </w:tc>
        <w:tc>
          <w:tcPr>
            <w:tcW w:w="30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Impôts et taxes sur rémunération</w:t>
            </w:r>
          </w:p>
        </w:tc>
        <w:tc>
          <w:tcPr>
            <w:tcW w:w="1080" w:type="dxa"/>
          </w:tcPr>
          <w:p w:rsidR="002F0CEC" w:rsidRPr="00142AF7" w:rsidRDefault="002F0CEC" w:rsidP="007338AA">
            <w:pPr>
              <w:jc w:val="both"/>
              <w:rPr>
                <w:rFonts w:ascii="Arial" w:hAnsi="Arial" w:cs="Arial"/>
                <w:sz w:val="16"/>
                <w:szCs w:val="16"/>
              </w:rPr>
            </w:pPr>
          </w:p>
        </w:tc>
        <w:tc>
          <w:tcPr>
            <w:tcW w:w="1260" w:type="dxa"/>
          </w:tcPr>
          <w:p w:rsidR="002F0CEC" w:rsidRPr="00142AF7" w:rsidRDefault="002F0CEC" w:rsidP="007338AA">
            <w:pPr>
              <w:jc w:val="both"/>
              <w:rPr>
                <w:rFonts w:ascii="Arial" w:hAnsi="Arial" w:cs="Arial"/>
                <w:sz w:val="16"/>
                <w:szCs w:val="16"/>
              </w:rPr>
            </w:pPr>
          </w:p>
        </w:tc>
        <w:tc>
          <w:tcPr>
            <w:tcW w:w="360" w:type="dxa"/>
            <w:noWrap/>
            <w:vAlign w:val="bottom"/>
          </w:tcPr>
          <w:p w:rsidR="002F0CEC" w:rsidRPr="00142AF7" w:rsidRDefault="002F0CEC" w:rsidP="007338AA">
            <w:pPr>
              <w:jc w:val="both"/>
              <w:rPr>
                <w:rFonts w:ascii="Arial" w:hAnsi="Arial" w:cs="Arial"/>
                <w:sz w:val="16"/>
                <w:szCs w:val="16"/>
              </w:rPr>
            </w:pPr>
          </w:p>
        </w:tc>
        <w:tc>
          <w:tcPr>
            <w:tcW w:w="30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Fonds européens</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Autres impôts et taxes</w:t>
            </w:r>
          </w:p>
        </w:tc>
        <w:tc>
          <w:tcPr>
            <w:tcW w:w="1080" w:type="dxa"/>
          </w:tcPr>
          <w:p w:rsidR="002F0CEC" w:rsidRPr="00142AF7" w:rsidRDefault="002F0CEC" w:rsidP="007338AA">
            <w:pPr>
              <w:jc w:val="both"/>
              <w:rPr>
                <w:rFonts w:ascii="Arial" w:hAnsi="Arial" w:cs="Arial"/>
                <w:sz w:val="16"/>
                <w:szCs w:val="16"/>
              </w:rPr>
            </w:pPr>
          </w:p>
        </w:tc>
        <w:tc>
          <w:tcPr>
            <w:tcW w:w="1260" w:type="dxa"/>
          </w:tcPr>
          <w:p w:rsidR="002F0CEC" w:rsidRPr="00142AF7" w:rsidRDefault="002F0CEC" w:rsidP="007338AA">
            <w:pPr>
              <w:jc w:val="both"/>
              <w:rPr>
                <w:rFonts w:ascii="Arial" w:hAnsi="Arial" w:cs="Arial"/>
                <w:sz w:val="16"/>
                <w:szCs w:val="16"/>
              </w:rPr>
            </w:pPr>
          </w:p>
        </w:tc>
        <w:tc>
          <w:tcPr>
            <w:tcW w:w="360" w:type="dxa"/>
            <w:noWrap/>
            <w:vAlign w:val="bottom"/>
          </w:tcPr>
          <w:p w:rsidR="002F0CEC" w:rsidRPr="00142AF7" w:rsidRDefault="002F0CEC" w:rsidP="007338AA">
            <w:pPr>
              <w:jc w:val="both"/>
              <w:rPr>
                <w:rFonts w:ascii="Arial" w:hAnsi="Arial" w:cs="Arial"/>
                <w:sz w:val="16"/>
                <w:szCs w:val="16"/>
              </w:rPr>
            </w:pPr>
          </w:p>
        </w:tc>
        <w:tc>
          <w:tcPr>
            <w:tcW w:w="30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sz w:val="16"/>
                <w:szCs w:val="16"/>
              </w:rPr>
            </w:pPr>
            <w:smartTag w:uri="urn:schemas-microsoft-com:office:cs:smarttags" w:element="NumConv6p0">
              <w:smartTagPr>
                <w:attr w:name="val" w:val="64"/>
                <w:attr w:name="sch" w:val="1"/>
              </w:smartTagPr>
              <w:r w:rsidRPr="00142AF7">
                <w:rPr>
                  <w:rFonts w:ascii="Arial" w:hAnsi="Arial" w:cs="Arial"/>
                  <w:b/>
                  <w:bCs/>
                  <w:color w:val="000080"/>
                  <w:sz w:val="16"/>
                  <w:szCs w:val="16"/>
                </w:rPr>
                <w:t>64</w:t>
              </w:r>
            </w:smartTag>
            <w:r w:rsidRPr="00142AF7">
              <w:rPr>
                <w:rFonts w:ascii="Arial" w:hAnsi="Arial" w:cs="Arial"/>
                <w:b/>
                <w:bCs/>
                <w:color w:val="000080"/>
                <w:sz w:val="16"/>
                <w:szCs w:val="16"/>
              </w:rPr>
              <w:t>- Charges de personnel</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p>
        </w:tc>
        <w:tc>
          <w:tcPr>
            <w:tcW w:w="30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L’agence de services et de paiements (ex-CNASEA-emplois aidés)</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b/>
                <w:bCs/>
                <w:color w:val="000080"/>
                <w:sz w:val="16"/>
                <w:szCs w:val="16"/>
              </w:rPr>
            </w:pPr>
            <w:r w:rsidRPr="00142AF7">
              <w:rPr>
                <w:rFonts w:ascii="Arial" w:hAnsi="Arial" w:cs="Arial"/>
                <w:sz w:val="16"/>
                <w:szCs w:val="16"/>
              </w:rPr>
              <w:t>Rémunération des personnels,</w:t>
            </w:r>
          </w:p>
        </w:tc>
        <w:tc>
          <w:tcPr>
            <w:tcW w:w="1080" w:type="dxa"/>
          </w:tcPr>
          <w:p w:rsidR="002F0CEC" w:rsidRPr="00142AF7" w:rsidRDefault="002F0CEC" w:rsidP="007338AA">
            <w:pPr>
              <w:jc w:val="both"/>
              <w:rPr>
                <w:rFonts w:ascii="Arial" w:hAnsi="Arial" w:cs="Arial"/>
                <w:sz w:val="16"/>
                <w:szCs w:val="16"/>
              </w:rPr>
            </w:pPr>
          </w:p>
        </w:tc>
        <w:tc>
          <w:tcPr>
            <w:tcW w:w="1260" w:type="dxa"/>
          </w:tcPr>
          <w:p w:rsidR="002F0CEC" w:rsidRPr="00142AF7" w:rsidRDefault="002F0CEC" w:rsidP="007338AA">
            <w:pPr>
              <w:jc w:val="both"/>
              <w:rPr>
                <w:rFonts w:ascii="Arial" w:hAnsi="Arial" w:cs="Arial"/>
                <w:sz w:val="16"/>
                <w:szCs w:val="16"/>
              </w:rPr>
            </w:pPr>
          </w:p>
        </w:tc>
        <w:tc>
          <w:tcPr>
            <w:tcW w:w="3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c>
          <w:tcPr>
            <w:tcW w:w="30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Autres établissements publics</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Charges sociales</w:t>
            </w:r>
          </w:p>
        </w:tc>
        <w:tc>
          <w:tcPr>
            <w:tcW w:w="1080" w:type="dxa"/>
          </w:tcPr>
          <w:p w:rsidR="002F0CEC" w:rsidRPr="00142AF7" w:rsidRDefault="002F0CEC" w:rsidP="007338AA">
            <w:pPr>
              <w:jc w:val="both"/>
              <w:rPr>
                <w:rFonts w:ascii="Arial" w:hAnsi="Arial" w:cs="Arial"/>
                <w:sz w:val="16"/>
                <w:szCs w:val="16"/>
              </w:rPr>
            </w:pPr>
          </w:p>
        </w:tc>
        <w:tc>
          <w:tcPr>
            <w:tcW w:w="1260" w:type="dxa"/>
          </w:tcPr>
          <w:p w:rsidR="002F0CEC" w:rsidRPr="00142AF7" w:rsidRDefault="002F0CEC" w:rsidP="007338AA">
            <w:pPr>
              <w:jc w:val="both"/>
              <w:rPr>
                <w:rFonts w:ascii="Arial" w:hAnsi="Arial" w:cs="Arial"/>
                <w:sz w:val="16"/>
                <w:szCs w:val="16"/>
              </w:rPr>
            </w:pPr>
          </w:p>
        </w:tc>
        <w:tc>
          <w:tcPr>
            <w:tcW w:w="3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c>
          <w:tcPr>
            <w:tcW w:w="30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Aides privées</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Autres charges de personnel</w:t>
            </w:r>
          </w:p>
        </w:tc>
        <w:tc>
          <w:tcPr>
            <w:tcW w:w="1080" w:type="dxa"/>
          </w:tcPr>
          <w:p w:rsidR="002F0CEC" w:rsidRPr="00142AF7" w:rsidRDefault="002F0CEC" w:rsidP="007338AA">
            <w:pPr>
              <w:jc w:val="both"/>
              <w:rPr>
                <w:rFonts w:ascii="Arial" w:hAnsi="Arial" w:cs="Arial"/>
                <w:sz w:val="16"/>
                <w:szCs w:val="16"/>
              </w:rPr>
            </w:pPr>
          </w:p>
        </w:tc>
        <w:tc>
          <w:tcPr>
            <w:tcW w:w="1260" w:type="dxa"/>
          </w:tcPr>
          <w:p w:rsidR="002F0CEC" w:rsidRPr="00142AF7" w:rsidRDefault="002F0CEC" w:rsidP="007338AA">
            <w:pPr>
              <w:jc w:val="both"/>
              <w:rPr>
                <w:rFonts w:ascii="Arial" w:hAnsi="Arial" w:cs="Arial"/>
                <w:sz w:val="16"/>
                <w:szCs w:val="16"/>
              </w:rPr>
            </w:pPr>
          </w:p>
        </w:tc>
        <w:tc>
          <w:tcPr>
            <w:tcW w:w="3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c>
          <w:tcPr>
            <w:tcW w:w="3060" w:type="dxa"/>
            <w:noWrap/>
            <w:vAlign w:val="bottom"/>
          </w:tcPr>
          <w:p w:rsidR="002F0CEC" w:rsidRPr="00142AF7" w:rsidRDefault="002F0CEC" w:rsidP="007338AA">
            <w:pPr>
              <w:jc w:val="both"/>
              <w:rPr>
                <w:rFonts w:ascii="Arial" w:hAnsi="Arial" w:cs="Arial"/>
                <w:sz w:val="16"/>
                <w:szCs w:val="16"/>
              </w:rPr>
            </w:pPr>
            <w:smartTag w:uri="urn:schemas-microsoft-com:office:cs:smarttags" w:element="NumConv6p0">
              <w:smartTagPr>
                <w:attr w:name="val" w:val="75"/>
                <w:attr w:name="sch" w:val="1"/>
              </w:smartTagPr>
              <w:r w:rsidRPr="00142AF7">
                <w:rPr>
                  <w:rFonts w:ascii="Arial" w:hAnsi="Arial" w:cs="Arial"/>
                  <w:b/>
                  <w:bCs/>
                  <w:color w:val="000080"/>
                  <w:sz w:val="16"/>
                  <w:szCs w:val="16"/>
                </w:rPr>
                <w:t>75</w:t>
              </w:r>
            </w:smartTag>
            <w:r w:rsidRPr="00142AF7">
              <w:rPr>
                <w:rFonts w:ascii="Arial" w:hAnsi="Arial" w:cs="Arial"/>
                <w:b/>
                <w:bCs/>
                <w:color w:val="000080"/>
                <w:sz w:val="16"/>
                <w:szCs w:val="16"/>
              </w:rPr>
              <w:t xml:space="preserve"> - Autres produits de gestion courante</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b/>
                <w:bCs/>
                <w:color w:val="000080"/>
                <w:sz w:val="16"/>
                <w:szCs w:val="16"/>
              </w:rPr>
            </w:pPr>
            <w:smartTag w:uri="urn:schemas-microsoft-com:office:cs:smarttags" w:element="NumConv6p0">
              <w:smartTagPr>
                <w:attr w:name="val" w:val="65"/>
                <w:attr w:name="sch" w:val="1"/>
              </w:smartTagPr>
              <w:r w:rsidRPr="00142AF7">
                <w:rPr>
                  <w:rFonts w:ascii="Arial" w:hAnsi="Arial" w:cs="Arial"/>
                  <w:b/>
                  <w:bCs/>
                  <w:color w:val="000080"/>
                  <w:sz w:val="16"/>
                  <w:szCs w:val="16"/>
                </w:rPr>
                <w:t>65</w:t>
              </w:r>
            </w:smartTag>
            <w:r w:rsidRPr="00142AF7">
              <w:rPr>
                <w:rFonts w:ascii="Arial" w:hAnsi="Arial" w:cs="Arial"/>
                <w:b/>
                <w:bCs/>
                <w:color w:val="000080"/>
                <w:sz w:val="16"/>
                <w:szCs w:val="16"/>
              </w:rPr>
              <w:t>- Autres charges de gestion courante</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c>
          <w:tcPr>
            <w:tcW w:w="30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Dont cotisations, dons manuels ou legs</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sz w:val="16"/>
                <w:szCs w:val="16"/>
              </w:rPr>
            </w:pPr>
            <w:smartTag w:uri="urn:schemas-microsoft-com:office:cs:smarttags" w:element="NumConv6p0">
              <w:smartTagPr>
                <w:attr w:name="val" w:val="66"/>
                <w:attr w:name="sch" w:val="1"/>
              </w:smartTagPr>
              <w:r w:rsidRPr="00142AF7">
                <w:rPr>
                  <w:rFonts w:ascii="Arial" w:hAnsi="Arial" w:cs="Arial"/>
                  <w:b/>
                  <w:bCs/>
                  <w:color w:val="000080"/>
                  <w:sz w:val="16"/>
                  <w:szCs w:val="16"/>
                </w:rPr>
                <w:t>66</w:t>
              </w:r>
            </w:smartTag>
            <w:r w:rsidRPr="00142AF7">
              <w:rPr>
                <w:rFonts w:ascii="Arial" w:hAnsi="Arial" w:cs="Arial"/>
                <w:b/>
                <w:bCs/>
                <w:color w:val="000080"/>
                <w:sz w:val="16"/>
                <w:szCs w:val="16"/>
              </w:rPr>
              <w:t>- Charges financières</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c>
          <w:tcPr>
            <w:tcW w:w="3060" w:type="dxa"/>
            <w:noWrap/>
            <w:vAlign w:val="bottom"/>
          </w:tcPr>
          <w:p w:rsidR="002F0CEC" w:rsidRPr="00142AF7" w:rsidRDefault="002F0CEC" w:rsidP="007338AA">
            <w:pPr>
              <w:jc w:val="both"/>
              <w:rPr>
                <w:rFonts w:ascii="Arial" w:hAnsi="Arial" w:cs="Arial"/>
                <w:sz w:val="16"/>
                <w:szCs w:val="16"/>
              </w:rPr>
            </w:pPr>
            <w:smartTag w:uri="urn:schemas-microsoft-com:office:cs:smarttags" w:element="NumConv6p0">
              <w:smartTagPr>
                <w:attr w:name="val" w:val="76"/>
                <w:attr w:name="sch" w:val="1"/>
              </w:smartTagPr>
              <w:r w:rsidRPr="00142AF7">
                <w:rPr>
                  <w:rFonts w:ascii="Arial" w:hAnsi="Arial" w:cs="Arial"/>
                  <w:b/>
                  <w:bCs/>
                  <w:color w:val="000080"/>
                  <w:sz w:val="16"/>
                  <w:szCs w:val="16"/>
                </w:rPr>
                <w:t>76</w:t>
              </w:r>
            </w:smartTag>
            <w:r w:rsidRPr="00142AF7">
              <w:rPr>
                <w:rFonts w:ascii="Arial" w:hAnsi="Arial" w:cs="Arial"/>
                <w:b/>
                <w:bCs/>
                <w:color w:val="000080"/>
                <w:sz w:val="16"/>
                <w:szCs w:val="16"/>
              </w:rPr>
              <w:t xml:space="preserve"> - Produits financiers</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sz w:val="16"/>
                <w:szCs w:val="16"/>
              </w:rPr>
            </w:pPr>
            <w:smartTag w:uri="urn:schemas-microsoft-com:office:cs:smarttags" w:element="NumConv6p0">
              <w:smartTagPr>
                <w:attr w:name="val" w:val="67"/>
                <w:attr w:name="sch" w:val="1"/>
              </w:smartTagPr>
              <w:r w:rsidRPr="00142AF7">
                <w:rPr>
                  <w:rFonts w:ascii="Arial" w:hAnsi="Arial" w:cs="Arial"/>
                  <w:b/>
                  <w:bCs/>
                  <w:color w:val="000080"/>
                  <w:sz w:val="16"/>
                  <w:szCs w:val="16"/>
                </w:rPr>
                <w:t>67</w:t>
              </w:r>
            </w:smartTag>
            <w:r w:rsidRPr="00142AF7">
              <w:rPr>
                <w:rFonts w:ascii="Arial" w:hAnsi="Arial" w:cs="Arial"/>
                <w:b/>
                <w:bCs/>
                <w:color w:val="000080"/>
                <w:sz w:val="16"/>
                <w:szCs w:val="16"/>
              </w:rPr>
              <w:t>- Charges exceptionnelles</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c>
          <w:tcPr>
            <w:tcW w:w="3060" w:type="dxa"/>
            <w:noWrap/>
            <w:vAlign w:val="bottom"/>
          </w:tcPr>
          <w:p w:rsidR="002F0CEC" w:rsidRPr="00142AF7" w:rsidRDefault="002F0CEC" w:rsidP="007338AA">
            <w:pPr>
              <w:jc w:val="both"/>
              <w:rPr>
                <w:rFonts w:ascii="Arial" w:hAnsi="Arial" w:cs="Arial"/>
                <w:b/>
                <w:bCs/>
                <w:color w:val="000080"/>
                <w:sz w:val="16"/>
                <w:szCs w:val="16"/>
              </w:rPr>
            </w:pPr>
            <w:smartTag w:uri="urn:schemas-microsoft-com:office:cs:smarttags" w:element="NumConv6p0">
              <w:smartTagPr>
                <w:attr w:name="val" w:val="78"/>
                <w:attr w:name="sch" w:val="1"/>
              </w:smartTagPr>
              <w:r w:rsidRPr="00142AF7">
                <w:rPr>
                  <w:rFonts w:ascii="Arial" w:hAnsi="Arial" w:cs="Arial"/>
                  <w:b/>
                  <w:bCs/>
                  <w:color w:val="000080"/>
                  <w:sz w:val="16"/>
                  <w:szCs w:val="16"/>
                </w:rPr>
                <w:t>78</w:t>
              </w:r>
            </w:smartTag>
            <w:r w:rsidRPr="00142AF7">
              <w:rPr>
                <w:rFonts w:ascii="Arial" w:hAnsi="Arial" w:cs="Arial"/>
                <w:b/>
                <w:bCs/>
                <w:color w:val="000080"/>
                <w:sz w:val="16"/>
                <w:szCs w:val="16"/>
              </w:rPr>
              <w:t xml:space="preserve"> – Reports </w:t>
            </w:r>
            <w:r w:rsidRPr="00142AF7">
              <w:rPr>
                <w:rFonts w:ascii="Arial" w:hAnsi="Arial" w:cs="Arial"/>
                <w:bCs/>
                <w:sz w:val="16"/>
                <w:szCs w:val="16"/>
              </w:rPr>
              <w:t>ressources non utilisées d’opérations antérieures</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sz w:val="16"/>
                <w:szCs w:val="16"/>
              </w:rPr>
            </w:pPr>
            <w:smartTag w:uri="urn:schemas-microsoft-com:office:cs:smarttags" w:element="NumConv6p0">
              <w:smartTagPr>
                <w:attr w:name="val" w:val="68"/>
                <w:attr w:name="sch" w:val="1"/>
              </w:smartTagPr>
              <w:r w:rsidRPr="00142AF7">
                <w:rPr>
                  <w:rFonts w:ascii="Arial" w:hAnsi="Arial" w:cs="Arial"/>
                  <w:b/>
                  <w:bCs/>
                  <w:color w:val="000080"/>
                  <w:sz w:val="16"/>
                  <w:szCs w:val="16"/>
                </w:rPr>
                <w:t>68</w:t>
              </w:r>
            </w:smartTag>
            <w:r w:rsidRPr="00142AF7">
              <w:rPr>
                <w:rFonts w:ascii="Arial" w:hAnsi="Arial" w:cs="Arial"/>
                <w:b/>
                <w:bCs/>
                <w:color w:val="000080"/>
                <w:sz w:val="16"/>
                <w:szCs w:val="16"/>
              </w:rPr>
              <w:t>- Dotation aux amortissements</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c>
          <w:tcPr>
            <w:tcW w:w="3060" w:type="dxa"/>
            <w:noWrap/>
            <w:vAlign w:val="bottom"/>
          </w:tcPr>
          <w:p w:rsidR="002F0CEC" w:rsidRPr="00142AF7" w:rsidRDefault="002F0CEC" w:rsidP="007338AA">
            <w:pPr>
              <w:jc w:val="both"/>
              <w:rPr>
                <w:rFonts w:ascii="Arial" w:hAnsi="Arial" w:cs="Arial"/>
                <w:sz w:val="16"/>
                <w:szCs w:val="16"/>
              </w:rPr>
            </w:pPr>
          </w:p>
        </w:tc>
        <w:tc>
          <w:tcPr>
            <w:tcW w:w="1080" w:type="dxa"/>
          </w:tcPr>
          <w:p w:rsidR="002F0CEC" w:rsidRPr="00142AF7" w:rsidRDefault="002F0CEC" w:rsidP="007338AA">
            <w:pPr>
              <w:jc w:val="both"/>
              <w:rPr>
                <w:rFonts w:ascii="Arial" w:hAnsi="Arial" w:cs="Arial"/>
                <w:sz w:val="16"/>
                <w:szCs w:val="16"/>
              </w:rPr>
            </w:pPr>
          </w:p>
        </w:tc>
        <w:tc>
          <w:tcPr>
            <w:tcW w:w="1260" w:type="dxa"/>
          </w:tcPr>
          <w:p w:rsidR="002F0CEC" w:rsidRPr="00142AF7" w:rsidRDefault="002F0CEC" w:rsidP="007338AA">
            <w:pPr>
              <w:jc w:val="both"/>
              <w:rPr>
                <w:rFonts w:ascii="Arial" w:hAnsi="Arial" w:cs="Arial"/>
                <w:sz w:val="16"/>
                <w:szCs w:val="16"/>
              </w:rPr>
            </w:pPr>
          </w:p>
        </w:tc>
        <w:tc>
          <w:tcPr>
            <w:tcW w:w="3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4860" w:type="dxa"/>
            <w:gridSpan w:val="4"/>
            <w:shd w:val="clear" w:color="auto" w:fill="CCFFFF"/>
            <w:noWrap/>
            <w:vAlign w:val="bottom"/>
          </w:tcPr>
          <w:p w:rsidR="002F0CEC" w:rsidRPr="00142AF7" w:rsidRDefault="002F0CEC" w:rsidP="007338AA">
            <w:pPr>
              <w:jc w:val="both"/>
              <w:rPr>
                <w:rFonts w:ascii="Arial" w:hAnsi="Arial" w:cs="Arial"/>
                <w:b/>
                <w:sz w:val="16"/>
                <w:szCs w:val="16"/>
              </w:rPr>
            </w:pPr>
            <w:r w:rsidRPr="00142AF7">
              <w:rPr>
                <w:rFonts w:ascii="Arial" w:hAnsi="Arial" w:cs="Arial"/>
                <w:b/>
                <w:sz w:val="16"/>
                <w:szCs w:val="16"/>
              </w:rPr>
              <w:t>Charges indirectes affectées à l’action</w:t>
            </w:r>
          </w:p>
        </w:tc>
        <w:tc>
          <w:tcPr>
            <w:tcW w:w="3060" w:type="dxa"/>
            <w:shd w:val="clear" w:color="auto" w:fill="CCFFFF"/>
            <w:noWrap/>
            <w:vAlign w:val="bottom"/>
          </w:tcPr>
          <w:p w:rsidR="002F0CEC" w:rsidRPr="00142AF7" w:rsidRDefault="002F0CEC" w:rsidP="007338AA">
            <w:pPr>
              <w:jc w:val="both"/>
              <w:rPr>
                <w:rFonts w:ascii="Arial" w:hAnsi="Arial" w:cs="Arial"/>
                <w:b/>
                <w:bCs/>
                <w:sz w:val="16"/>
                <w:szCs w:val="16"/>
              </w:rPr>
            </w:pPr>
          </w:p>
        </w:tc>
        <w:tc>
          <w:tcPr>
            <w:tcW w:w="1080" w:type="dxa"/>
            <w:shd w:val="clear" w:color="auto" w:fill="CCFFFF"/>
          </w:tcPr>
          <w:p w:rsidR="002F0CEC" w:rsidRPr="00142AF7" w:rsidRDefault="002F0CEC" w:rsidP="007338AA">
            <w:pPr>
              <w:jc w:val="both"/>
              <w:rPr>
                <w:rFonts w:ascii="Arial" w:hAnsi="Arial" w:cs="Arial"/>
                <w:sz w:val="16"/>
                <w:szCs w:val="16"/>
              </w:rPr>
            </w:pPr>
          </w:p>
        </w:tc>
        <w:tc>
          <w:tcPr>
            <w:tcW w:w="1260" w:type="dxa"/>
            <w:shd w:val="clear" w:color="auto" w:fill="CCFFFF"/>
          </w:tcPr>
          <w:p w:rsidR="002F0CEC" w:rsidRPr="00142AF7" w:rsidRDefault="002F0CEC" w:rsidP="007338AA">
            <w:pPr>
              <w:jc w:val="both"/>
              <w:rPr>
                <w:rFonts w:ascii="Arial" w:hAnsi="Arial" w:cs="Arial"/>
                <w:sz w:val="16"/>
                <w:szCs w:val="16"/>
              </w:rPr>
            </w:pPr>
          </w:p>
        </w:tc>
        <w:tc>
          <w:tcPr>
            <w:tcW w:w="360" w:type="dxa"/>
            <w:shd w:val="clear" w:color="auto" w:fill="CCFFFF"/>
            <w:noWrap/>
            <w:vAlign w:val="bottom"/>
          </w:tcPr>
          <w:p w:rsidR="002F0CEC" w:rsidRPr="00142AF7" w:rsidRDefault="002F0CEC" w:rsidP="007338AA">
            <w:pPr>
              <w:jc w:val="both"/>
              <w:rPr>
                <w:rFonts w:ascii="Arial" w:hAnsi="Arial" w:cs="Arial"/>
                <w:sz w:val="16"/>
                <w:szCs w:val="16"/>
              </w:rPr>
            </w:pP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b/>
                <w:bCs/>
                <w:color w:val="000080"/>
                <w:sz w:val="16"/>
                <w:szCs w:val="16"/>
              </w:rPr>
            </w:pPr>
            <w:r w:rsidRPr="00142AF7">
              <w:rPr>
                <w:rFonts w:ascii="Arial" w:hAnsi="Arial" w:cs="Arial"/>
                <w:b/>
                <w:bCs/>
                <w:color w:val="000080"/>
                <w:sz w:val="16"/>
                <w:szCs w:val="16"/>
              </w:rPr>
              <w:t>Charges fixes de fonctionnement</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p>
        </w:tc>
        <w:tc>
          <w:tcPr>
            <w:tcW w:w="3060" w:type="dxa"/>
            <w:noWrap/>
            <w:vAlign w:val="bottom"/>
          </w:tcPr>
          <w:p w:rsidR="002F0CEC" w:rsidRPr="00142AF7" w:rsidRDefault="002F0CEC" w:rsidP="007338AA">
            <w:pPr>
              <w:jc w:val="both"/>
              <w:rPr>
                <w:rFonts w:ascii="Arial" w:hAnsi="Arial" w:cs="Arial"/>
                <w:b/>
                <w:bCs/>
                <w:sz w:val="16"/>
                <w:szCs w:val="16"/>
              </w:rPr>
            </w:pP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b/>
                <w:bCs/>
                <w:color w:val="000080"/>
                <w:sz w:val="16"/>
                <w:szCs w:val="16"/>
              </w:rPr>
            </w:pPr>
            <w:r w:rsidRPr="00142AF7">
              <w:rPr>
                <w:rFonts w:ascii="Arial" w:hAnsi="Arial" w:cs="Arial"/>
                <w:b/>
                <w:bCs/>
                <w:color w:val="000080"/>
                <w:sz w:val="16"/>
                <w:szCs w:val="16"/>
              </w:rPr>
              <w:t>Frais financiers</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p>
        </w:tc>
        <w:tc>
          <w:tcPr>
            <w:tcW w:w="3060" w:type="dxa"/>
            <w:noWrap/>
            <w:vAlign w:val="bottom"/>
          </w:tcPr>
          <w:p w:rsidR="002F0CEC" w:rsidRPr="00142AF7" w:rsidRDefault="002F0CEC" w:rsidP="007338AA">
            <w:pPr>
              <w:jc w:val="both"/>
              <w:rPr>
                <w:rFonts w:ascii="Arial" w:hAnsi="Arial" w:cs="Arial"/>
                <w:b/>
                <w:bCs/>
                <w:sz w:val="16"/>
                <w:szCs w:val="16"/>
              </w:rPr>
            </w:pP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b/>
                <w:bCs/>
                <w:color w:val="000080"/>
                <w:sz w:val="16"/>
                <w:szCs w:val="16"/>
              </w:rPr>
            </w:pPr>
            <w:r w:rsidRPr="00142AF7">
              <w:rPr>
                <w:rFonts w:ascii="Arial" w:hAnsi="Arial" w:cs="Arial"/>
                <w:b/>
                <w:bCs/>
                <w:color w:val="000080"/>
                <w:sz w:val="16"/>
                <w:szCs w:val="16"/>
              </w:rPr>
              <w:t>Autres</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p>
        </w:tc>
        <w:tc>
          <w:tcPr>
            <w:tcW w:w="3060" w:type="dxa"/>
            <w:noWrap/>
            <w:vAlign w:val="bottom"/>
          </w:tcPr>
          <w:p w:rsidR="002F0CEC" w:rsidRPr="00142AF7" w:rsidRDefault="002F0CEC" w:rsidP="007338AA">
            <w:pPr>
              <w:jc w:val="both"/>
              <w:rPr>
                <w:rFonts w:ascii="Arial" w:hAnsi="Arial" w:cs="Arial"/>
                <w:b/>
                <w:bCs/>
                <w:sz w:val="16"/>
                <w:szCs w:val="16"/>
              </w:rPr>
            </w:pP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b/>
                <w:bCs/>
                <w:caps/>
                <w:sz w:val="16"/>
                <w:szCs w:val="16"/>
              </w:rPr>
            </w:pPr>
            <w:r w:rsidRPr="00142AF7">
              <w:rPr>
                <w:rFonts w:ascii="Arial" w:hAnsi="Arial" w:cs="Arial"/>
                <w:b/>
                <w:bCs/>
                <w:caps/>
                <w:sz w:val="16"/>
                <w:szCs w:val="16"/>
              </w:rPr>
              <w:t>Total des charges</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c>
          <w:tcPr>
            <w:tcW w:w="3060" w:type="dxa"/>
            <w:noWrap/>
            <w:vAlign w:val="bottom"/>
          </w:tcPr>
          <w:p w:rsidR="002F0CEC" w:rsidRPr="00142AF7" w:rsidRDefault="002F0CEC" w:rsidP="007338AA">
            <w:pPr>
              <w:jc w:val="both"/>
              <w:rPr>
                <w:rFonts w:ascii="Arial" w:hAnsi="Arial" w:cs="Arial"/>
                <w:b/>
                <w:bCs/>
                <w:caps/>
                <w:sz w:val="16"/>
                <w:szCs w:val="16"/>
              </w:rPr>
            </w:pPr>
            <w:r w:rsidRPr="00142AF7">
              <w:rPr>
                <w:rFonts w:ascii="Arial" w:hAnsi="Arial" w:cs="Arial"/>
                <w:b/>
                <w:bCs/>
                <w:caps/>
                <w:sz w:val="16"/>
                <w:szCs w:val="16"/>
              </w:rPr>
              <w:t>Total des produits</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10620" w:type="dxa"/>
            <w:gridSpan w:val="8"/>
            <w:shd w:val="clear" w:color="auto" w:fill="CCFFFF"/>
            <w:noWrap/>
            <w:vAlign w:val="bottom"/>
          </w:tcPr>
          <w:p w:rsidR="002F0CEC" w:rsidRPr="00142AF7" w:rsidRDefault="002F0CEC" w:rsidP="007338AA">
            <w:pPr>
              <w:jc w:val="both"/>
              <w:rPr>
                <w:rFonts w:ascii="Arial" w:hAnsi="Arial" w:cs="Arial"/>
                <w:b/>
                <w:caps/>
                <w:sz w:val="16"/>
                <w:szCs w:val="16"/>
              </w:rPr>
            </w:pPr>
            <w:r w:rsidRPr="00142AF7">
              <w:rPr>
                <w:rFonts w:ascii="Arial" w:hAnsi="Arial" w:cs="Arial"/>
                <w:b/>
                <w:caps/>
                <w:sz w:val="16"/>
                <w:szCs w:val="16"/>
              </w:rPr>
              <w:t>Contributions volontaires</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b/>
                <w:bCs/>
                <w:color w:val="000080"/>
                <w:sz w:val="16"/>
                <w:szCs w:val="16"/>
              </w:rPr>
            </w:pPr>
            <w:r w:rsidRPr="00142AF7">
              <w:rPr>
                <w:rFonts w:ascii="Arial" w:hAnsi="Arial" w:cs="Arial"/>
                <w:b/>
                <w:bCs/>
                <w:color w:val="000080"/>
                <w:sz w:val="16"/>
                <w:szCs w:val="16"/>
              </w:rPr>
              <w:t>86- Emplois des contributions volontaires en nature</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c>
          <w:tcPr>
            <w:tcW w:w="3060" w:type="dxa"/>
            <w:noWrap/>
            <w:vAlign w:val="bottom"/>
          </w:tcPr>
          <w:p w:rsidR="002F0CEC" w:rsidRPr="00142AF7" w:rsidRDefault="002F0CEC" w:rsidP="007338AA">
            <w:pPr>
              <w:jc w:val="both"/>
              <w:rPr>
                <w:rFonts w:ascii="Arial" w:hAnsi="Arial" w:cs="Arial"/>
                <w:b/>
                <w:bCs/>
                <w:color w:val="000080"/>
                <w:sz w:val="16"/>
                <w:szCs w:val="16"/>
              </w:rPr>
            </w:pPr>
            <w:smartTag w:uri="urn:schemas-microsoft-com:office:cs:smarttags" w:element="NumConv6p0">
              <w:smartTagPr>
                <w:attr w:name="val" w:val="87"/>
                <w:attr w:name="sch" w:val="1"/>
              </w:smartTagPr>
              <w:r w:rsidRPr="00142AF7">
                <w:rPr>
                  <w:rFonts w:ascii="Arial" w:hAnsi="Arial" w:cs="Arial"/>
                  <w:b/>
                  <w:bCs/>
                  <w:color w:val="000080"/>
                  <w:sz w:val="16"/>
                  <w:szCs w:val="16"/>
                </w:rPr>
                <w:t>87</w:t>
              </w:r>
            </w:smartTag>
            <w:r w:rsidRPr="00142AF7">
              <w:rPr>
                <w:rFonts w:ascii="Arial" w:hAnsi="Arial" w:cs="Arial"/>
                <w:b/>
                <w:bCs/>
                <w:color w:val="000080"/>
                <w:sz w:val="16"/>
                <w:szCs w:val="16"/>
              </w:rPr>
              <w:t xml:space="preserve"> - Contributions volontaires en nature</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Secours en nature</w:t>
            </w:r>
          </w:p>
        </w:tc>
        <w:tc>
          <w:tcPr>
            <w:tcW w:w="1080" w:type="dxa"/>
          </w:tcPr>
          <w:p w:rsidR="002F0CEC" w:rsidRPr="00142AF7" w:rsidRDefault="002F0CEC" w:rsidP="007338AA">
            <w:pPr>
              <w:jc w:val="both"/>
              <w:rPr>
                <w:rFonts w:ascii="Arial" w:hAnsi="Arial" w:cs="Arial"/>
                <w:sz w:val="16"/>
                <w:szCs w:val="16"/>
              </w:rPr>
            </w:pPr>
          </w:p>
        </w:tc>
        <w:tc>
          <w:tcPr>
            <w:tcW w:w="1260" w:type="dxa"/>
          </w:tcPr>
          <w:p w:rsidR="002F0CEC" w:rsidRPr="00142AF7" w:rsidRDefault="002F0CEC" w:rsidP="007338AA">
            <w:pPr>
              <w:jc w:val="both"/>
              <w:rPr>
                <w:rFonts w:ascii="Arial" w:hAnsi="Arial" w:cs="Arial"/>
                <w:sz w:val="16"/>
                <w:szCs w:val="16"/>
              </w:rPr>
            </w:pPr>
          </w:p>
        </w:tc>
        <w:tc>
          <w:tcPr>
            <w:tcW w:w="3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c>
          <w:tcPr>
            <w:tcW w:w="30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Bénévolat</w:t>
            </w:r>
          </w:p>
        </w:tc>
        <w:tc>
          <w:tcPr>
            <w:tcW w:w="1080" w:type="dxa"/>
          </w:tcPr>
          <w:p w:rsidR="002F0CEC" w:rsidRPr="00142AF7" w:rsidRDefault="002F0CEC" w:rsidP="007338AA">
            <w:pPr>
              <w:jc w:val="both"/>
              <w:rPr>
                <w:rFonts w:ascii="Arial" w:hAnsi="Arial" w:cs="Arial"/>
                <w:sz w:val="16"/>
                <w:szCs w:val="16"/>
              </w:rPr>
            </w:pPr>
          </w:p>
        </w:tc>
        <w:tc>
          <w:tcPr>
            <w:tcW w:w="1260" w:type="dxa"/>
          </w:tcPr>
          <w:p w:rsidR="002F0CEC" w:rsidRPr="00142AF7" w:rsidRDefault="002F0CEC" w:rsidP="007338AA">
            <w:pPr>
              <w:jc w:val="both"/>
              <w:rPr>
                <w:rFonts w:ascii="Arial" w:hAnsi="Arial" w:cs="Arial"/>
                <w:sz w:val="16"/>
                <w:szCs w:val="16"/>
              </w:rPr>
            </w:pPr>
          </w:p>
        </w:tc>
        <w:tc>
          <w:tcPr>
            <w:tcW w:w="3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Mise à disposition gratuite de biens et prestations</w:t>
            </w:r>
          </w:p>
        </w:tc>
        <w:tc>
          <w:tcPr>
            <w:tcW w:w="1080" w:type="dxa"/>
          </w:tcPr>
          <w:p w:rsidR="002F0CEC" w:rsidRPr="00142AF7" w:rsidRDefault="002F0CEC" w:rsidP="007338AA">
            <w:pPr>
              <w:jc w:val="both"/>
              <w:rPr>
                <w:rFonts w:ascii="Arial" w:hAnsi="Arial" w:cs="Arial"/>
                <w:sz w:val="16"/>
                <w:szCs w:val="16"/>
              </w:rPr>
            </w:pPr>
          </w:p>
        </w:tc>
        <w:tc>
          <w:tcPr>
            <w:tcW w:w="1260" w:type="dxa"/>
          </w:tcPr>
          <w:p w:rsidR="002F0CEC" w:rsidRPr="00142AF7" w:rsidRDefault="002F0CEC" w:rsidP="007338AA">
            <w:pPr>
              <w:jc w:val="both"/>
              <w:rPr>
                <w:rFonts w:ascii="Arial" w:hAnsi="Arial" w:cs="Arial"/>
                <w:sz w:val="16"/>
                <w:szCs w:val="16"/>
              </w:rPr>
            </w:pPr>
          </w:p>
        </w:tc>
        <w:tc>
          <w:tcPr>
            <w:tcW w:w="3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c>
          <w:tcPr>
            <w:tcW w:w="30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Prestations en nature</w:t>
            </w:r>
          </w:p>
        </w:tc>
        <w:tc>
          <w:tcPr>
            <w:tcW w:w="1080" w:type="dxa"/>
          </w:tcPr>
          <w:p w:rsidR="002F0CEC" w:rsidRPr="00142AF7" w:rsidRDefault="002F0CEC" w:rsidP="007338AA">
            <w:pPr>
              <w:jc w:val="both"/>
              <w:rPr>
                <w:rFonts w:ascii="Arial" w:hAnsi="Arial" w:cs="Arial"/>
                <w:sz w:val="16"/>
                <w:szCs w:val="16"/>
              </w:rPr>
            </w:pPr>
          </w:p>
        </w:tc>
        <w:tc>
          <w:tcPr>
            <w:tcW w:w="1260" w:type="dxa"/>
          </w:tcPr>
          <w:p w:rsidR="002F0CEC" w:rsidRPr="00142AF7" w:rsidRDefault="002F0CEC" w:rsidP="007338AA">
            <w:pPr>
              <w:jc w:val="both"/>
              <w:rPr>
                <w:rFonts w:ascii="Arial" w:hAnsi="Arial" w:cs="Arial"/>
                <w:sz w:val="16"/>
                <w:szCs w:val="16"/>
              </w:rPr>
            </w:pPr>
          </w:p>
        </w:tc>
        <w:tc>
          <w:tcPr>
            <w:tcW w:w="3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Personnel bénévole</w:t>
            </w:r>
          </w:p>
        </w:tc>
        <w:tc>
          <w:tcPr>
            <w:tcW w:w="1080" w:type="dxa"/>
          </w:tcPr>
          <w:p w:rsidR="002F0CEC" w:rsidRPr="00142AF7" w:rsidRDefault="002F0CEC" w:rsidP="007338AA">
            <w:pPr>
              <w:jc w:val="both"/>
              <w:rPr>
                <w:rFonts w:ascii="Arial" w:hAnsi="Arial" w:cs="Arial"/>
                <w:sz w:val="16"/>
                <w:szCs w:val="16"/>
              </w:rPr>
            </w:pPr>
          </w:p>
        </w:tc>
        <w:tc>
          <w:tcPr>
            <w:tcW w:w="1260" w:type="dxa"/>
          </w:tcPr>
          <w:p w:rsidR="002F0CEC" w:rsidRPr="00142AF7" w:rsidRDefault="002F0CEC" w:rsidP="007338AA">
            <w:pPr>
              <w:jc w:val="both"/>
              <w:rPr>
                <w:rFonts w:ascii="Arial" w:hAnsi="Arial" w:cs="Arial"/>
                <w:sz w:val="16"/>
                <w:szCs w:val="16"/>
              </w:rPr>
            </w:pPr>
          </w:p>
        </w:tc>
        <w:tc>
          <w:tcPr>
            <w:tcW w:w="3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c>
          <w:tcPr>
            <w:tcW w:w="30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Dons en nature</w:t>
            </w:r>
          </w:p>
        </w:tc>
        <w:tc>
          <w:tcPr>
            <w:tcW w:w="1080" w:type="dxa"/>
          </w:tcPr>
          <w:p w:rsidR="002F0CEC" w:rsidRPr="00142AF7" w:rsidRDefault="002F0CEC" w:rsidP="007338AA">
            <w:pPr>
              <w:jc w:val="both"/>
              <w:rPr>
                <w:rFonts w:ascii="Arial" w:hAnsi="Arial" w:cs="Arial"/>
                <w:sz w:val="16"/>
                <w:szCs w:val="16"/>
              </w:rPr>
            </w:pPr>
          </w:p>
        </w:tc>
        <w:tc>
          <w:tcPr>
            <w:tcW w:w="1260" w:type="dxa"/>
          </w:tcPr>
          <w:p w:rsidR="002F0CEC" w:rsidRPr="00142AF7" w:rsidRDefault="002F0CEC" w:rsidP="007338AA">
            <w:pPr>
              <w:jc w:val="both"/>
              <w:rPr>
                <w:rFonts w:ascii="Arial" w:hAnsi="Arial" w:cs="Arial"/>
                <w:sz w:val="16"/>
                <w:szCs w:val="16"/>
              </w:rPr>
            </w:pPr>
          </w:p>
        </w:tc>
        <w:tc>
          <w:tcPr>
            <w:tcW w:w="3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b/>
                <w:bCs/>
                <w:caps/>
                <w:sz w:val="16"/>
                <w:szCs w:val="16"/>
              </w:rPr>
            </w:pPr>
            <w:r w:rsidRPr="00142AF7">
              <w:rPr>
                <w:rFonts w:ascii="Arial" w:hAnsi="Arial" w:cs="Arial"/>
                <w:b/>
                <w:bCs/>
                <w:caps/>
                <w:sz w:val="16"/>
                <w:szCs w:val="16"/>
              </w:rPr>
              <w:t>TOTAL</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p>
        </w:tc>
        <w:tc>
          <w:tcPr>
            <w:tcW w:w="3060" w:type="dxa"/>
            <w:noWrap/>
            <w:vAlign w:val="bottom"/>
          </w:tcPr>
          <w:p w:rsidR="002F0CEC" w:rsidRPr="00142AF7" w:rsidRDefault="002F0CEC" w:rsidP="007338AA">
            <w:pPr>
              <w:jc w:val="both"/>
              <w:rPr>
                <w:rFonts w:ascii="Arial" w:hAnsi="Arial" w:cs="Arial"/>
                <w:b/>
                <w:bCs/>
                <w:caps/>
                <w:sz w:val="16"/>
                <w:szCs w:val="16"/>
              </w:rPr>
            </w:pPr>
            <w:r w:rsidRPr="00142AF7">
              <w:rPr>
                <w:rFonts w:ascii="Arial" w:hAnsi="Arial" w:cs="Arial"/>
                <w:b/>
                <w:bCs/>
                <w:caps/>
                <w:sz w:val="16"/>
                <w:szCs w:val="16"/>
              </w:rPr>
              <w:t>TOTAL</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p>
        </w:tc>
      </w:tr>
      <w:tr w:rsidR="002F0CEC" w:rsidRPr="00142AF7">
        <w:trPr>
          <w:trHeight w:val="70"/>
        </w:trPr>
        <w:tc>
          <w:tcPr>
            <w:tcW w:w="10620" w:type="dxa"/>
            <w:gridSpan w:val="8"/>
            <w:noWrap/>
            <w:vAlign w:val="bottom"/>
          </w:tcPr>
          <w:p w:rsidR="002F0CEC" w:rsidRPr="00142AF7" w:rsidRDefault="002F0CEC" w:rsidP="007338AA">
            <w:pPr>
              <w:jc w:val="both"/>
              <w:rPr>
                <w:rFonts w:ascii="Arial" w:hAnsi="Arial" w:cs="Arial"/>
                <w:b/>
              </w:rPr>
            </w:pPr>
            <w:r w:rsidRPr="00142AF7">
              <w:rPr>
                <w:rFonts w:ascii="Arial" w:hAnsi="Arial" w:cs="Arial"/>
                <w:b/>
              </w:rPr>
              <w:t>La subvention de …………€ représente…………………….% du total des produits :…………………</w:t>
            </w:r>
          </w:p>
          <w:p w:rsidR="002F0CEC" w:rsidRPr="00142AF7" w:rsidRDefault="002F0CEC" w:rsidP="007338AA">
            <w:pPr>
              <w:jc w:val="both"/>
              <w:rPr>
                <w:rFonts w:ascii="Arial" w:hAnsi="Arial" w:cs="Arial"/>
              </w:rPr>
            </w:pPr>
            <w:r w:rsidRPr="00142AF7">
              <w:rPr>
                <w:rFonts w:ascii="Arial" w:hAnsi="Arial" w:cs="Arial"/>
              </w:rPr>
              <w:t>(montant attribué/total des produits)*100</w:t>
            </w:r>
          </w:p>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bl>
    <w:p w:rsidR="002F0CEC" w:rsidRDefault="002F0CEC" w:rsidP="007338AA">
      <w:pPr>
        <w:jc w:val="both"/>
        <w:rPr>
          <w:rFonts w:ascii="Arial" w:hAnsi="Arial" w:cs="Arial"/>
        </w:rPr>
      </w:pPr>
    </w:p>
    <w:p w:rsidR="00142AF7" w:rsidRDefault="00142AF7" w:rsidP="007338AA">
      <w:pPr>
        <w:jc w:val="both"/>
        <w:rPr>
          <w:rFonts w:ascii="Arial" w:hAnsi="Arial" w:cs="Arial"/>
        </w:rPr>
      </w:pPr>
    </w:p>
    <w:p w:rsidR="00142AF7" w:rsidRPr="00F2758D" w:rsidRDefault="00142AF7" w:rsidP="007338AA">
      <w:pPr>
        <w:jc w:val="both"/>
        <w:rPr>
          <w:rFonts w:ascii="Arial" w:hAnsi="Arial" w:cs="Arial"/>
        </w:rPr>
      </w:pPr>
    </w:p>
    <w:p w:rsidR="002F0CEC" w:rsidRPr="00F2758D" w:rsidRDefault="002F0CEC" w:rsidP="007338AA">
      <w:pPr>
        <w:pStyle w:val="Titre"/>
        <w:shd w:val="clear" w:color="auto" w:fill="FFCC00"/>
        <w:jc w:val="both"/>
        <w:rPr>
          <w:rFonts w:ascii="Arial" w:hAnsi="Arial" w:cs="Arial"/>
          <w:b w:val="0"/>
          <w:color w:val="000080"/>
          <w:sz w:val="20"/>
          <w:szCs w:val="20"/>
          <w:shd w:val="clear" w:color="auto" w:fill="FFCC00"/>
        </w:rPr>
      </w:pPr>
      <w:r w:rsidRPr="00142AF7">
        <w:rPr>
          <w:rFonts w:ascii="Arial" w:hAnsi="Arial" w:cs="Arial"/>
          <w:color w:val="FFFF99"/>
          <w:sz w:val="96"/>
          <w:szCs w:val="96"/>
          <w:shd w:val="clear" w:color="auto" w:fill="FFCC00"/>
        </w:rPr>
        <w:lastRenderedPageBreak/>
        <w:t>6-</w:t>
      </w:r>
      <w:r w:rsidRPr="00142AF7">
        <w:rPr>
          <w:rFonts w:ascii="Arial" w:hAnsi="Arial" w:cs="Arial"/>
          <w:color w:val="FFFF99"/>
          <w:sz w:val="72"/>
          <w:szCs w:val="72"/>
          <w:shd w:val="clear" w:color="auto" w:fill="FFCC00"/>
        </w:rPr>
        <w:t>3</w:t>
      </w:r>
      <w:r w:rsidRPr="00142AF7">
        <w:rPr>
          <w:rFonts w:ascii="Arial" w:hAnsi="Arial" w:cs="Arial"/>
          <w:color w:val="FFFF99"/>
          <w:sz w:val="96"/>
          <w:szCs w:val="96"/>
          <w:shd w:val="clear" w:color="auto" w:fill="FFCC00"/>
        </w:rPr>
        <w:t>.</w:t>
      </w:r>
      <w:r w:rsidRPr="00F2758D">
        <w:rPr>
          <w:rFonts w:ascii="Arial" w:hAnsi="Arial" w:cs="Arial"/>
          <w:color w:val="FFFF99"/>
          <w:sz w:val="20"/>
          <w:szCs w:val="20"/>
          <w:shd w:val="clear" w:color="auto" w:fill="FFCC00"/>
        </w:rPr>
        <w:t xml:space="preserve"> </w:t>
      </w:r>
      <w:r w:rsidRPr="00142AF7">
        <w:rPr>
          <w:rFonts w:ascii="Franklin Gothic Medium Cond" w:hAnsi="Franklin Gothic Medium Cond"/>
          <w:b w:val="0"/>
          <w:color w:val="000080"/>
          <w:sz w:val="56"/>
        </w:rPr>
        <w:t>Compte rendu financier de l’action : données chiffrées</w:t>
      </w:r>
    </w:p>
    <w:p w:rsidR="002F0CEC" w:rsidRPr="00F2758D" w:rsidRDefault="002F0CEC" w:rsidP="007338AA">
      <w:pPr>
        <w:jc w:val="both"/>
        <w:rPr>
          <w:rFonts w:ascii="Arial" w:hAnsi="Arial" w:cs="Arial"/>
        </w:rPr>
      </w:pPr>
    </w:p>
    <w:p w:rsidR="002F0CEC" w:rsidRPr="00142AF7" w:rsidRDefault="002F0CEC" w:rsidP="007338AA">
      <w:pPr>
        <w:jc w:val="both"/>
        <w:rPr>
          <w:rFonts w:ascii="Arial" w:hAnsi="Arial" w:cs="Arial"/>
          <w:bCs/>
          <w:sz w:val="24"/>
          <w:szCs w:val="24"/>
        </w:rPr>
      </w:pPr>
      <w:r w:rsidRPr="00142AF7">
        <w:rPr>
          <w:rFonts w:ascii="Arial" w:hAnsi="Arial" w:cs="Arial"/>
          <w:bCs/>
          <w:sz w:val="24"/>
          <w:szCs w:val="24"/>
        </w:rPr>
        <w:t>Règles de répartition des charges indirectes affectées à l’action subventionnée (exemple : quote-part ou pourcentage des loyers, des salaires etc.) :</w:t>
      </w:r>
    </w:p>
    <w:p w:rsidR="002F0CEC" w:rsidRPr="00142AF7" w:rsidRDefault="002F0CEC" w:rsidP="007338AA">
      <w:pPr>
        <w:jc w:val="both"/>
        <w:rPr>
          <w:rFonts w:ascii="Arial" w:hAnsi="Arial" w:cs="Arial"/>
          <w:bCs/>
          <w:sz w:val="24"/>
          <w:szCs w:val="24"/>
        </w:rPr>
      </w:pPr>
    </w:p>
    <w:p w:rsidR="002F0CEC" w:rsidRPr="00142AF7" w:rsidRDefault="002F0CEC" w:rsidP="007338AA">
      <w:pPr>
        <w:jc w:val="both"/>
        <w:rPr>
          <w:rFonts w:ascii="Arial" w:hAnsi="Arial" w:cs="Arial"/>
          <w:bCs/>
          <w:sz w:val="24"/>
          <w:szCs w:val="24"/>
        </w:rPr>
      </w:pPr>
    </w:p>
    <w:p w:rsidR="002F0CEC" w:rsidRPr="00142AF7" w:rsidRDefault="002F0CEC" w:rsidP="007338AA">
      <w:pPr>
        <w:jc w:val="both"/>
        <w:rPr>
          <w:rFonts w:ascii="Arial" w:hAnsi="Arial" w:cs="Arial"/>
          <w:bCs/>
          <w:sz w:val="24"/>
          <w:szCs w:val="24"/>
        </w:rPr>
      </w:pPr>
    </w:p>
    <w:p w:rsidR="002F0CEC" w:rsidRPr="00142AF7" w:rsidRDefault="002F0CEC" w:rsidP="007338AA">
      <w:pPr>
        <w:jc w:val="both"/>
        <w:rPr>
          <w:rFonts w:ascii="Arial" w:hAnsi="Arial" w:cs="Arial"/>
          <w:bCs/>
          <w:sz w:val="24"/>
          <w:szCs w:val="24"/>
        </w:rPr>
      </w:pPr>
    </w:p>
    <w:p w:rsidR="002F0CEC" w:rsidRPr="00142AF7" w:rsidRDefault="002F0CEC" w:rsidP="007338AA">
      <w:pPr>
        <w:jc w:val="both"/>
        <w:rPr>
          <w:rFonts w:ascii="Arial" w:hAnsi="Arial" w:cs="Arial"/>
          <w:bCs/>
          <w:sz w:val="24"/>
          <w:szCs w:val="24"/>
        </w:rPr>
      </w:pPr>
    </w:p>
    <w:p w:rsidR="002F0CEC" w:rsidRPr="00142AF7" w:rsidRDefault="002F0CEC" w:rsidP="007338AA">
      <w:pPr>
        <w:jc w:val="both"/>
        <w:rPr>
          <w:rFonts w:ascii="Arial" w:hAnsi="Arial" w:cs="Arial"/>
          <w:bCs/>
          <w:sz w:val="24"/>
          <w:szCs w:val="24"/>
        </w:rPr>
      </w:pPr>
    </w:p>
    <w:p w:rsidR="002F0CEC" w:rsidRPr="00142AF7" w:rsidRDefault="002F0CEC" w:rsidP="007338AA">
      <w:pPr>
        <w:jc w:val="both"/>
        <w:rPr>
          <w:rFonts w:ascii="Arial" w:hAnsi="Arial" w:cs="Arial"/>
          <w:bCs/>
          <w:sz w:val="24"/>
          <w:szCs w:val="24"/>
        </w:rPr>
      </w:pPr>
      <w:r w:rsidRPr="00142AF7">
        <w:rPr>
          <w:rFonts w:ascii="Arial" w:hAnsi="Arial" w:cs="Arial"/>
          <w:bCs/>
          <w:sz w:val="24"/>
          <w:szCs w:val="24"/>
        </w:rPr>
        <w:t>Expliquer et justifier les écarts significatifs éventuels entre le budget prévisionnel de l’action et le budget final exécuté :</w:t>
      </w:r>
    </w:p>
    <w:p w:rsidR="002F0CEC" w:rsidRPr="00142AF7" w:rsidRDefault="002F0CEC" w:rsidP="007338AA">
      <w:pPr>
        <w:jc w:val="both"/>
        <w:rPr>
          <w:rFonts w:ascii="Arial" w:hAnsi="Arial" w:cs="Arial"/>
          <w:bCs/>
          <w:sz w:val="24"/>
          <w:szCs w:val="24"/>
        </w:rPr>
      </w:pPr>
    </w:p>
    <w:p w:rsidR="002F0CEC" w:rsidRPr="00142AF7" w:rsidRDefault="002F0CEC" w:rsidP="007338AA">
      <w:pPr>
        <w:jc w:val="both"/>
        <w:rPr>
          <w:rFonts w:ascii="Arial" w:hAnsi="Arial" w:cs="Arial"/>
          <w:bCs/>
          <w:sz w:val="24"/>
          <w:szCs w:val="24"/>
        </w:rPr>
      </w:pPr>
    </w:p>
    <w:p w:rsidR="002F0CEC" w:rsidRPr="00142AF7" w:rsidRDefault="002F0CEC" w:rsidP="007338AA">
      <w:pPr>
        <w:jc w:val="both"/>
        <w:rPr>
          <w:rFonts w:ascii="Arial" w:hAnsi="Arial" w:cs="Arial"/>
          <w:bCs/>
          <w:sz w:val="24"/>
          <w:szCs w:val="24"/>
        </w:rPr>
      </w:pPr>
    </w:p>
    <w:p w:rsidR="002F0CEC" w:rsidRPr="00142AF7" w:rsidRDefault="002F0CEC" w:rsidP="007338AA">
      <w:pPr>
        <w:jc w:val="both"/>
        <w:rPr>
          <w:rFonts w:ascii="Arial" w:hAnsi="Arial" w:cs="Arial"/>
          <w:bCs/>
          <w:sz w:val="24"/>
          <w:szCs w:val="24"/>
        </w:rPr>
      </w:pPr>
    </w:p>
    <w:p w:rsidR="002F0CEC" w:rsidRPr="00142AF7" w:rsidRDefault="002F0CEC" w:rsidP="007338AA">
      <w:pPr>
        <w:jc w:val="both"/>
        <w:rPr>
          <w:rFonts w:ascii="Arial" w:hAnsi="Arial" w:cs="Arial"/>
          <w:bCs/>
          <w:sz w:val="24"/>
          <w:szCs w:val="24"/>
        </w:rPr>
      </w:pPr>
    </w:p>
    <w:p w:rsidR="002F0CEC" w:rsidRPr="00142AF7" w:rsidRDefault="002F0CEC" w:rsidP="007338AA">
      <w:pPr>
        <w:jc w:val="both"/>
        <w:rPr>
          <w:rFonts w:ascii="Arial" w:hAnsi="Arial" w:cs="Arial"/>
          <w:bCs/>
          <w:sz w:val="24"/>
          <w:szCs w:val="24"/>
        </w:rPr>
      </w:pPr>
      <w:r w:rsidRPr="00142AF7">
        <w:rPr>
          <w:rFonts w:ascii="Arial" w:hAnsi="Arial" w:cs="Arial"/>
          <w:bCs/>
          <w:sz w:val="24"/>
          <w:szCs w:val="24"/>
        </w:rPr>
        <w:t>Contributions volontaires en nature affectées à la réalisation du projet ou de l’action subventionnée</w:t>
      </w:r>
      <w:r w:rsidRPr="00142AF7">
        <w:rPr>
          <w:rStyle w:val="Appelnotedebasdep"/>
          <w:rFonts w:ascii="Arial" w:hAnsi="Arial" w:cs="Arial"/>
          <w:bCs/>
          <w:sz w:val="24"/>
          <w:szCs w:val="24"/>
        </w:rPr>
        <w:footnoteReference w:id="17"/>
      </w:r>
      <w:r w:rsidRPr="00142AF7">
        <w:rPr>
          <w:rFonts w:ascii="Arial" w:hAnsi="Arial" w:cs="Arial"/>
          <w:bCs/>
          <w:sz w:val="24"/>
          <w:szCs w:val="24"/>
        </w:rPr>
        <w:t> :</w:t>
      </w:r>
    </w:p>
    <w:p w:rsidR="002F0CEC" w:rsidRPr="00142AF7" w:rsidRDefault="002F0CEC" w:rsidP="007338AA">
      <w:pPr>
        <w:jc w:val="both"/>
        <w:rPr>
          <w:rFonts w:ascii="Arial" w:hAnsi="Arial" w:cs="Arial"/>
          <w:bCs/>
          <w:sz w:val="24"/>
          <w:szCs w:val="24"/>
        </w:rPr>
      </w:pPr>
    </w:p>
    <w:p w:rsidR="002F0CEC" w:rsidRPr="00142AF7" w:rsidRDefault="002F0CEC" w:rsidP="007338AA">
      <w:pPr>
        <w:jc w:val="both"/>
        <w:rPr>
          <w:rFonts w:ascii="Arial" w:hAnsi="Arial" w:cs="Arial"/>
          <w:bCs/>
          <w:sz w:val="24"/>
          <w:szCs w:val="24"/>
        </w:rPr>
      </w:pPr>
    </w:p>
    <w:p w:rsidR="002F0CEC" w:rsidRPr="00142AF7" w:rsidRDefault="002F0CEC" w:rsidP="007338AA">
      <w:pPr>
        <w:jc w:val="both"/>
        <w:rPr>
          <w:rFonts w:ascii="Arial" w:hAnsi="Arial" w:cs="Arial"/>
          <w:bCs/>
          <w:sz w:val="24"/>
          <w:szCs w:val="24"/>
        </w:rPr>
      </w:pPr>
    </w:p>
    <w:p w:rsidR="002F0CEC" w:rsidRPr="00142AF7" w:rsidRDefault="002F0CEC" w:rsidP="007338AA">
      <w:pPr>
        <w:jc w:val="both"/>
        <w:rPr>
          <w:rFonts w:ascii="Arial" w:hAnsi="Arial" w:cs="Arial"/>
          <w:bCs/>
          <w:sz w:val="24"/>
          <w:szCs w:val="24"/>
        </w:rPr>
      </w:pPr>
    </w:p>
    <w:p w:rsidR="002F0CEC" w:rsidRPr="00142AF7" w:rsidRDefault="002F0CEC" w:rsidP="007338AA">
      <w:pPr>
        <w:jc w:val="both"/>
        <w:rPr>
          <w:rFonts w:ascii="Arial" w:hAnsi="Arial" w:cs="Arial"/>
          <w:bCs/>
          <w:sz w:val="24"/>
          <w:szCs w:val="24"/>
        </w:rPr>
      </w:pPr>
    </w:p>
    <w:p w:rsidR="002F0CEC" w:rsidRPr="00142AF7" w:rsidRDefault="002F0CEC" w:rsidP="007338AA">
      <w:pPr>
        <w:jc w:val="both"/>
        <w:rPr>
          <w:rFonts w:ascii="Arial" w:hAnsi="Arial" w:cs="Arial"/>
          <w:bCs/>
          <w:sz w:val="24"/>
          <w:szCs w:val="24"/>
        </w:rPr>
      </w:pPr>
    </w:p>
    <w:p w:rsidR="002F0CEC" w:rsidRPr="00142AF7" w:rsidRDefault="002F0CEC" w:rsidP="007338AA">
      <w:pPr>
        <w:jc w:val="both"/>
        <w:rPr>
          <w:rFonts w:ascii="Arial" w:hAnsi="Arial" w:cs="Arial"/>
          <w:bCs/>
          <w:sz w:val="24"/>
          <w:szCs w:val="24"/>
        </w:rPr>
      </w:pPr>
      <w:r w:rsidRPr="00142AF7">
        <w:rPr>
          <w:rFonts w:ascii="Arial" w:hAnsi="Arial" w:cs="Arial"/>
          <w:bCs/>
          <w:sz w:val="24"/>
          <w:szCs w:val="24"/>
        </w:rPr>
        <w:t>Observations à formuler sur le compte-rendu financier de l’opération subventionnée :</w:t>
      </w:r>
    </w:p>
    <w:p w:rsidR="002F0CEC" w:rsidRPr="00142AF7" w:rsidRDefault="002F0CEC" w:rsidP="007338AA">
      <w:pPr>
        <w:jc w:val="both"/>
        <w:rPr>
          <w:rFonts w:ascii="Arial" w:hAnsi="Arial" w:cs="Arial"/>
          <w:bCs/>
          <w:sz w:val="24"/>
          <w:szCs w:val="24"/>
        </w:rPr>
      </w:pPr>
    </w:p>
    <w:p w:rsidR="002F0CEC" w:rsidRPr="00142AF7" w:rsidRDefault="002F0CEC" w:rsidP="007338AA">
      <w:pPr>
        <w:jc w:val="both"/>
        <w:rPr>
          <w:rFonts w:ascii="Arial" w:hAnsi="Arial" w:cs="Arial"/>
          <w:bCs/>
          <w:sz w:val="24"/>
          <w:szCs w:val="24"/>
        </w:rPr>
      </w:pPr>
    </w:p>
    <w:p w:rsidR="002F0CEC" w:rsidRPr="00142AF7" w:rsidRDefault="002F0CEC" w:rsidP="007338AA">
      <w:pPr>
        <w:jc w:val="both"/>
        <w:rPr>
          <w:rFonts w:ascii="Arial" w:hAnsi="Arial" w:cs="Arial"/>
          <w:bCs/>
          <w:sz w:val="24"/>
          <w:szCs w:val="24"/>
        </w:rPr>
      </w:pPr>
    </w:p>
    <w:p w:rsidR="002F0CEC" w:rsidRPr="00142AF7" w:rsidRDefault="002F0CEC" w:rsidP="007338AA">
      <w:pPr>
        <w:jc w:val="both"/>
        <w:rPr>
          <w:rFonts w:ascii="Arial" w:hAnsi="Arial" w:cs="Arial"/>
          <w:bCs/>
          <w:sz w:val="24"/>
          <w:szCs w:val="24"/>
        </w:rPr>
      </w:pPr>
    </w:p>
    <w:p w:rsidR="002F0CEC" w:rsidRPr="00142AF7" w:rsidRDefault="002F0CEC" w:rsidP="007338AA">
      <w:pPr>
        <w:jc w:val="both"/>
        <w:rPr>
          <w:rFonts w:ascii="Arial" w:hAnsi="Arial" w:cs="Arial"/>
          <w:bCs/>
          <w:sz w:val="24"/>
          <w:szCs w:val="24"/>
        </w:rPr>
      </w:pPr>
    </w:p>
    <w:p w:rsidR="002F0CEC" w:rsidRPr="00142AF7" w:rsidRDefault="002F0CEC" w:rsidP="007338AA">
      <w:pPr>
        <w:jc w:val="both"/>
        <w:rPr>
          <w:rFonts w:ascii="Arial" w:hAnsi="Arial" w:cs="Arial"/>
          <w:bCs/>
          <w:sz w:val="24"/>
          <w:szCs w:val="24"/>
        </w:rPr>
      </w:pPr>
      <w:r w:rsidRPr="00142AF7">
        <w:rPr>
          <w:rFonts w:ascii="Arial" w:hAnsi="Arial" w:cs="Arial"/>
          <w:bCs/>
          <w:sz w:val="24"/>
          <w:szCs w:val="24"/>
        </w:rPr>
        <w:t xml:space="preserve">Je soussigné(e), (nom, prénom) </w:t>
      </w:r>
      <w:r w:rsidR="00142AF7">
        <w:rPr>
          <w:rFonts w:ascii="Arial" w:hAnsi="Arial" w:cs="Arial"/>
          <w:bCs/>
          <w:sz w:val="24"/>
          <w:szCs w:val="24"/>
        </w:rPr>
        <w:t>……………………………………………………………………………</w:t>
      </w:r>
    </w:p>
    <w:p w:rsidR="002F0CEC" w:rsidRPr="00142AF7" w:rsidRDefault="00526B41" w:rsidP="007338AA">
      <w:pPr>
        <w:jc w:val="both"/>
        <w:rPr>
          <w:rFonts w:ascii="Arial" w:hAnsi="Arial" w:cs="Arial"/>
          <w:bCs/>
          <w:sz w:val="24"/>
          <w:szCs w:val="24"/>
        </w:rPr>
      </w:pPr>
      <w:r w:rsidRPr="00142AF7">
        <w:rPr>
          <w:rFonts w:ascii="Arial" w:hAnsi="Arial" w:cs="Arial"/>
          <w:bCs/>
          <w:sz w:val="24"/>
          <w:szCs w:val="24"/>
        </w:rPr>
        <w:t>Représentant</w:t>
      </w:r>
      <w:r w:rsidR="002F0CEC" w:rsidRPr="00142AF7">
        <w:rPr>
          <w:rFonts w:ascii="Arial" w:hAnsi="Arial" w:cs="Arial"/>
          <w:bCs/>
          <w:sz w:val="24"/>
          <w:szCs w:val="24"/>
        </w:rPr>
        <w:t xml:space="preserve"> (e) légal(e) de l’association</w:t>
      </w:r>
      <w:r w:rsidR="00142AF7">
        <w:rPr>
          <w:rFonts w:ascii="Arial" w:hAnsi="Arial" w:cs="Arial"/>
          <w:bCs/>
          <w:sz w:val="24"/>
          <w:szCs w:val="24"/>
        </w:rPr>
        <w:t>…………………………………………………………………</w:t>
      </w:r>
    </w:p>
    <w:p w:rsidR="002F0CEC" w:rsidRPr="00142AF7" w:rsidRDefault="002F0CEC" w:rsidP="007338AA">
      <w:pPr>
        <w:jc w:val="both"/>
        <w:rPr>
          <w:rFonts w:ascii="Arial" w:hAnsi="Arial" w:cs="Arial"/>
          <w:bCs/>
          <w:sz w:val="24"/>
          <w:szCs w:val="24"/>
        </w:rPr>
      </w:pPr>
    </w:p>
    <w:p w:rsidR="002F0CEC" w:rsidRPr="00142AF7" w:rsidRDefault="00526B41" w:rsidP="007338AA">
      <w:pPr>
        <w:jc w:val="both"/>
        <w:rPr>
          <w:rFonts w:ascii="Arial" w:hAnsi="Arial" w:cs="Arial"/>
          <w:bCs/>
          <w:sz w:val="24"/>
          <w:szCs w:val="24"/>
        </w:rPr>
      </w:pPr>
      <w:r w:rsidRPr="00142AF7">
        <w:rPr>
          <w:rFonts w:ascii="Arial" w:hAnsi="Arial" w:cs="Arial"/>
          <w:bCs/>
          <w:sz w:val="24"/>
          <w:szCs w:val="24"/>
        </w:rPr>
        <w:t>Certifie</w:t>
      </w:r>
      <w:r w:rsidR="002F0CEC" w:rsidRPr="00142AF7">
        <w:rPr>
          <w:rFonts w:ascii="Arial" w:hAnsi="Arial" w:cs="Arial"/>
          <w:bCs/>
          <w:sz w:val="24"/>
          <w:szCs w:val="24"/>
        </w:rPr>
        <w:t xml:space="preserve"> exactes les informations du présent compte rendu.</w:t>
      </w:r>
    </w:p>
    <w:p w:rsidR="002F0CEC" w:rsidRPr="00142AF7" w:rsidRDefault="002F0CEC" w:rsidP="007338AA">
      <w:pPr>
        <w:jc w:val="both"/>
        <w:rPr>
          <w:rFonts w:ascii="Arial" w:hAnsi="Arial" w:cs="Arial"/>
          <w:bCs/>
          <w:sz w:val="24"/>
          <w:szCs w:val="24"/>
        </w:rPr>
      </w:pPr>
    </w:p>
    <w:p w:rsidR="002F0CEC" w:rsidRPr="00142AF7" w:rsidRDefault="002F0CEC" w:rsidP="007338AA">
      <w:pPr>
        <w:jc w:val="both"/>
        <w:rPr>
          <w:rFonts w:ascii="Arial" w:hAnsi="Arial" w:cs="Arial"/>
          <w:bCs/>
          <w:sz w:val="24"/>
          <w:szCs w:val="24"/>
        </w:rPr>
      </w:pPr>
    </w:p>
    <w:p w:rsidR="002F0CEC" w:rsidRPr="00142AF7" w:rsidRDefault="002F0CEC" w:rsidP="007338AA">
      <w:pPr>
        <w:jc w:val="both"/>
        <w:rPr>
          <w:rFonts w:ascii="Arial" w:hAnsi="Arial" w:cs="Arial"/>
          <w:bCs/>
          <w:sz w:val="24"/>
          <w:szCs w:val="24"/>
        </w:rPr>
      </w:pPr>
    </w:p>
    <w:p w:rsidR="002F0CEC" w:rsidRPr="00142AF7" w:rsidRDefault="002F0CEC" w:rsidP="007338AA">
      <w:pPr>
        <w:jc w:val="both"/>
        <w:rPr>
          <w:rFonts w:ascii="Arial" w:hAnsi="Arial" w:cs="Arial"/>
          <w:bCs/>
          <w:sz w:val="24"/>
          <w:szCs w:val="24"/>
        </w:rPr>
      </w:pPr>
      <w:r w:rsidRPr="00142AF7">
        <w:rPr>
          <w:rFonts w:ascii="Arial" w:hAnsi="Arial" w:cs="Arial"/>
          <w:bCs/>
          <w:sz w:val="24"/>
          <w:szCs w:val="24"/>
        </w:rPr>
        <w:t>Fait, le………………………..à………………………………………………………………….</w:t>
      </w:r>
    </w:p>
    <w:p w:rsidR="002F0CEC" w:rsidRPr="00142AF7" w:rsidRDefault="002F0CEC" w:rsidP="007338AA">
      <w:pPr>
        <w:jc w:val="both"/>
        <w:rPr>
          <w:rFonts w:ascii="Arial" w:hAnsi="Arial" w:cs="Arial"/>
          <w:bCs/>
          <w:sz w:val="24"/>
          <w:szCs w:val="24"/>
        </w:rPr>
      </w:pPr>
    </w:p>
    <w:p w:rsidR="002F0CEC" w:rsidRPr="00142AF7" w:rsidRDefault="002F0CEC" w:rsidP="007338AA">
      <w:pPr>
        <w:jc w:val="both"/>
        <w:rPr>
          <w:rFonts w:ascii="Arial" w:hAnsi="Arial" w:cs="Arial"/>
          <w:bCs/>
          <w:sz w:val="24"/>
          <w:szCs w:val="24"/>
        </w:rPr>
      </w:pPr>
      <w:r w:rsidRPr="00142AF7">
        <w:rPr>
          <w:rFonts w:ascii="Arial" w:hAnsi="Arial" w:cs="Arial"/>
          <w:bCs/>
          <w:sz w:val="24"/>
          <w:szCs w:val="24"/>
        </w:rPr>
        <w:t xml:space="preserve">                                                                             Signature</w:t>
      </w:r>
    </w:p>
    <w:p w:rsidR="002F0CEC" w:rsidRPr="00F2758D" w:rsidRDefault="002F0CEC" w:rsidP="007338AA">
      <w:pPr>
        <w:jc w:val="both"/>
        <w:rPr>
          <w:rFonts w:ascii="Arial" w:hAnsi="Arial" w:cs="Arial"/>
          <w:bCs/>
        </w:rPr>
      </w:pPr>
    </w:p>
    <w:p w:rsidR="002353B0" w:rsidRDefault="002353B0" w:rsidP="007338AA">
      <w:pPr>
        <w:jc w:val="both"/>
        <w:rPr>
          <w:rFonts w:ascii="Arial" w:hAnsi="Arial" w:cs="Arial"/>
          <w:b/>
        </w:rPr>
      </w:pPr>
    </w:p>
    <w:p w:rsidR="00A07274" w:rsidRDefault="00A07274" w:rsidP="007338AA">
      <w:pPr>
        <w:jc w:val="both"/>
        <w:rPr>
          <w:rFonts w:ascii="Arial" w:hAnsi="Arial" w:cs="Arial"/>
          <w:b/>
        </w:rPr>
      </w:pPr>
    </w:p>
    <w:p w:rsidR="00A07274" w:rsidRDefault="00A07274" w:rsidP="007338AA">
      <w:pPr>
        <w:jc w:val="both"/>
        <w:rPr>
          <w:rFonts w:ascii="Arial" w:hAnsi="Arial" w:cs="Arial"/>
          <w:b/>
        </w:rPr>
      </w:pPr>
    </w:p>
    <w:p w:rsidR="00A07274" w:rsidRDefault="00A07274" w:rsidP="007338AA">
      <w:pPr>
        <w:jc w:val="both"/>
        <w:rPr>
          <w:rFonts w:ascii="Arial" w:hAnsi="Arial" w:cs="Arial"/>
          <w:b/>
        </w:rPr>
      </w:pPr>
    </w:p>
    <w:p w:rsidR="00A07274" w:rsidRDefault="00A07274" w:rsidP="007338AA">
      <w:pPr>
        <w:jc w:val="both"/>
        <w:rPr>
          <w:rFonts w:ascii="Arial" w:hAnsi="Arial" w:cs="Arial"/>
          <w:b/>
        </w:rPr>
      </w:pPr>
    </w:p>
    <w:p w:rsidR="00640DEE" w:rsidRPr="005A153A" w:rsidRDefault="00640DEE" w:rsidP="007338AA">
      <w:pPr>
        <w:jc w:val="both"/>
        <w:rPr>
          <w:b/>
          <w:u w:val="single"/>
        </w:rPr>
      </w:pPr>
    </w:p>
    <w:p w:rsidR="00640DEE" w:rsidRDefault="00B76891" w:rsidP="00C75E83">
      <w:pPr>
        <w:jc w:val="center"/>
        <w:rPr>
          <w:b/>
          <w:sz w:val="28"/>
          <w:szCs w:val="28"/>
          <w:u w:val="single"/>
        </w:rPr>
      </w:pPr>
      <w:r w:rsidRPr="005E3039">
        <w:rPr>
          <w:b/>
          <w:sz w:val="28"/>
          <w:szCs w:val="28"/>
          <w:u w:val="single"/>
        </w:rPr>
        <w:t>ANNEXE</w:t>
      </w:r>
      <w:r>
        <w:rPr>
          <w:b/>
          <w:sz w:val="28"/>
          <w:szCs w:val="28"/>
          <w:u w:val="single"/>
        </w:rPr>
        <w:t xml:space="preserve"> 2</w:t>
      </w:r>
    </w:p>
    <w:p w:rsidR="00640DEE" w:rsidRDefault="00640DEE" w:rsidP="007338AA">
      <w:pPr>
        <w:jc w:val="both"/>
        <w:rPr>
          <w:b/>
          <w:sz w:val="28"/>
          <w:szCs w:val="28"/>
          <w:u w:val="single"/>
        </w:rPr>
      </w:pPr>
    </w:p>
    <w:p w:rsidR="006B75E9" w:rsidRDefault="00B76891" w:rsidP="006B75E9">
      <w:pPr>
        <w:pBdr>
          <w:top w:val="single" w:sz="4" w:space="1" w:color="auto"/>
          <w:left w:val="single" w:sz="4" w:space="4" w:color="auto"/>
          <w:bottom w:val="single" w:sz="4" w:space="1" w:color="auto"/>
          <w:right w:val="single" w:sz="4" w:space="4" w:color="auto"/>
        </w:pBdr>
        <w:jc w:val="center"/>
        <w:rPr>
          <w:b/>
          <w:sz w:val="28"/>
          <w:szCs w:val="28"/>
        </w:rPr>
      </w:pPr>
      <w:r w:rsidRPr="00B76891">
        <w:rPr>
          <w:b/>
          <w:sz w:val="28"/>
          <w:szCs w:val="28"/>
        </w:rPr>
        <w:t>Guide méthodologique de renseignement du dossier Cerfa  n°</w:t>
      </w:r>
      <w:r w:rsidR="00AC5EBF">
        <w:rPr>
          <w:b/>
          <w:sz w:val="28"/>
          <w:szCs w:val="28"/>
        </w:rPr>
        <w:t xml:space="preserve"> </w:t>
      </w:r>
      <w:r w:rsidR="006B75E9">
        <w:rPr>
          <w:b/>
          <w:sz w:val="28"/>
          <w:szCs w:val="28"/>
        </w:rPr>
        <w:t>12156*03</w:t>
      </w:r>
      <w:r w:rsidR="00A3172E">
        <w:rPr>
          <w:b/>
          <w:sz w:val="28"/>
          <w:szCs w:val="28"/>
        </w:rPr>
        <w:t>,</w:t>
      </w:r>
    </w:p>
    <w:p w:rsidR="00A07274" w:rsidRPr="00B76891" w:rsidRDefault="006B75E9" w:rsidP="006B75E9">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r</w:t>
      </w:r>
      <w:r w:rsidR="00526B41" w:rsidRPr="00B76891">
        <w:rPr>
          <w:b/>
          <w:sz w:val="28"/>
          <w:szCs w:val="28"/>
        </w:rPr>
        <w:t>elatif</w:t>
      </w:r>
      <w:r w:rsidR="00B76891" w:rsidRPr="00B76891">
        <w:rPr>
          <w:b/>
          <w:sz w:val="28"/>
          <w:szCs w:val="28"/>
        </w:rPr>
        <w:t xml:space="preserve"> </w:t>
      </w:r>
      <w:r w:rsidR="00684745">
        <w:rPr>
          <w:b/>
          <w:sz w:val="28"/>
          <w:szCs w:val="28"/>
        </w:rPr>
        <w:t>à la</w:t>
      </w:r>
      <w:r w:rsidR="00B76891" w:rsidRPr="00B76891">
        <w:rPr>
          <w:b/>
          <w:sz w:val="28"/>
          <w:szCs w:val="28"/>
        </w:rPr>
        <w:t xml:space="preserve"> pa</w:t>
      </w:r>
      <w:r w:rsidR="00684745">
        <w:rPr>
          <w:b/>
          <w:sz w:val="28"/>
          <w:szCs w:val="28"/>
        </w:rPr>
        <w:t>rtie</w:t>
      </w:r>
      <w:r w:rsidR="00B76891">
        <w:rPr>
          <w:b/>
          <w:sz w:val="28"/>
          <w:szCs w:val="28"/>
        </w:rPr>
        <w:t> </w:t>
      </w:r>
      <w:r w:rsidR="006F77E3">
        <w:rPr>
          <w:b/>
          <w:sz w:val="28"/>
          <w:szCs w:val="28"/>
        </w:rPr>
        <w:t>3-1 « D</w:t>
      </w:r>
      <w:r>
        <w:rPr>
          <w:b/>
          <w:sz w:val="28"/>
          <w:szCs w:val="28"/>
        </w:rPr>
        <w:t>escription de l’action »</w:t>
      </w:r>
    </w:p>
    <w:p w:rsidR="00A07274" w:rsidRDefault="00A07274" w:rsidP="007338AA">
      <w:pPr>
        <w:jc w:val="both"/>
        <w:rPr>
          <w:rFonts w:ascii="Arial" w:hAnsi="Arial" w:cs="Arial"/>
          <w:b/>
        </w:rPr>
      </w:pPr>
    </w:p>
    <w:p w:rsidR="00161B0D" w:rsidRPr="005A153A" w:rsidRDefault="00161B0D" w:rsidP="007338AA">
      <w:pPr>
        <w:jc w:val="both"/>
        <w:rPr>
          <w:rFonts w:ascii="Arial" w:hAnsi="Arial" w:cs="Arial"/>
          <w:b/>
          <w:sz w:val="28"/>
          <w:szCs w:val="28"/>
        </w:rPr>
      </w:pPr>
    </w:p>
    <w:p w:rsidR="00C0538D" w:rsidRPr="00AF5F81" w:rsidRDefault="00C0538D" w:rsidP="007338AA">
      <w:pPr>
        <w:jc w:val="both"/>
        <w:rPr>
          <w:sz w:val="24"/>
          <w:szCs w:val="24"/>
        </w:rPr>
      </w:pPr>
      <w:r w:rsidRPr="00684745">
        <w:rPr>
          <w:b/>
          <w:sz w:val="24"/>
          <w:szCs w:val="24"/>
        </w:rPr>
        <w:t>Rappel</w:t>
      </w:r>
      <w:r w:rsidR="00BD2522">
        <w:rPr>
          <w:b/>
          <w:sz w:val="24"/>
          <w:szCs w:val="24"/>
        </w:rPr>
        <w:t> </w:t>
      </w:r>
      <w:r w:rsidR="006F77E3">
        <w:rPr>
          <w:b/>
          <w:sz w:val="24"/>
          <w:szCs w:val="24"/>
        </w:rPr>
        <w:t>: Si vous souhaitez répondre à</w:t>
      </w:r>
      <w:r w:rsidR="00BD2522">
        <w:rPr>
          <w:b/>
          <w:sz w:val="24"/>
          <w:szCs w:val="24"/>
        </w:rPr>
        <w:t xml:space="preserve"> deux</w:t>
      </w:r>
      <w:r w:rsidR="006F77E3">
        <w:rPr>
          <w:b/>
          <w:sz w:val="24"/>
          <w:szCs w:val="24"/>
        </w:rPr>
        <w:t xml:space="preserve"> ou trois</w:t>
      </w:r>
      <w:r w:rsidR="00BD2522">
        <w:rPr>
          <w:b/>
          <w:sz w:val="24"/>
          <w:szCs w:val="24"/>
        </w:rPr>
        <w:t xml:space="preserve"> axes thématiques de cet </w:t>
      </w:r>
      <w:r w:rsidRPr="00684745">
        <w:rPr>
          <w:b/>
          <w:sz w:val="24"/>
          <w:szCs w:val="24"/>
        </w:rPr>
        <w:t>appel à projet</w:t>
      </w:r>
      <w:r w:rsidR="00BD2522">
        <w:rPr>
          <w:b/>
          <w:sz w:val="24"/>
          <w:szCs w:val="24"/>
        </w:rPr>
        <w:t>s</w:t>
      </w:r>
      <w:r w:rsidRPr="00684745">
        <w:rPr>
          <w:b/>
          <w:sz w:val="24"/>
          <w:szCs w:val="24"/>
        </w:rPr>
        <w:t xml:space="preserve"> 201</w:t>
      </w:r>
      <w:r w:rsidR="008D363F">
        <w:rPr>
          <w:b/>
          <w:sz w:val="24"/>
          <w:szCs w:val="24"/>
        </w:rPr>
        <w:t>5</w:t>
      </w:r>
      <w:r w:rsidRPr="00684745">
        <w:rPr>
          <w:b/>
          <w:sz w:val="24"/>
          <w:szCs w:val="24"/>
        </w:rPr>
        <w:t>, vous devez remplir pour chacun</w:t>
      </w:r>
      <w:r w:rsidR="006F77E3">
        <w:rPr>
          <w:b/>
          <w:sz w:val="24"/>
          <w:szCs w:val="24"/>
        </w:rPr>
        <w:t xml:space="preserve"> des</w:t>
      </w:r>
      <w:r w:rsidRPr="00684745">
        <w:rPr>
          <w:b/>
          <w:sz w:val="24"/>
          <w:szCs w:val="24"/>
        </w:rPr>
        <w:t xml:space="preserve"> </w:t>
      </w:r>
      <w:r w:rsidR="00BD2522">
        <w:rPr>
          <w:b/>
          <w:sz w:val="24"/>
          <w:szCs w:val="24"/>
        </w:rPr>
        <w:t xml:space="preserve">axes </w:t>
      </w:r>
      <w:r w:rsidRPr="00684745">
        <w:rPr>
          <w:b/>
          <w:sz w:val="24"/>
          <w:szCs w:val="24"/>
        </w:rPr>
        <w:t>les parties 3-1 « descriptif de l’action », 3-2 « budget prévisionnel de l’action » et 4-1 « déclaration sur l’honneur </w:t>
      </w:r>
      <w:r w:rsidR="00AC5EBF">
        <w:rPr>
          <w:b/>
          <w:sz w:val="24"/>
          <w:szCs w:val="24"/>
        </w:rPr>
        <w:t>», du dossier C</w:t>
      </w:r>
      <w:r w:rsidRPr="00684745">
        <w:rPr>
          <w:b/>
          <w:sz w:val="24"/>
          <w:szCs w:val="24"/>
        </w:rPr>
        <w:t>erfa n°</w:t>
      </w:r>
      <w:r w:rsidR="00AC5EBF">
        <w:rPr>
          <w:b/>
          <w:sz w:val="24"/>
          <w:szCs w:val="24"/>
        </w:rPr>
        <w:t xml:space="preserve"> </w:t>
      </w:r>
      <w:r w:rsidR="00AF5F81">
        <w:rPr>
          <w:b/>
          <w:sz w:val="24"/>
          <w:szCs w:val="24"/>
        </w:rPr>
        <w:t xml:space="preserve">12156*03 </w:t>
      </w:r>
      <w:r w:rsidR="00AF5F81">
        <w:rPr>
          <w:sz w:val="24"/>
          <w:szCs w:val="24"/>
        </w:rPr>
        <w:t>et transmettre par courrier deux</w:t>
      </w:r>
      <w:r w:rsidR="00837A32">
        <w:rPr>
          <w:sz w:val="24"/>
          <w:szCs w:val="24"/>
        </w:rPr>
        <w:t xml:space="preserve"> ou trois</w:t>
      </w:r>
      <w:r w:rsidR="00AF5F81">
        <w:rPr>
          <w:sz w:val="24"/>
          <w:szCs w:val="24"/>
        </w:rPr>
        <w:t xml:space="preserve"> exemplaires du dossier complet.</w:t>
      </w:r>
    </w:p>
    <w:p w:rsidR="00C0538D" w:rsidRPr="00684745" w:rsidRDefault="00C0538D" w:rsidP="007338AA">
      <w:pPr>
        <w:jc w:val="both"/>
        <w:rPr>
          <w:rFonts w:ascii="Arial" w:hAnsi="Arial" w:cs="Arial"/>
          <w:b/>
        </w:rPr>
      </w:pPr>
      <w:r w:rsidRPr="00684745">
        <w:rPr>
          <w:b/>
          <w:sz w:val="24"/>
          <w:szCs w:val="24"/>
          <w:u w:val="single"/>
        </w:rPr>
        <w:t>Tout pro</w:t>
      </w:r>
      <w:r w:rsidR="006F77E3">
        <w:rPr>
          <w:b/>
          <w:sz w:val="24"/>
          <w:szCs w:val="24"/>
          <w:u w:val="single"/>
        </w:rPr>
        <w:t>jet portant sur</w:t>
      </w:r>
      <w:r w:rsidR="00BD2522">
        <w:rPr>
          <w:b/>
          <w:sz w:val="24"/>
          <w:szCs w:val="24"/>
          <w:u w:val="single"/>
        </w:rPr>
        <w:t xml:space="preserve"> deux </w:t>
      </w:r>
      <w:r w:rsidR="006F77E3">
        <w:rPr>
          <w:b/>
          <w:sz w:val="24"/>
          <w:szCs w:val="24"/>
          <w:u w:val="single"/>
        </w:rPr>
        <w:t xml:space="preserve">ou trois </w:t>
      </w:r>
      <w:r w:rsidR="00BD2522">
        <w:rPr>
          <w:b/>
          <w:sz w:val="24"/>
          <w:szCs w:val="24"/>
          <w:u w:val="single"/>
        </w:rPr>
        <w:t>axes</w:t>
      </w:r>
      <w:r w:rsidRPr="00684745">
        <w:rPr>
          <w:b/>
          <w:sz w:val="24"/>
          <w:szCs w:val="24"/>
          <w:u w:val="single"/>
        </w:rPr>
        <w:t xml:space="preserve"> en même temps, sans </w:t>
      </w:r>
      <w:r w:rsidR="006F77E3">
        <w:rPr>
          <w:b/>
          <w:sz w:val="24"/>
          <w:szCs w:val="24"/>
          <w:u w:val="single"/>
        </w:rPr>
        <w:t>distinction entre chacun des</w:t>
      </w:r>
      <w:r w:rsidRPr="00684745">
        <w:rPr>
          <w:b/>
          <w:sz w:val="24"/>
          <w:szCs w:val="24"/>
          <w:u w:val="single"/>
        </w:rPr>
        <w:t xml:space="preserve"> a</w:t>
      </w:r>
      <w:r w:rsidR="00161B0D">
        <w:rPr>
          <w:b/>
          <w:sz w:val="24"/>
          <w:szCs w:val="24"/>
          <w:u w:val="single"/>
        </w:rPr>
        <w:t>xe</w:t>
      </w:r>
      <w:r>
        <w:rPr>
          <w:b/>
          <w:sz w:val="24"/>
          <w:szCs w:val="24"/>
          <w:u w:val="single"/>
        </w:rPr>
        <w:t>s et budgets prévisionnels</w:t>
      </w:r>
      <w:r w:rsidR="00161B0D">
        <w:rPr>
          <w:b/>
          <w:sz w:val="24"/>
          <w:szCs w:val="24"/>
          <w:u w:val="single"/>
        </w:rPr>
        <w:t>,</w:t>
      </w:r>
      <w:r w:rsidRPr="00684745">
        <w:rPr>
          <w:b/>
          <w:sz w:val="24"/>
          <w:szCs w:val="24"/>
          <w:u w:val="single"/>
        </w:rPr>
        <w:t xml:space="preserve"> ne sera pas pris en compte</w:t>
      </w:r>
      <w:r w:rsidRPr="00684745">
        <w:rPr>
          <w:b/>
          <w:sz w:val="24"/>
          <w:szCs w:val="24"/>
        </w:rPr>
        <w:t>.</w:t>
      </w:r>
    </w:p>
    <w:p w:rsidR="00C0538D" w:rsidRDefault="00C0538D" w:rsidP="007338AA">
      <w:pPr>
        <w:jc w:val="both"/>
        <w:rPr>
          <w:rFonts w:ascii="Arial" w:hAnsi="Arial" w:cs="Arial"/>
          <w:caps/>
        </w:rPr>
      </w:pPr>
    </w:p>
    <w:p w:rsidR="005A153A" w:rsidRDefault="005A153A" w:rsidP="007338AA">
      <w:pPr>
        <w:jc w:val="both"/>
        <w:rPr>
          <w:rFonts w:ascii="Arial" w:hAnsi="Arial" w:cs="Arial"/>
          <w:caps/>
        </w:rPr>
      </w:pPr>
    </w:p>
    <w:p w:rsidR="00684745" w:rsidRPr="00C8243E" w:rsidRDefault="00684745" w:rsidP="007338AA">
      <w:pPr>
        <w:pStyle w:val="Titre6"/>
        <w:jc w:val="both"/>
        <w:rPr>
          <w:sz w:val="24"/>
          <w:szCs w:val="24"/>
        </w:rPr>
      </w:pPr>
      <w:r w:rsidRPr="00C8243E">
        <w:rPr>
          <w:sz w:val="24"/>
          <w:szCs w:val="24"/>
        </w:rPr>
        <w:t>Présentation de l’action :</w:t>
      </w:r>
    </w:p>
    <w:p w:rsidR="00640DEE" w:rsidRPr="00C8243E" w:rsidRDefault="00640DEE" w:rsidP="007338AA">
      <w:pPr>
        <w:jc w:val="both"/>
        <w:rPr>
          <w:sz w:val="16"/>
          <w:szCs w:val="16"/>
        </w:rPr>
      </w:pPr>
    </w:p>
    <w:p w:rsidR="001E6BFF" w:rsidRPr="00C8243E" w:rsidRDefault="00BD2522" w:rsidP="007338AA">
      <w:pPr>
        <w:jc w:val="both"/>
        <w:rPr>
          <w:sz w:val="24"/>
          <w:szCs w:val="24"/>
        </w:rPr>
      </w:pPr>
      <w:r w:rsidRPr="00C8243E">
        <w:rPr>
          <w:b/>
          <w:sz w:val="24"/>
          <w:szCs w:val="24"/>
        </w:rPr>
        <w:t xml:space="preserve">- </w:t>
      </w:r>
      <w:r w:rsidR="00684745" w:rsidRPr="00C8243E">
        <w:rPr>
          <w:b/>
          <w:sz w:val="24"/>
          <w:szCs w:val="24"/>
        </w:rPr>
        <w:t>Intitulé :</w:t>
      </w:r>
      <w:r w:rsidR="001E6BFF" w:rsidRPr="00C8243E">
        <w:rPr>
          <w:sz w:val="24"/>
          <w:szCs w:val="24"/>
        </w:rPr>
        <w:t xml:space="preserve"> </w:t>
      </w:r>
      <w:r w:rsidR="001E6BFF" w:rsidRPr="00C8243E">
        <w:rPr>
          <w:color w:val="3366FF"/>
          <w:sz w:val="24"/>
          <w:szCs w:val="24"/>
        </w:rPr>
        <w:t xml:space="preserve">-&gt; indiquer en premier lieu </w:t>
      </w:r>
      <w:r w:rsidR="001E6BFF" w:rsidRPr="00C8243E">
        <w:rPr>
          <w:color w:val="3366FF"/>
          <w:sz w:val="24"/>
          <w:szCs w:val="24"/>
          <w:u w:val="single"/>
        </w:rPr>
        <w:t>l</w:t>
      </w:r>
      <w:r w:rsidR="00E253E8" w:rsidRPr="00C8243E">
        <w:rPr>
          <w:color w:val="3366FF"/>
          <w:sz w:val="24"/>
          <w:szCs w:val="24"/>
          <w:u w:val="single"/>
        </w:rPr>
        <w:t xml:space="preserve">e </w:t>
      </w:r>
      <w:r w:rsidR="006F77E3">
        <w:rPr>
          <w:color w:val="3366FF"/>
          <w:sz w:val="24"/>
          <w:szCs w:val="24"/>
          <w:u w:val="single"/>
        </w:rPr>
        <w:t>(</w:t>
      </w:r>
      <w:r w:rsidR="00E253E8" w:rsidRPr="00C8243E">
        <w:rPr>
          <w:color w:val="3366FF"/>
          <w:sz w:val="24"/>
          <w:szCs w:val="24"/>
          <w:u w:val="single"/>
        </w:rPr>
        <w:t>ou les</w:t>
      </w:r>
      <w:r w:rsidR="006F77E3">
        <w:rPr>
          <w:color w:val="3366FF"/>
          <w:sz w:val="24"/>
          <w:szCs w:val="24"/>
          <w:u w:val="single"/>
        </w:rPr>
        <w:t>)</w:t>
      </w:r>
      <w:r w:rsidR="00E253E8" w:rsidRPr="00C8243E">
        <w:rPr>
          <w:color w:val="3366FF"/>
          <w:sz w:val="24"/>
          <w:szCs w:val="24"/>
          <w:u w:val="single"/>
        </w:rPr>
        <w:t xml:space="preserve"> axe(s)</w:t>
      </w:r>
      <w:r w:rsidR="003B626E" w:rsidRPr="00C8243E">
        <w:rPr>
          <w:color w:val="3366FF"/>
          <w:sz w:val="24"/>
          <w:szCs w:val="24"/>
          <w:u w:val="single"/>
        </w:rPr>
        <w:t xml:space="preserve"> thématique</w:t>
      </w:r>
      <w:r w:rsidR="00E253E8" w:rsidRPr="00C8243E">
        <w:rPr>
          <w:color w:val="3366FF"/>
          <w:sz w:val="24"/>
          <w:szCs w:val="24"/>
          <w:u w:val="single"/>
        </w:rPr>
        <w:t xml:space="preserve">(s) de cet </w:t>
      </w:r>
      <w:r w:rsidR="001E6BFF" w:rsidRPr="00C8243E">
        <w:rPr>
          <w:color w:val="3366FF"/>
          <w:sz w:val="24"/>
          <w:szCs w:val="24"/>
          <w:u w:val="single"/>
        </w:rPr>
        <w:t>appel à projet</w:t>
      </w:r>
      <w:r w:rsidR="00E253E8" w:rsidRPr="00C8243E">
        <w:rPr>
          <w:color w:val="3366FF"/>
          <w:sz w:val="24"/>
          <w:szCs w:val="24"/>
          <w:u w:val="single"/>
        </w:rPr>
        <w:t>s</w:t>
      </w:r>
      <w:r w:rsidR="001E6BFF" w:rsidRPr="00C8243E">
        <w:rPr>
          <w:color w:val="3366FF"/>
          <w:sz w:val="24"/>
          <w:szCs w:val="24"/>
        </w:rPr>
        <w:t xml:space="preserve"> </w:t>
      </w:r>
      <w:r w:rsidR="00E253E8" w:rsidRPr="00C8243E">
        <w:rPr>
          <w:color w:val="3366FF"/>
          <w:sz w:val="24"/>
          <w:szCs w:val="24"/>
        </w:rPr>
        <w:t>au</w:t>
      </w:r>
      <w:r w:rsidR="006F77E3">
        <w:rPr>
          <w:color w:val="3366FF"/>
          <w:sz w:val="24"/>
          <w:szCs w:val="24"/>
        </w:rPr>
        <w:t>(x)</w:t>
      </w:r>
      <w:r w:rsidR="00E253E8" w:rsidRPr="00C8243E">
        <w:rPr>
          <w:color w:val="3366FF"/>
          <w:sz w:val="24"/>
          <w:szCs w:val="24"/>
        </w:rPr>
        <w:t>quel</w:t>
      </w:r>
      <w:r w:rsidR="006F77E3">
        <w:rPr>
          <w:color w:val="3366FF"/>
          <w:sz w:val="24"/>
          <w:szCs w:val="24"/>
        </w:rPr>
        <w:t>(s)</w:t>
      </w:r>
      <w:r w:rsidR="001E6BFF" w:rsidRPr="00C8243E">
        <w:rPr>
          <w:color w:val="3366FF"/>
          <w:sz w:val="24"/>
          <w:szCs w:val="24"/>
        </w:rPr>
        <w:t xml:space="preserve"> vous répondez.</w:t>
      </w:r>
    </w:p>
    <w:p w:rsidR="00684745" w:rsidRPr="00C8243E" w:rsidRDefault="00684745" w:rsidP="007338AA">
      <w:pPr>
        <w:jc w:val="both"/>
        <w:rPr>
          <w:sz w:val="16"/>
          <w:szCs w:val="16"/>
        </w:rPr>
      </w:pPr>
    </w:p>
    <w:p w:rsidR="00684745" w:rsidRPr="00C8243E" w:rsidRDefault="00BD2522" w:rsidP="007338AA">
      <w:pPr>
        <w:jc w:val="both"/>
        <w:rPr>
          <w:color w:val="3366FF"/>
          <w:sz w:val="24"/>
          <w:szCs w:val="24"/>
        </w:rPr>
      </w:pPr>
      <w:r w:rsidRPr="00C8243E">
        <w:rPr>
          <w:b/>
          <w:sz w:val="24"/>
          <w:szCs w:val="24"/>
        </w:rPr>
        <w:t xml:space="preserve">- </w:t>
      </w:r>
      <w:r w:rsidR="00684745" w:rsidRPr="00C8243E">
        <w:rPr>
          <w:b/>
          <w:sz w:val="24"/>
          <w:szCs w:val="24"/>
        </w:rPr>
        <w:t>Objectif</w:t>
      </w:r>
      <w:r w:rsidRPr="00C8243E">
        <w:rPr>
          <w:b/>
          <w:sz w:val="24"/>
          <w:szCs w:val="24"/>
        </w:rPr>
        <w:t>(</w:t>
      </w:r>
      <w:r w:rsidR="00684745" w:rsidRPr="00C8243E">
        <w:rPr>
          <w:b/>
          <w:sz w:val="24"/>
          <w:szCs w:val="24"/>
        </w:rPr>
        <w:t>s</w:t>
      </w:r>
      <w:r w:rsidRPr="00C8243E">
        <w:rPr>
          <w:b/>
          <w:sz w:val="24"/>
          <w:szCs w:val="24"/>
        </w:rPr>
        <w:t>)</w:t>
      </w:r>
      <w:r w:rsidR="00684745" w:rsidRPr="00C8243E">
        <w:rPr>
          <w:b/>
          <w:sz w:val="24"/>
          <w:szCs w:val="24"/>
        </w:rPr>
        <w:t xml:space="preserve"> de l’action :</w:t>
      </w:r>
      <w:r w:rsidR="001E6BFF" w:rsidRPr="00C8243E">
        <w:rPr>
          <w:b/>
          <w:sz w:val="24"/>
          <w:szCs w:val="24"/>
        </w:rPr>
        <w:t xml:space="preserve"> </w:t>
      </w:r>
      <w:r w:rsidR="001E6BFF" w:rsidRPr="00C8243E">
        <w:rPr>
          <w:color w:val="3366FF"/>
          <w:sz w:val="24"/>
          <w:szCs w:val="24"/>
        </w:rPr>
        <w:t xml:space="preserve">-&gt; décrire en une </w:t>
      </w:r>
      <w:r w:rsidR="00640DEE" w:rsidRPr="00C8243E">
        <w:rPr>
          <w:color w:val="3366FF"/>
          <w:sz w:val="24"/>
          <w:szCs w:val="24"/>
        </w:rPr>
        <w:t>quinzaine de lignes</w:t>
      </w:r>
      <w:r w:rsidR="001E6BFF" w:rsidRPr="00C8243E">
        <w:rPr>
          <w:color w:val="3366FF"/>
          <w:sz w:val="24"/>
          <w:szCs w:val="24"/>
        </w:rPr>
        <w:t xml:space="preserve"> </w:t>
      </w:r>
      <w:r w:rsidRPr="00C8243E">
        <w:rPr>
          <w:color w:val="3366FF"/>
          <w:sz w:val="24"/>
          <w:szCs w:val="24"/>
        </w:rPr>
        <w:t xml:space="preserve">le ou </w:t>
      </w:r>
      <w:r w:rsidR="001E6BFF" w:rsidRPr="00C8243E">
        <w:rPr>
          <w:color w:val="3366FF"/>
          <w:sz w:val="24"/>
          <w:szCs w:val="24"/>
        </w:rPr>
        <w:t>les objectif</w:t>
      </w:r>
      <w:r w:rsidRPr="00C8243E">
        <w:rPr>
          <w:color w:val="3366FF"/>
          <w:sz w:val="24"/>
          <w:szCs w:val="24"/>
        </w:rPr>
        <w:t>(</w:t>
      </w:r>
      <w:r w:rsidR="001E6BFF" w:rsidRPr="00C8243E">
        <w:rPr>
          <w:color w:val="3366FF"/>
          <w:sz w:val="24"/>
          <w:szCs w:val="24"/>
        </w:rPr>
        <w:t>s</w:t>
      </w:r>
      <w:r w:rsidRPr="00C8243E">
        <w:rPr>
          <w:color w:val="3366FF"/>
          <w:sz w:val="24"/>
          <w:szCs w:val="24"/>
        </w:rPr>
        <w:t>)</w:t>
      </w:r>
      <w:r w:rsidR="001E6BFF" w:rsidRPr="00C8243E">
        <w:rPr>
          <w:color w:val="3366FF"/>
          <w:sz w:val="24"/>
          <w:szCs w:val="24"/>
        </w:rPr>
        <w:t xml:space="preserve"> de l’action que vous souhaitez réaliser</w:t>
      </w:r>
      <w:r w:rsidR="00640DEE" w:rsidRPr="00C8243E">
        <w:rPr>
          <w:color w:val="3366FF"/>
          <w:sz w:val="24"/>
          <w:szCs w:val="24"/>
        </w:rPr>
        <w:t>, avant de répondre aux questions suivantes.</w:t>
      </w:r>
    </w:p>
    <w:p w:rsidR="00640DEE" w:rsidRPr="00C8243E" w:rsidRDefault="00640DEE" w:rsidP="007338AA">
      <w:pPr>
        <w:ind w:left="360"/>
        <w:jc w:val="both"/>
        <w:rPr>
          <w:sz w:val="16"/>
          <w:szCs w:val="16"/>
        </w:rPr>
      </w:pPr>
    </w:p>
    <w:p w:rsidR="00C0538D" w:rsidRPr="00C8243E" w:rsidRDefault="00640DEE" w:rsidP="007338AA">
      <w:pPr>
        <w:numPr>
          <w:ilvl w:val="0"/>
          <w:numId w:val="3"/>
        </w:numPr>
        <w:jc w:val="both"/>
        <w:rPr>
          <w:sz w:val="24"/>
          <w:szCs w:val="24"/>
        </w:rPr>
      </w:pPr>
      <w:r w:rsidRPr="00C8243E">
        <w:rPr>
          <w:sz w:val="24"/>
          <w:szCs w:val="24"/>
        </w:rPr>
        <w:t>A quel</w:t>
      </w:r>
      <w:r w:rsidR="00BD2522" w:rsidRPr="00C8243E">
        <w:rPr>
          <w:sz w:val="24"/>
          <w:szCs w:val="24"/>
        </w:rPr>
        <w:t>(s)</w:t>
      </w:r>
      <w:r w:rsidRPr="00C8243E">
        <w:rPr>
          <w:sz w:val="24"/>
          <w:szCs w:val="24"/>
        </w:rPr>
        <w:t xml:space="preserve"> besoin(s) cela répond-il ?</w:t>
      </w:r>
      <w:r w:rsidRPr="00C8243E">
        <w:rPr>
          <w:color w:val="3366FF"/>
          <w:sz w:val="24"/>
          <w:szCs w:val="24"/>
        </w:rPr>
        <w:t xml:space="preserve"> </w:t>
      </w:r>
      <w:r w:rsidRPr="00C8243E">
        <w:rPr>
          <w:sz w:val="24"/>
          <w:szCs w:val="24"/>
        </w:rPr>
        <w:t>-&gt;</w:t>
      </w:r>
      <w:r w:rsidRPr="00C8243E">
        <w:rPr>
          <w:color w:val="3366FF"/>
          <w:sz w:val="24"/>
          <w:szCs w:val="24"/>
        </w:rPr>
        <w:t xml:space="preserve"> indiquer si </w:t>
      </w:r>
      <w:r w:rsidR="00C0538D" w:rsidRPr="00C8243E">
        <w:rPr>
          <w:color w:val="3366FF"/>
          <w:sz w:val="24"/>
          <w:szCs w:val="24"/>
        </w:rPr>
        <w:t>possible</w:t>
      </w:r>
      <w:r w:rsidRPr="00C8243E">
        <w:rPr>
          <w:color w:val="3366FF"/>
          <w:sz w:val="24"/>
          <w:szCs w:val="24"/>
        </w:rPr>
        <w:t xml:space="preserve"> des données qualitatives et quantitatives.</w:t>
      </w:r>
    </w:p>
    <w:p w:rsidR="00684745" w:rsidRPr="00C8243E" w:rsidRDefault="00C0538D" w:rsidP="007338AA">
      <w:pPr>
        <w:numPr>
          <w:ilvl w:val="0"/>
          <w:numId w:val="3"/>
        </w:numPr>
        <w:jc w:val="both"/>
        <w:rPr>
          <w:sz w:val="24"/>
          <w:szCs w:val="24"/>
        </w:rPr>
      </w:pPr>
      <w:r w:rsidRPr="00C8243E">
        <w:rPr>
          <w:sz w:val="24"/>
          <w:szCs w:val="24"/>
        </w:rPr>
        <w:t>Qui a identifié ce b</w:t>
      </w:r>
      <w:r w:rsidR="00542989" w:rsidRPr="00C8243E">
        <w:rPr>
          <w:sz w:val="24"/>
          <w:szCs w:val="24"/>
        </w:rPr>
        <w:t>esoin (l’association, les partenaire</w:t>
      </w:r>
      <w:r w:rsidRPr="00C8243E">
        <w:rPr>
          <w:sz w:val="24"/>
          <w:szCs w:val="24"/>
        </w:rPr>
        <w:t xml:space="preserve">s, </w:t>
      </w:r>
      <w:r w:rsidR="00542989" w:rsidRPr="00C8243E">
        <w:rPr>
          <w:sz w:val="24"/>
          <w:szCs w:val="24"/>
        </w:rPr>
        <w:t xml:space="preserve">les résidents, les salariés, </w:t>
      </w:r>
      <w:r w:rsidRPr="00C8243E">
        <w:rPr>
          <w:sz w:val="24"/>
          <w:szCs w:val="24"/>
        </w:rPr>
        <w:t>etc.) ?</w:t>
      </w:r>
      <w:r w:rsidRPr="00C8243E">
        <w:rPr>
          <w:color w:val="3366FF"/>
          <w:sz w:val="24"/>
          <w:szCs w:val="24"/>
        </w:rPr>
        <w:t xml:space="preserve">  </w:t>
      </w:r>
    </w:p>
    <w:p w:rsidR="001E6BFF" w:rsidRPr="00C8243E" w:rsidRDefault="001E6BFF" w:rsidP="007338AA">
      <w:pPr>
        <w:jc w:val="both"/>
        <w:rPr>
          <w:caps/>
          <w:sz w:val="16"/>
          <w:szCs w:val="16"/>
        </w:rPr>
      </w:pPr>
    </w:p>
    <w:p w:rsidR="00684745" w:rsidRPr="00C8243E" w:rsidRDefault="00BD2522" w:rsidP="007338AA">
      <w:pPr>
        <w:jc w:val="both"/>
        <w:rPr>
          <w:color w:val="3366FF"/>
          <w:sz w:val="24"/>
          <w:szCs w:val="24"/>
        </w:rPr>
      </w:pPr>
      <w:r w:rsidRPr="00C8243E">
        <w:rPr>
          <w:sz w:val="24"/>
          <w:szCs w:val="24"/>
        </w:rPr>
        <w:t xml:space="preserve">- </w:t>
      </w:r>
      <w:r w:rsidR="00684745" w:rsidRPr="00C8243E">
        <w:rPr>
          <w:sz w:val="24"/>
          <w:szCs w:val="24"/>
        </w:rPr>
        <w:t>Inscription dans le cadre d’une politique publique (</w:t>
      </w:r>
      <w:r w:rsidR="00684745" w:rsidRPr="00C8243E">
        <w:rPr>
          <w:sz w:val="24"/>
          <w:szCs w:val="24"/>
          <w:u w:val="single"/>
        </w:rPr>
        <w:t>par exemple</w:t>
      </w:r>
      <w:r w:rsidR="00684745" w:rsidRPr="00C8243E">
        <w:rPr>
          <w:sz w:val="24"/>
          <w:szCs w:val="24"/>
        </w:rPr>
        <w:t xml:space="preserve"> une mission de l’Etat, une orientation régionale, etc.) :</w:t>
      </w:r>
      <w:r w:rsidR="00B5187D" w:rsidRPr="00C8243E">
        <w:rPr>
          <w:sz w:val="24"/>
          <w:szCs w:val="24"/>
        </w:rPr>
        <w:t>-&gt;</w:t>
      </w:r>
      <w:r w:rsidR="00B5187D" w:rsidRPr="00C8243E">
        <w:rPr>
          <w:color w:val="3366FF"/>
          <w:sz w:val="24"/>
          <w:szCs w:val="24"/>
        </w:rPr>
        <w:t xml:space="preserve"> indiquer en quoi l’action proposée répond aux enjeu</w:t>
      </w:r>
      <w:r w:rsidR="003B626E" w:rsidRPr="00C8243E">
        <w:rPr>
          <w:color w:val="3366FF"/>
          <w:sz w:val="24"/>
          <w:szCs w:val="24"/>
        </w:rPr>
        <w:t>x de la politique d’intégration, notamment la politique de traitement des FTM</w:t>
      </w:r>
    </w:p>
    <w:p w:rsidR="00684745" w:rsidRPr="00C8243E" w:rsidRDefault="00684745" w:rsidP="007338AA">
      <w:pPr>
        <w:jc w:val="both"/>
        <w:rPr>
          <w:sz w:val="16"/>
          <w:szCs w:val="16"/>
        </w:rPr>
      </w:pPr>
    </w:p>
    <w:p w:rsidR="00684745" w:rsidRPr="00C8243E" w:rsidRDefault="00BD2522" w:rsidP="007338AA">
      <w:pPr>
        <w:jc w:val="both"/>
        <w:rPr>
          <w:sz w:val="24"/>
          <w:szCs w:val="24"/>
        </w:rPr>
      </w:pPr>
      <w:r w:rsidRPr="00C8243E">
        <w:rPr>
          <w:sz w:val="24"/>
          <w:szCs w:val="24"/>
        </w:rPr>
        <w:t xml:space="preserve">- </w:t>
      </w:r>
      <w:r w:rsidR="00684745" w:rsidRPr="00C8243E">
        <w:rPr>
          <w:sz w:val="24"/>
          <w:szCs w:val="24"/>
        </w:rPr>
        <w:t>Public</w:t>
      </w:r>
      <w:r w:rsidRPr="00C8243E">
        <w:rPr>
          <w:sz w:val="24"/>
          <w:szCs w:val="24"/>
        </w:rPr>
        <w:t>(s)</w:t>
      </w:r>
      <w:r w:rsidR="00684745" w:rsidRPr="00C8243E">
        <w:rPr>
          <w:sz w:val="24"/>
          <w:szCs w:val="24"/>
        </w:rPr>
        <w:t xml:space="preserve"> </w:t>
      </w:r>
      <w:r w:rsidR="00B5187D" w:rsidRPr="00C8243E">
        <w:rPr>
          <w:sz w:val="24"/>
          <w:szCs w:val="24"/>
        </w:rPr>
        <w:t>bénéficiaire</w:t>
      </w:r>
      <w:r w:rsidRPr="00C8243E">
        <w:rPr>
          <w:sz w:val="24"/>
          <w:szCs w:val="24"/>
        </w:rPr>
        <w:t xml:space="preserve">(s) </w:t>
      </w:r>
      <w:r w:rsidR="00684745" w:rsidRPr="00C8243E">
        <w:rPr>
          <w:sz w:val="24"/>
          <w:szCs w:val="24"/>
        </w:rPr>
        <w:t xml:space="preserve"> (caractéristiques sociales, nombre, etc.) ?</w:t>
      </w:r>
      <w:r w:rsidRPr="00C8243E">
        <w:rPr>
          <w:sz w:val="24"/>
          <w:szCs w:val="24"/>
        </w:rPr>
        <w:t xml:space="preserve"> </w:t>
      </w:r>
    </w:p>
    <w:p w:rsidR="00684745" w:rsidRPr="00C8243E" w:rsidRDefault="00684745" w:rsidP="007338AA">
      <w:pPr>
        <w:jc w:val="both"/>
        <w:rPr>
          <w:sz w:val="16"/>
          <w:szCs w:val="16"/>
        </w:rPr>
      </w:pPr>
    </w:p>
    <w:p w:rsidR="00B5187D" w:rsidRPr="00C8243E" w:rsidRDefault="00BD2522" w:rsidP="007338AA">
      <w:pPr>
        <w:jc w:val="both"/>
        <w:rPr>
          <w:sz w:val="24"/>
          <w:szCs w:val="24"/>
        </w:rPr>
      </w:pPr>
      <w:r w:rsidRPr="00C8243E">
        <w:rPr>
          <w:sz w:val="24"/>
          <w:szCs w:val="24"/>
        </w:rPr>
        <w:t xml:space="preserve">- </w:t>
      </w:r>
      <w:r w:rsidR="00684745" w:rsidRPr="00C8243E">
        <w:rPr>
          <w:sz w:val="24"/>
          <w:szCs w:val="24"/>
        </w:rPr>
        <w:t>Moyens mis en œuvre :</w:t>
      </w:r>
      <w:r w:rsidR="00B5187D" w:rsidRPr="00C8243E">
        <w:rPr>
          <w:sz w:val="24"/>
          <w:szCs w:val="24"/>
        </w:rPr>
        <w:t xml:space="preserve"> </w:t>
      </w:r>
    </w:p>
    <w:p w:rsidR="00B5187D" w:rsidRPr="00C8243E" w:rsidRDefault="00B5187D" w:rsidP="00BD2522">
      <w:pPr>
        <w:ind w:firstLine="709"/>
        <w:jc w:val="both"/>
        <w:rPr>
          <w:color w:val="3366FF"/>
          <w:sz w:val="24"/>
          <w:szCs w:val="24"/>
        </w:rPr>
      </w:pPr>
      <w:r w:rsidRPr="00C8243E">
        <w:rPr>
          <w:sz w:val="24"/>
          <w:szCs w:val="24"/>
        </w:rPr>
        <w:t xml:space="preserve">-&gt; </w:t>
      </w:r>
      <w:r w:rsidRPr="00C8243E">
        <w:rPr>
          <w:color w:val="3366FF"/>
          <w:sz w:val="24"/>
          <w:szCs w:val="24"/>
        </w:rPr>
        <w:t xml:space="preserve">indiquer </w:t>
      </w:r>
      <w:r w:rsidR="001E6BFF" w:rsidRPr="00C8243E">
        <w:rPr>
          <w:color w:val="3366FF"/>
          <w:sz w:val="24"/>
          <w:szCs w:val="24"/>
        </w:rPr>
        <w:t>les références de l’</w:t>
      </w:r>
      <w:r w:rsidR="009243D8" w:rsidRPr="00C8243E">
        <w:rPr>
          <w:color w:val="3366FF"/>
          <w:sz w:val="24"/>
          <w:szCs w:val="24"/>
        </w:rPr>
        <w:t>organisme</w:t>
      </w:r>
      <w:r w:rsidRPr="00C8243E">
        <w:rPr>
          <w:color w:val="3366FF"/>
          <w:sz w:val="24"/>
          <w:szCs w:val="24"/>
        </w:rPr>
        <w:t xml:space="preserve">, les qualifications </w:t>
      </w:r>
      <w:r w:rsidR="003B626E" w:rsidRPr="00C8243E">
        <w:rPr>
          <w:color w:val="3366FF"/>
          <w:sz w:val="24"/>
          <w:szCs w:val="24"/>
        </w:rPr>
        <w:t>des personnes qui mè</w:t>
      </w:r>
      <w:r w:rsidR="001E6BFF" w:rsidRPr="00C8243E">
        <w:rPr>
          <w:color w:val="3366FF"/>
          <w:sz w:val="24"/>
          <w:szCs w:val="24"/>
        </w:rPr>
        <w:t>ne</w:t>
      </w:r>
      <w:r w:rsidR="003B626E" w:rsidRPr="00C8243E">
        <w:rPr>
          <w:color w:val="3366FF"/>
          <w:sz w:val="24"/>
          <w:szCs w:val="24"/>
        </w:rPr>
        <w:t>nt</w:t>
      </w:r>
      <w:r w:rsidR="001E6BFF" w:rsidRPr="00C8243E">
        <w:rPr>
          <w:color w:val="3366FF"/>
          <w:sz w:val="24"/>
          <w:szCs w:val="24"/>
        </w:rPr>
        <w:t xml:space="preserve"> </w:t>
      </w:r>
      <w:r w:rsidRPr="00C8243E">
        <w:rPr>
          <w:color w:val="3366FF"/>
          <w:sz w:val="24"/>
          <w:szCs w:val="24"/>
        </w:rPr>
        <w:t>l’action, le nombre d’équivalents temps plein dédiés</w:t>
      </w:r>
      <w:r w:rsidR="00C0538D" w:rsidRPr="00C8243E">
        <w:rPr>
          <w:color w:val="3366FF"/>
          <w:sz w:val="24"/>
          <w:szCs w:val="24"/>
        </w:rPr>
        <w:t xml:space="preserve"> à cette action, les recrutements éventuels.</w:t>
      </w:r>
    </w:p>
    <w:p w:rsidR="00B5187D" w:rsidRPr="00C8243E" w:rsidRDefault="00B5187D" w:rsidP="00BD2522">
      <w:pPr>
        <w:ind w:firstLine="709"/>
        <w:jc w:val="both"/>
        <w:rPr>
          <w:sz w:val="24"/>
          <w:szCs w:val="24"/>
        </w:rPr>
      </w:pPr>
      <w:r w:rsidRPr="00C8243E">
        <w:rPr>
          <w:sz w:val="24"/>
          <w:szCs w:val="24"/>
        </w:rPr>
        <w:t xml:space="preserve">-&gt; </w:t>
      </w:r>
      <w:r w:rsidRPr="00C8243E">
        <w:rPr>
          <w:color w:val="3366FF"/>
          <w:sz w:val="24"/>
          <w:szCs w:val="24"/>
        </w:rPr>
        <w:t xml:space="preserve">indiquer </w:t>
      </w:r>
      <w:r w:rsidR="004F32C0" w:rsidRPr="00C8243E">
        <w:rPr>
          <w:color w:val="3366FF"/>
          <w:sz w:val="24"/>
          <w:szCs w:val="24"/>
        </w:rPr>
        <w:t>comment l’action sera organisée.</w:t>
      </w:r>
    </w:p>
    <w:p w:rsidR="00684745" w:rsidRPr="00C8243E" w:rsidRDefault="00B5187D" w:rsidP="00BD2522">
      <w:pPr>
        <w:ind w:firstLine="709"/>
        <w:jc w:val="both"/>
        <w:rPr>
          <w:color w:val="3366FF"/>
          <w:sz w:val="24"/>
          <w:szCs w:val="24"/>
        </w:rPr>
      </w:pPr>
      <w:r w:rsidRPr="00C8243E">
        <w:rPr>
          <w:sz w:val="24"/>
          <w:szCs w:val="24"/>
        </w:rPr>
        <w:t xml:space="preserve">-&gt; </w:t>
      </w:r>
      <w:r w:rsidRPr="00C8243E">
        <w:rPr>
          <w:color w:val="3366FF"/>
          <w:sz w:val="24"/>
          <w:szCs w:val="24"/>
        </w:rPr>
        <w:t xml:space="preserve">indiquer les </w:t>
      </w:r>
      <w:r w:rsidR="00C0538D" w:rsidRPr="00C8243E">
        <w:rPr>
          <w:color w:val="3366FF"/>
          <w:sz w:val="24"/>
          <w:szCs w:val="24"/>
        </w:rPr>
        <w:t xml:space="preserve">moyens logistiques, techniques </w:t>
      </w:r>
      <w:r w:rsidRPr="00C8243E">
        <w:rPr>
          <w:color w:val="3366FF"/>
          <w:sz w:val="24"/>
          <w:szCs w:val="24"/>
        </w:rPr>
        <w:t>dédiés à cette action.</w:t>
      </w:r>
    </w:p>
    <w:p w:rsidR="00B5187D" w:rsidRPr="00C8243E" w:rsidRDefault="004F32C0" w:rsidP="00BD2522">
      <w:pPr>
        <w:ind w:firstLine="709"/>
        <w:jc w:val="both"/>
        <w:rPr>
          <w:sz w:val="24"/>
          <w:szCs w:val="24"/>
        </w:rPr>
      </w:pPr>
      <w:r w:rsidRPr="00C8243E">
        <w:rPr>
          <w:sz w:val="24"/>
          <w:szCs w:val="24"/>
        </w:rPr>
        <w:t>-&gt;</w:t>
      </w:r>
      <w:r w:rsidR="0035065B">
        <w:rPr>
          <w:sz w:val="24"/>
          <w:szCs w:val="24"/>
        </w:rPr>
        <w:t xml:space="preserve"> </w:t>
      </w:r>
      <w:r w:rsidRPr="00C8243E">
        <w:rPr>
          <w:color w:val="3366FF"/>
          <w:sz w:val="24"/>
          <w:szCs w:val="24"/>
        </w:rPr>
        <w:t>indiquer les partenariats financiers pour cette action (distinguer les partenariats et les montants acquis, des partenariats et montants prévisionnels).</w:t>
      </w:r>
    </w:p>
    <w:p w:rsidR="00C0538D" w:rsidRPr="00C8243E" w:rsidRDefault="00C0538D" w:rsidP="007338AA">
      <w:pPr>
        <w:jc w:val="both"/>
        <w:rPr>
          <w:sz w:val="16"/>
          <w:szCs w:val="16"/>
        </w:rPr>
      </w:pPr>
    </w:p>
    <w:p w:rsidR="00684745" w:rsidRPr="00C8243E" w:rsidRDefault="00BD2522" w:rsidP="007338AA">
      <w:pPr>
        <w:jc w:val="both"/>
        <w:rPr>
          <w:sz w:val="24"/>
          <w:szCs w:val="24"/>
        </w:rPr>
      </w:pPr>
      <w:r w:rsidRPr="00C8243E">
        <w:rPr>
          <w:sz w:val="24"/>
          <w:szCs w:val="24"/>
        </w:rPr>
        <w:t xml:space="preserve">- </w:t>
      </w:r>
      <w:r w:rsidR="00684745" w:rsidRPr="00C8243E">
        <w:rPr>
          <w:sz w:val="24"/>
          <w:szCs w:val="24"/>
        </w:rPr>
        <w:t>Zone géographique ou territoire de réalisation de l’action (quartier, commune, départ</w:t>
      </w:r>
      <w:r w:rsidR="004F32C0" w:rsidRPr="00C8243E">
        <w:rPr>
          <w:sz w:val="24"/>
          <w:szCs w:val="24"/>
        </w:rPr>
        <w:t xml:space="preserve">ement, zone géographique, etc.). </w:t>
      </w:r>
      <w:r w:rsidR="00684745" w:rsidRPr="00C8243E">
        <w:rPr>
          <w:sz w:val="24"/>
          <w:szCs w:val="24"/>
        </w:rPr>
        <w:t>Préciser le nom du</w:t>
      </w:r>
      <w:r w:rsidRPr="00C8243E">
        <w:rPr>
          <w:sz w:val="24"/>
          <w:szCs w:val="24"/>
        </w:rPr>
        <w:t xml:space="preserve"> ou des </w:t>
      </w:r>
      <w:r w:rsidR="00684745" w:rsidRPr="00C8243E">
        <w:rPr>
          <w:sz w:val="24"/>
          <w:szCs w:val="24"/>
        </w:rPr>
        <w:t>territoire</w:t>
      </w:r>
      <w:r w:rsidRPr="00C8243E">
        <w:rPr>
          <w:sz w:val="24"/>
          <w:szCs w:val="24"/>
        </w:rPr>
        <w:t>(s)</w:t>
      </w:r>
      <w:r w:rsidR="00684745" w:rsidRPr="00C8243E">
        <w:rPr>
          <w:sz w:val="24"/>
          <w:szCs w:val="24"/>
        </w:rPr>
        <w:t xml:space="preserve"> concerné(s) :</w:t>
      </w:r>
      <w:r w:rsidR="004F32C0" w:rsidRPr="00C8243E">
        <w:rPr>
          <w:sz w:val="24"/>
          <w:szCs w:val="24"/>
        </w:rPr>
        <w:t xml:space="preserve"> </w:t>
      </w:r>
    </w:p>
    <w:p w:rsidR="00640DEE" w:rsidRPr="00C8243E" w:rsidRDefault="00640DEE" w:rsidP="007338AA">
      <w:pPr>
        <w:jc w:val="both"/>
        <w:rPr>
          <w:sz w:val="16"/>
          <w:szCs w:val="16"/>
        </w:rPr>
      </w:pPr>
    </w:p>
    <w:p w:rsidR="004F32C0" w:rsidRPr="00C8243E" w:rsidRDefault="00BD2522" w:rsidP="007338AA">
      <w:pPr>
        <w:jc w:val="both"/>
        <w:rPr>
          <w:color w:val="3366FF"/>
          <w:sz w:val="24"/>
          <w:szCs w:val="24"/>
        </w:rPr>
      </w:pPr>
      <w:r w:rsidRPr="00C8243E">
        <w:rPr>
          <w:sz w:val="24"/>
          <w:szCs w:val="24"/>
        </w:rPr>
        <w:t xml:space="preserve">- </w:t>
      </w:r>
      <w:r w:rsidR="00684745" w:rsidRPr="00C8243E">
        <w:rPr>
          <w:sz w:val="24"/>
          <w:szCs w:val="24"/>
        </w:rPr>
        <w:t>Date de mise en œuvre prévue (début) :</w:t>
      </w:r>
      <w:r w:rsidR="002D0512">
        <w:rPr>
          <w:sz w:val="24"/>
          <w:szCs w:val="24"/>
        </w:rPr>
        <w:t xml:space="preserve"> =</w:t>
      </w:r>
      <w:r w:rsidR="004F32C0" w:rsidRPr="00C8243E">
        <w:rPr>
          <w:sz w:val="24"/>
          <w:szCs w:val="24"/>
        </w:rPr>
        <w:t xml:space="preserve">&gt; </w:t>
      </w:r>
      <w:r w:rsidR="004F32C0" w:rsidRPr="00C8243E">
        <w:rPr>
          <w:color w:val="3366FF"/>
          <w:sz w:val="24"/>
          <w:szCs w:val="24"/>
        </w:rPr>
        <w:t xml:space="preserve">si l’action existe déjà, indiquer depuis </w:t>
      </w:r>
      <w:r w:rsidR="00640DEE" w:rsidRPr="00C8243E">
        <w:rPr>
          <w:color w:val="3366FF"/>
          <w:sz w:val="24"/>
          <w:szCs w:val="24"/>
        </w:rPr>
        <w:t>combien de temps</w:t>
      </w:r>
      <w:r w:rsidR="004F32C0" w:rsidRPr="00C8243E">
        <w:rPr>
          <w:color w:val="3366FF"/>
          <w:sz w:val="24"/>
          <w:szCs w:val="24"/>
        </w:rPr>
        <w:t>, sinon à quelle date elle débutera.</w:t>
      </w:r>
    </w:p>
    <w:p w:rsidR="00640DEE" w:rsidRPr="00C8243E" w:rsidRDefault="00640DEE" w:rsidP="007338AA">
      <w:pPr>
        <w:jc w:val="both"/>
        <w:rPr>
          <w:sz w:val="16"/>
          <w:szCs w:val="16"/>
        </w:rPr>
      </w:pPr>
    </w:p>
    <w:p w:rsidR="00684745" w:rsidRPr="00C8243E" w:rsidRDefault="00BD2522" w:rsidP="007338AA">
      <w:pPr>
        <w:jc w:val="both"/>
        <w:rPr>
          <w:sz w:val="24"/>
          <w:szCs w:val="24"/>
        </w:rPr>
      </w:pPr>
      <w:r w:rsidRPr="00C8243E">
        <w:rPr>
          <w:sz w:val="24"/>
          <w:szCs w:val="24"/>
        </w:rPr>
        <w:t xml:space="preserve">- </w:t>
      </w:r>
      <w:r w:rsidR="00684745" w:rsidRPr="00C8243E">
        <w:rPr>
          <w:sz w:val="24"/>
          <w:szCs w:val="24"/>
        </w:rPr>
        <w:t>Durée pr</w:t>
      </w:r>
      <w:r w:rsidR="00A71150">
        <w:rPr>
          <w:sz w:val="24"/>
          <w:szCs w:val="24"/>
        </w:rPr>
        <w:t>évue (nombre de mois ou d’année</w:t>
      </w:r>
      <w:r w:rsidR="00684745" w:rsidRPr="00C8243E">
        <w:rPr>
          <w:sz w:val="24"/>
          <w:szCs w:val="24"/>
        </w:rPr>
        <w:t>s) :</w:t>
      </w:r>
      <w:r w:rsidR="004F32C0" w:rsidRPr="00C8243E">
        <w:rPr>
          <w:sz w:val="24"/>
          <w:szCs w:val="24"/>
        </w:rPr>
        <w:t xml:space="preserve"> </w:t>
      </w:r>
    </w:p>
    <w:p w:rsidR="00684745" w:rsidRPr="00C8243E" w:rsidRDefault="00684745" w:rsidP="007338AA">
      <w:pPr>
        <w:jc w:val="both"/>
        <w:rPr>
          <w:sz w:val="16"/>
          <w:szCs w:val="16"/>
        </w:rPr>
      </w:pPr>
    </w:p>
    <w:p w:rsidR="00684745" w:rsidRPr="00C8243E" w:rsidRDefault="00BD2522" w:rsidP="007338AA">
      <w:pPr>
        <w:jc w:val="both"/>
        <w:rPr>
          <w:color w:val="3366FF"/>
          <w:sz w:val="24"/>
          <w:szCs w:val="24"/>
        </w:rPr>
      </w:pPr>
      <w:r w:rsidRPr="00C8243E">
        <w:rPr>
          <w:sz w:val="24"/>
          <w:szCs w:val="24"/>
        </w:rPr>
        <w:t xml:space="preserve">- </w:t>
      </w:r>
      <w:r w:rsidR="00684745" w:rsidRPr="00C8243E">
        <w:rPr>
          <w:sz w:val="24"/>
          <w:szCs w:val="24"/>
        </w:rPr>
        <w:t>Méthode</w:t>
      </w:r>
      <w:r w:rsidRPr="00C8243E">
        <w:rPr>
          <w:sz w:val="24"/>
          <w:szCs w:val="24"/>
        </w:rPr>
        <w:t>(s)</w:t>
      </w:r>
      <w:r w:rsidR="00684745" w:rsidRPr="00C8243E">
        <w:rPr>
          <w:sz w:val="24"/>
          <w:szCs w:val="24"/>
        </w:rPr>
        <w:t xml:space="preserve"> d’évaluation et indicateurs choisis au regard des objectifs ci-dessus :</w:t>
      </w:r>
      <w:r w:rsidR="002D0512">
        <w:rPr>
          <w:sz w:val="24"/>
          <w:szCs w:val="24"/>
        </w:rPr>
        <w:t xml:space="preserve"> =</w:t>
      </w:r>
      <w:r w:rsidR="00640DEE" w:rsidRPr="00C8243E">
        <w:rPr>
          <w:sz w:val="24"/>
          <w:szCs w:val="24"/>
        </w:rPr>
        <w:t xml:space="preserve">&gt; </w:t>
      </w:r>
      <w:r w:rsidR="00640DEE" w:rsidRPr="00C8243E">
        <w:rPr>
          <w:color w:val="3366FF"/>
          <w:sz w:val="24"/>
          <w:szCs w:val="24"/>
        </w:rPr>
        <w:t xml:space="preserve">indiquer les indicateurs qui serviront à évaluer l’action (en regard des objectifs décrits précédemment) </w:t>
      </w:r>
      <w:r w:rsidR="00640DEE" w:rsidRPr="00C8243E">
        <w:rPr>
          <w:color w:val="3366FF"/>
          <w:sz w:val="24"/>
          <w:szCs w:val="24"/>
          <w:u w:val="single"/>
        </w:rPr>
        <w:t>et</w:t>
      </w:r>
      <w:r w:rsidR="00640DEE" w:rsidRPr="00C8243E">
        <w:rPr>
          <w:color w:val="3366FF"/>
          <w:sz w:val="24"/>
          <w:szCs w:val="24"/>
        </w:rPr>
        <w:t xml:space="preserve"> de façon plus large la méthode d’évaluation qu</w:t>
      </w:r>
      <w:r w:rsidR="00E253E8" w:rsidRPr="00C8243E">
        <w:rPr>
          <w:color w:val="3366FF"/>
          <w:sz w:val="24"/>
          <w:szCs w:val="24"/>
        </w:rPr>
        <w:t>i</w:t>
      </w:r>
      <w:r w:rsidR="00640DEE" w:rsidRPr="00C8243E">
        <w:rPr>
          <w:color w:val="3366FF"/>
          <w:sz w:val="24"/>
          <w:szCs w:val="24"/>
        </w:rPr>
        <w:t xml:space="preserve"> sera mise en place.</w:t>
      </w:r>
    </w:p>
    <w:p w:rsidR="00684745" w:rsidRPr="00C8243E" w:rsidRDefault="00684745" w:rsidP="007338AA">
      <w:pPr>
        <w:jc w:val="both"/>
        <w:rPr>
          <w:sz w:val="16"/>
          <w:szCs w:val="16"/>
        </w:rPr>
      </w:pPr>
    </w:p>
    <w:p w:rsidR="00C8243E" w:rsidRPr="00C8243E" w:rsidRDefault="006D18B4" w:rsidP="006D18B4">
      <w:pPr>
        <w:jc w:val="both"/>
        <w:rPr>
          <w:color w:val="3366FF"/>
          <w:sz w:val="24"/>
          <w:szCs w:val="24"/>
        </w:rPr>
      </w:pPr>
      <w:r>
        <w:rPr>
          <w:sz w:val="24"/>
          <w:szCs w:val="24"/>
        </w:rPr>
        <w:t xml:space="preserve">- </w:t>
      </w:r>
      <w:r w:rsidR="00684745" w:rsidRPr="00C8243E">
        <w:rPr>
          <w:sz w:val="24"/>
          <w:szCs w:val="24"/>
        </w:rPr>
        <w:t>Information complémentaire éventuelle :</w:t>
      </w:r>
      <w:r w:rsidR="002D0512">
        <w:rPr>
          <w:sz w:val="24"/>
          <w:szCs w:val="24"/>
        </w:rPr>
        <w:t xml:space="preserve"> =</w:t>
      </w:r>
      <w:r w:rsidR="00640DEE" w:rsidRPr="00C8243E">
        <w:rPr>
          <w:sz w:val="24"/>
          <w:szCs w:val="24"/>
        </w:rPr>
        <w:t xml:space="preserve">&gt; </w:t>
      </w:r>
      <w:r w:rsidR="00640DEE" w:rsidRPr="00C8243E">
        <w:rPr>
          <w:color w:val="3366FF"/>
          <w:sz w:val="24"/>
          <w:szCs w:val="24"/>
        </w:rPr>
        <w:t>indiquer toute information pertinente, non demandée ci-dessus.</w:t>
      </w:r>
    </w:p>
    <w:p w:rsidR="00385F82" w:rsidRPr="005B63B9" w:rsidRDefault="00C8243E" w:rsidP="00DB45CA">
      <w:pPr>
        <w:jc w:val="center"/>
        <w:rPr>
          <w:b/>
          <w:sz w:val="28"/>
          <w:szCs w:val="28"/>
          <w:u w:val="single"/>
        </w:rPr>
      </w:pPr>
      <w:r>
        <w:rPr>
          <w:rFonts w:ascii="Arial" w:hAnsi="Arial" w:cs="Arial"/>
          <w:color w:val="3366FF"/>
          <w:sz w:val="24"/>
          <w:szCs w:val="24"/>
        </w:rPr>
        <w:br w:type="page"/>
      </w:r>
      <w:r w:rsidR="00C738B0" w:rsidRPr="005E3039" w:rsidDel="00C738B0">
        <w:rPr>
          <w:b/>
          <w:sz w:val="28"/>
          <w:szCs w:val="28"/>
          <w:u w:val="single"/>
        </w:rPr>
        <w:lastRenderedPageBreak/>
        <w:t xml:space="preserve"> </w:t>
      </w:r>
      <w:r w:rsidR="00DB45CA">
        <w:rPr>
          <w:b/>
          <w:sz w:val="28"/>
          <w:szCs w:val="28"/>
          <w:u w:val="single"/>
        </w:rPr>
        <w:t>ANNEXE 3</w:t>
      </w:r>
    </w:p>
    <w:p w:rsidR="00385F82" w:rsidRPr="005B63B9" w:rsidRDefault="00385F82" w:rsidP="00385F82">
      <w:pPr>
        <w:jc w:val="center"/>
        <w:rPr>
          <w:b/>
          <w:sz w:val="28"/>
          <w:szCs w:val="28"/>
          <w:u w:val="single"/>
        </w:rPr>
      </w:pPr>
    </w:p>
    <w:p w:rsidR="00385F82" w:rsidRPr="005B63B9" w:rsidRDefault="00385F82" w:rsidP="00385F82">
      <w:pPr>
        <w:jc w:val="center"/>
        <w:rPr>
          <w:b/>
          <w:sz w:val="28"/>
          <w:szCs w:val="28"/>
          <w:u w:val="single"/>
        </w:rPr>
      </w:pPr>
    </w:p>
    <w:p w:rsidR="00385F82" w:rsidRPr="005B63B9" w:rsidRDefault="00385F82" w:rsidP="00385F82">
      <w:pPr>
        <w:jc w:val="center"/>
        <w:rPr>
          <w:b/>
          <w:sz w:val="28"/>
          <w:szCs w:val="28"/>
        </w:rPr>
      </w:pPr>
      <w:r w:rsidRPr="005B63B9">
        <w:rPr>
          <w:b/>
          <w:sz w:val="28"/>
          <w:szCs w:val="28"/>
        </w:rPr>
        <w:t>REFERENTIEL MOBILIER</w:t>
      </w:r>
      <w:r w:rsidR="003A2EBD" w:rsidRPr="005B63B9">
        <w:rPr>
          <w:b/>
          <w:sz w:val="28"/>
          <w:szCs w:val="28"/>
        </w:rPr>
        <w:t xml:space="preserve"> ADAPTE aux PERSONNES AGEES</w:t>
      </w:r>
    </w:p>
    <w:p w:rsidR="00385F82" w:rsidRPr="005B63B9" w:rsidRDefault="003A2EBD" w:rsidP="00385F82">
      <w:pPr>
        <w:jc w:val="center"/>
        <w:rPr>
          <w:sz w:val="24"/>
          <w:szCs w:val="24"/>
        </w:rPr>
      </w:pPr>
      <w:r w:rsidRPr="005B63B9">
        <w:rPr>
          <w:sz w:val="24"/>
          <w:szCs w:val="24"/>
        </w:rPr>
        <w:t>(</w:t>
      </w:r>
      <w:r w:rsidR="00385F82" w:rsidRPr="005B63B9">
        <w:rPr>
          <w:sz w:val="24"/>
          <w:szCs w:val="24"/>
        </w:rPr>
        <w:t>axe thématique n° 3)</w:t>
      </w:r>
    </w:p>
    <w:p w:rsidR="00385F82" w:rsidRPr="005B63B9" w:rsidRDefault="00385F82" w:rsidP="00F56EBF">
      <w:pPr>
        <w:jc w:val="both"/>
        <w:rPr>
          <w:rFonts w:ascii="Arial" w:hAnsi="Arial" w:cs="Arial"/>
          <w:sz w:val="24"/>
          <w:szCs w:val="24"/>
        </w:rPr>
      </w:pPr>
    </w:p>
    <w:p w:rsidR="00927D33" w:rsidRPr="005B63B9" w:rsidRDefault="00927D33" w:rsidP="00F56EBF">
      <w:pPr>
        <w:jc w:val="both"/>
        <w:rPr>
          <w:rFonts w:ascii="Arial" w:hAnsi="Arial" w:cs="Arial"/>
          <w:sz w:val="24"/>
          <w:szCs w:val="24"/>
        </w:rPr>
      </w:pPr>
    </w:p>
    <w:p w:rsidR="00927D33" w:rsidRPr="00927D33" w:rsidRDefault="00927D33" w:rsidP="00927D33">
      <w:pPr>
        <w:ind w:firstLine="900"/>
        <w:jc w:val="both"/>
        <w:rPr>
          <w:sz w:val="24"/>
          <w:szCs w:val="24"/>
        </w:rPr>
      </w:pPr>
      <w:r w:rsidRPr="00927D33">
        <w:rPr>
          <w:sz w:val="24"/>
          <w:szCs w:val="24"/>
        </w:rPr>
        <w:t xml:space="preserve">Le mobilier adapté est destiné à des personnes ressortissantes des pays tiers, âgées de 60 ans et plus, qui ont souvent exercé des activités professionnelles pénibles physiquement. Leur état de santé est fréquemment dégradé et leur vieillissement plus marqué que celui de la moyenne de la population française du même âge. </w:t>
      </w:r>
    </w:p>
    <w:p w:rsidR="00927D33" w:rsidRPr="00927D33" w:rsidRDefault="00927D33" w:rsidP="00927D33">
      <w:pPr>
        <w:ind w:firstLine="900"/>
        <w:jc w:val="both"/>
        <w:rPr>
          <w:sz w:val="24"/>
          <w:szCs w:val="24"/>
        </w:rPr>
      </w:pPr>
      <w:r w:rsidRPr="00927D33">
        <w:rPr>
          <w:sz w:val="24"/>
          <w:szCs w:val="24"/>
        </w:rPr>
        <w:t>Ces résidents passent un temps conséquent de leur vie dans le foyer ou la résidence sociale issue du traitement d'un FTM : à l'intérieur de leur chambre ou logement, ou dans les parties communes (espaces collectifs dans les étages, pièces collectives d'animation, espaces extérieurs…).</w:t>
      </w:r>
    </w:p>
    <w:p w:rsidR="00927D33" w:rsidRPr="00927D33" w:rsidRDefault="00927D33" w:rsidP="00927D33">
      <w:pPr>
        <w:ind w:firstLine="900"/>
        <w:jc w:val="both"/>
        <w:rPr>
          <w:sz w:val="24"/>
          <w:szCs w:val="24"/>
        </w:rPr>
      </w:pPr>
      <w:r w:rsidRPr="00927D33">
        <w:rPr>
          <w:sz w:val="24"/>
          <w:szCs w:val="24"/>
        </w:rPr>
        <w:t>Par ailleurs, les personnes âgées peuvent rencontrer des difficultés pour la réalisation des actes essentiels de la vie courante (se nourrir, se laver, se coucher ou se lever, se déplacer dans ou hors de leur résidence), compte tenu de leur état de santé, d'un début de dépendance physique, ou de la perte de leurs repères spatio-temporels.</w:t>
      </w:r>
    </w:p>
    <w:p w:rsidR="00927D33" w:rsidRPr="00927D33" w:rsidRDefault="00927D33" w:rsidP="00927D33">
      <w:pPr>
        <w:ind w:firstLine="900"/>
        <w:jc w:val="both"/>
        <w:rPr>
          <w:sz w:val="24"/>
          <w:szCs w:val="24"/>
        </w:rPr>
      </w:pPr>
      <w:r w:rsidRPr="00927D33">
        <w:rPr>
          <w:sz w:val="24"/>
          <w:szCs w:val="24"/>
        </w:rPr>
        <w:t>Pour cette raison, il est nécessaire que l'environnement de ces résidents soit adapté (bâti, mobilier), sans aller jusqu'à un équipement médicalisé.</w:t>
      </w:r>
    </w:p>
    <w:p w:rsidR="00927D33" w:rsidRPr="00927D33" w:rsidRDefault="00927D33" w:rsidP="00927D33">
      <w:pPr>
        <w:ind w:firstLine="900"/>
        <w:jc w:val="both"/>
        <w:rPr>
          <w:sz w:val="24"/>
          <w:szCs w:val="24"/>
        </w:rPr>
      </w:pPr>
    </w:p>
    <w:p w:rsidR="00927D33" w:rsidRPr="00927D33" w:rsidRDefault="00450322" w:rsidP="00927D33">
      <w:pPr>
        <w:ind w:firstLine="900"/>
        <w:jc w:val="both"/>
        <w:rPr>
          <w:sz w:val="24"/>
          <w:szCs w:val="24"/>
        </w:rPr>
      </w:pPr>
      <w:r>
        <w:rPr>
          <w:sz w:val="24"/>
          <w:szCs w:val="24"/>
        </w:rPr>
        <w:t xml:space="preserve">Il est préconisé </w:t>
      </w:r>
      <w:r w:rsidR="00927D33" w:rsidRPr="00927D33">
        <w:rPr>
          <w:sz w:val="24"/>
          <w:szCs w:val="24"/>
        </w:rPr>
        <w:t>d'acquérir du mobilier répondant aux critères suivants :</w:t>
      </w:r>
    </w:p>
    <w:p w:rsidR="00927D33" w:rsidRPr="00927D33" w:rsidRDefault="00927D33" w:rsidP="00927D33">
      <w:pPr>
        <w:ind w:firstLine="900"/>
        <w:jc w:val="both"/>
        <w:rPr>
          <w:sz w:val="24"/>
          <w:szCs w:val="24"/>
        </w:rPr>
      </w:pPr>
    </w:p>
    <w:p w:rsidR="00927D33" w:rsidRPr="00927D33" w:rsidRDefault="00927D33" w:rsidP="00927D33">
      <w:pPr>
        <w:numPr>
          <w:ilvl w:val="0"/>
          <w:numId w:val="31"/>
        </w:numPr>
        <w:jc w:val="both"/>
        <w:rPr>
          <w:sz w:val="24"/>
          <w:szCs w:val="24"/>
        </w:rPr>
      </w:pPr>
      <w:r w:rsidRPr="00927D33">
        <w:rPr>
          <w:b/>
          <w:sz w:val="24"/>
          <w:szCs w:val="24"/>
        </w:rPr>
        <w:t>Espace privatif (chambre/logement)</w:t>
      </w:r>
    </w:p>
    <w:p w:rsidR="00927D33" w:rsidRPr="00927D33" w:rsidRDefault="00927D33" w:rsidP="00927D33">
      <w:pPr>
        <w:jc w:val="both"/>
        <w:rPr>
          <w:b/>
          <w:sz w:val="24"/>
          <w:szCs w:val="24"/>
        </w:rPr>
      </w:pPr>
    </w:p>
    <w:p w:rsidR="00927D33" w:rsidRPr="00927D33" w:rsidRDefault="00927D33" w:rsidP="00927D33">
      <w:pPr>
        <w:numPr>
          <w:ilvl w:val="1"/>
          <w:numId w:val="31"/>
        </w:numPr>
        <w:jc w:val="both"/>
        <w:rPr>
          <w:sz w:val="24"/>
          <w:szCs w:val="24"/>
        </w:rPr>
      </w:pPr>
      <w:r w:rsidRPr="00927D33">
        <w:rPr>
          <w:b/>
          <w:sz w:val="24"/>
          <w:szCs w:val="24"/>
        </w:rPr>
        <w:t xml:space="preserve">Lit : </w:t>
      </w:r>
      <w:r w:rsidRPr="00927D33">
        <w:rPr>
          <w:sz w:val="24"/>
          <w:szCs w:val="24"/>
        </w:rPr>
        <w:t xml:space="preserve">il devra avoir une hauteur de 47 à </w:t>
      </w:r>
      <w:smartTag w:uri="urn:schemas-microsoft-com:office:smarttags" w:element="metricconverter">
        <w:smartTagPr>
          <w:attr w:name="ProductID" w:val="50 cm"/>
        </w:smartTagPr>
        <w:r w:rsidRPr="00927D33">
          <w:rPr>
            <w:sz w:val="24"/>
            <w:szCs w:val="24"/>
          </w:rPr>
          <w:t>50 cm</w:t>
        </w:r>
      </w:smartTag>
      <w:r w:rsidRPr="00927D33">
        <w:rPr>
          <w:sz w:val="24"/>
          <w:szCs w:val="24"/>
        </w:rPr>
        <w:t xml:space="preserve">, soit supérieure à </w:t>
      </w:r>
      <w:smartTag w:uri="urn:schemas-microsoft-com:office:smarttags" w:element="PersonName">
        <w:smartTagPr>
          <w:attr w:name="ProductID" w:val="la moyenne. Cette"/>
        </w:smartTagPr>
        <w:r w:rsidRPr="00927D33">
          <w:rPr>
            <w:sz w:val="24"/>
            <w:szCs w:val="24"/>
          </w:rPr>
          <w:t>la moyenne. Cette</w:t>
        </w:r>
      </w:smartTag>
      <w:r w:rsidRPr="00927D33">
        <w:rPr>
          <w:sz w:val="24"/>
          <w:szCs w:val="24"/>
        </w:rPr>
        <w:t xml:space="preserve"> hauteur s'entend avec sommier et matelas. Le matelas sera équipé d'une housse lavable. Le sommier à lattes sera préféré. Des plots surélévateurs pourront éventuellement représenter une alternative.</w:t>
      </w:r>
    </w:p>
    <w:p w:rsidR="00927D33" w:rsidRPr="00927D33" w:rsidRDefault="00927D33" w:rsidP="00927D33">
      <w:pPr>
        <w:numPr>
          <w:ilvl w:val="1"/>
          <w:numId w:val="31"/>
        </w:numPr>
        <w:jc w:val="both"/>
        <w:rPr>
          <w:sz w:val="24"/>
          <w:szCs w:val="24"/>
        </w:rPr>
      </w:pPr>
      <w:r w:rsidRPr="00927D33">
        <w:rPr>
          <w:b/>
          <w:sz w:val="24"/>
          <w:szCs w:val="24"/>
        </w:rPr>
        <w:t>Un siège confortable, type fauteuil de repos :</w:t>
      </w:r>
      <w:r w:rsidRPr="00927D33">
        <w:rPr>
          <w:sz w:val="24"/>
          <w:szCs w:val="24"/>
        </w:rPr>
        <w:t xml:space="preserve"> élément indispensable pour une personne faisant la sieste ou passant des temps prolongés dans sa chambre, il sera rembourré, aura un dossier haut, des accoudoirs et sera recouvert d'une matière lavable. Sa hauteur d’assise sera d’environ </w:t>
      </w:r>
      <w:smartTag w:uri="urn:schemas-microsoft-com:office:smarttags" w:element="metricconverter">
        <w:smartTagPr>
          <w:attr w:name="ProductID" w:val="47 cm"/>
        </w:smartTagPr>
        <w:r w:rsidRPr="00927D33">
          <w:rPr>
            <w:sz w:val="24"/>
            <w:szCs w:val="24"/>
          </w:rPr>
          <w:t>47 cm</w:t>
        </w:r>
      </w:smartTag>
      <w:r w:rsidRPr="00927D33">
        <w:rPr>
          <w:sz w:val="24"/>
          <w:szCs w:val="24"/>
        </w:rPr>
        <w:t>.</w:t>
      </w:r>
    </w:p>
    <w:p w:rsidR="00927D33" w:rsidRPr="00927D33" w:rsidRDefault="00927D33" w:rsidP="00927D33">
      <w:pPr>
        <w:numPr>
          <w:ilvl w:val="1"/>
          <w:numId w:val="31"/>
        </w:numPr>
        <w:jc w:val="both"/>
        <w:rPr>
          <w:b/>
          <w:sz w:val="24"/>
          <w:szCs w:val="24"/>
        </w:rPr>
      </w:pPr>
      <w:r w:rsidRPr="00927D33">
        <w:rPr>
          <w:b/>
          <w:sz w:val="24"/>
          <w:szCs w:val="24"/>
        </w:rPr>
        <w:t>Une table, de hauteur standard, et un siège à accoudoirs.</w:t>
      </w:r>
    </w:p>
    <w:p w:rsidR="00927D33" w:rsidRPr="00927D33" w:rsidRDefault="00927D33" w:rsidP="00927D33">
      <w:pPr>
        <w:numPr>
          <w:ilvl w:val="1"/>
          <w:numId w:val="31"/>
        </w:numPr>
        <w:jc w:val="both"/>
        <w:rPr>
          <w:b/>
          <w:sz w:val="24"/>
          <w:szCs w:val="24"/>
        </w:rPr>
      </w:pPr>
      <w:r w:rsidRPr="00927D33">
        <w:rPr>
          <w:b/>
          <w:sz w:val="24"/>
          <w:szCs w:val="24"/>
        </w:rPr>
        <w:t>Pour les très petites chambres ne permettant pas l'installation d'un fauteuil :</w:t>
      </w:r>
    </w:p>
    <w:p w:rsidR="00927D33" w:rsidRPr="00927D33" w:rsidRDefault="00927D33" w:rsidP="00927D33">
      <w:pPr>
        <w:numPr>
          <w:ilvl w:val="2"/>
          <w:numId w:val="31"/>
        </w:numPr>
        <w:jc w:val="both"/>
        <w:rPr>
          <w:sz w:val="24"/>
          <w:szCs w:val="24"/>
        </w:rPr>
      </w:pPr>
      <w:r w:rsidRPr="00927D33">
        <w:rPr>
          <w:sz w:val="24"/>
          <w:szCs w:val="24"/>
        </w:rPr>
        <w:t>Le siège à accoudoirs tiendra lieu de fauteuil de repos. Il sera rembourré, recouvert d'une matière lavable et, si possible, doté d'un dossier haut.</w:t>
      </w:r>
    </w:p>
    <w:p w:rsidR="00927D33" w:rsidRPr="00927D33" w:rsidRDefault="00927D33" w:rsidP="00927D33">
      <w:pPr>
        <w:numPr>
          <w:ilvl w:val="2"/>
          <w:numId w:val="31"/>
        </w:numPr>
        <w:jc w:val="both"/>
        <w:rPr>
          <w:sz w:val="24"/>
          <w:szCs w:val="24"/>
        </w:rPr>
      </w:pPr>
      <w:r w:rsidRPr="00927D33">
        <w:rPr>
          <w:sz w:val="24"/>
          <w:szCs w:val="24"/>
        </w:rPr>
        <w:t>Une attention particulière sera portée à l'équipement des parties communes, à doter de fauteuils ou de canapés.</w:t>
      </w:r>
    </w:p>
    <w:p w:rsidR="00927D33" w:rsidRPr="00927D33" w:rsidRDefault="00927D33" w:rsidP="00927D33">
      <w:pPr>
        <w:jc w:val="both"/>
        <w:rPr>
          <w:sz w:val="24"/>
          <w:szCs w:val="24"/>
        </w:rPr>
      </w:pPr>
    </w:p>
    <w:p w:rsidR="00927D33" w:rsidRPr="00927D33" w:rsidRDefault="00927D33" w:rsidP="00927D33">
      <w:pPr>
        <w:jc w:val="both"/>
        <w:rPr>
          <w:b/>
          <w:sz w:val="24"/>
          <w:szCs w:val="24"/>
        </w:rPr>
      </w:pPr>
      <w:r w:rsidRPr="00927D33">
        <w:rPr>
          <w:b/>
          <w:sz w:val="24"/>
          <w:szCs w:val="24"/>
        </w:rPr>
        <w:t>Cet équipement est le minimum nécessaire à l'équipement d'un logement.</w:t>
      </w:r>
    </w:p>
    <w:p w:rsidR="00927D33" w:rsidRPr="00927D33" w:rsidRDefault="00927D33" w:rsidP="00927D33">
      <w:pPr>
        <w:jc w:val="both"/>
        <w:rPr>
          <w:sz w:val="24"/>
          <w:szCs w:val="24"/>
        </w:rPr>
      </w:pPr>
    </w:p>
    <w:p w:rsidR="00927D33" w:rsidRPr="00927D33" w:rsidRDefault="00927D33" w:rsidP="00927D33">
      <w:pPr>
        <w:numPr>
          <w:ilvl w:val="1"/>
          <w:numId w:val="31"/>
        </w:numPr>
        <w:jc w:val="both"/>
        <w:rPr>
          <w:sz w:val="24"/>
          <w:szCs w:val="24"/>
        </w:rPr>
      </w:pPr>
      <w:r w:rsidRPr="00927D33">
        <w:rPr>
          <w:b/>
          <w:sz w:val="24"/>
          <w:szCs w:val="24"/>
        </w:rPr>
        <w:t>Chevet :</w:t>
      </w:r>
      <w:r w:rsidRPr="00927D33">
        <w:rPr>
          <w:sz w:val="24"/>
          <w:szCs w:val="24"/>
        </w:rPr>
        <w:t xml:space="preserve"> pour éviter les chutes, il sera d'une hauteur compatible avec celle du lit.</w:t>
      </w:r>
    </w:p>
    <w:p w:rsidR="00927D33" w:rsidRPr="00927D33" w:rsidRDefault="00927D33" w:rsidP="00927D33">
      <w:pPr>
        <w:numPr>
          <w:ilvl w:val="1"/>
          <w:numId w:val="31"/>
        </w:numPr>
        <w:jc w:val="both"/>
        <w:rPr>
          <w:sz w:val="24"/>
          <w:szCs w:val="24"/>
        </w:rPr>
      </w:pPr>
      <w:r w:rsidRPr="00927D33">
        <w:rPr>
          <w:b/>
          <w:sz w:val="24"/>
          <w:szCs w:val="24"/>
        </w:rPr>
        <w:t xml:space="preserve">Meuble de rangement </w:t>
      </w:r>
      <w:r w:rsidRPr="00927D33">
        <w:rPr>
          <w:sz w:val="24"/>
          <w:szCs w:val="24"/>
        </w:rPr>
        <w:t>(armoire)</w:t>
      </w:r>
      <w:r w:rsidRPr="00927D33">
        <w:rPr>
          <w:b/>
          <w:sz w:val="24"/>
          <w:szCs w:val="24"/>
        </w:rPr>
        <w:t xml:space="preserve">, avec penderie et rayonnages </w:t>
      </w:r>
      <w:r w:rsidRPr="00927D33">
        <w:rPr>
          <w:sz w:val="24"/>
          <w:szCs w:val="24"/>
        </w:rPr>
        <w:t xml:space="preserve">(hauteur entre 40 et </w:t>
      </w:r>
      <w:smartTag w:uri="urn:schemas-microsoft-com:office:smarttags" w:element="metricconverter">
        <w:smartTagPr>
          <w:attr w:name="ProductID" w:val="160 cm"/>
        </w:smartTagPr>
        <w:r w:rsidRPr="00927D33">
          <w:rPr>
            <w:sz w:val="24"/>
            <w:szCs w:val="24"/>
          </w:rPr>
          <w:t>160 cm</w:t>
        </w:r>
      </w:smartTag>
      <w:r w:rsidRPr="00927D33">
        <w:rPr>
          <w:sz w:val="24"/>
          <w:szCs w:val="24"/>
        </w:rPr>
        <w:t>),</w:t>
      </w:r>
      <w:r w:rsidRPr="00927D33">
        <w:rPr>
          <w:b/>
          <w:sz w:val="24"/>
          <w:szCs w:val="24"/>
        </w:rPr>
        <w:t xml:space="preserve"> à ouverture facile.</w:t>
      </w:r>
    </w:p>
    <w:p w:rsidR="00927D33" w:rsidRPr="00927D33" w:rsidRDefault="00927D33" w:rsidP="00927D33">
      <w:pPr>
        <w:numPr>
          <w:ilvl w:val="1"/>
          <w:numId w:val="31"/>
        </w:numPr>
        <w:jc w:val="both"/>
        <w:rPr>
          <w:sz w:val="24"/>
          <w:szCs w:val="24"/>
        </w:rPr>
      </w:pPr>
      <w:r w:rsidRPr="00927D33">
        <w:rPr>
          <w:b/>
          <w:sz w:val="24"/>
          <w:szCs w:val="24"/>
        </w:rPr>
        <w:t xml:space="preserve">Pièce d'eau : les barres d'appui dans la douche, </w:t>
      </w:r>
      <w:r w:rsidRPr="00927D33">
        <w:rPr>
          <w:bCs/>
          <w:sz w:val="24"/>
          <w:szCs w:val="24"/>
        </w:rPr>
        <w:t xml:space="preserve">ainsi que </w:t>
      </w:r>
      <w:r w:rsidRPr="00927D33">
        <w:rPr>
          <w:b/>
          <w:sz w:val="24"/>
          <w:szCs w:val="24"/>
        </w:rPr>
        <w:t xml:space="preserve">de chaque côté des WC, </w:t>
      </w:r>
      <w:r w:rsidRPr="00927D33">
        <w:rPr>
          <w:sz w:val="24"/>
          <w:szCs w:val="24"/>
        </w:rPr>
        <w:t xml:space="preserve">sont conseillées, de même qu'un </w:t>
      </w:r>
      <w:r w:rsidRPr="00927D33">
        <w:rPr>
          <w:b/>
          <w:sz w:val="24"/>
          <w:szCs w:val="24"/>
        </w:rPr>
        <w:t>siège de douche.</w:t>
      </w:r>
      <w:r w:rsidRPr="00927D33">
        <w:rPr>
          <w:sz w:val="24"/>
          <w:szCs w:val="24"/>
        </w:rPr>
        <w:t xml:space="preserve"> Le siège du WC, s’il n’est pas surélevé, pourra être équipé d'un </w:t>
      </w:r>
      <w:r w:rsidRPr="00927D33">
        <w:rPr>
          <w:b/>
          <w:sz w:val="24"/>
          <w:szCs w:val="24"/>
        </w:rPr>
        <w:t>surélévateu</w:t>
      </w:r>
      <w:r w:rsidRPr="00927D33">
        <w:rPr>
          <w:sz w:val="24"/>
          <w:szCs w:val="24"/>
        </w:rPr>
        <w:t xml:space="preserve">r (hauteur d’assise d’environ </w:t>
      </w:r>
      <w:smartTag w:uri="urn:schemas-microsoft-com:office:smarttags" w:element="metricconverter">
        <w:smartTagPr>
          <w:attr w:name="ProductID" w:val="47 cm"/>
        </w:smartTagPr>
        <w:r w:rsidRPr="00927D33">
          <w:rPr>
            <w:sz w:val="24"/>
            <w:szCs w:val="24"/>
          </w:rPr>
          <w:t>47 cm</w:t>
        </w:r>
      </w:smartTag>
      <w:r w:rsidRPr="00927D33">
        <w:rPr>
          <w:sz w:val="24"/>
          <w:szCs w:val="24"/>
        </w:rPr>
        <w:t xml:space="preserve">). La pièce sera équipée d'un </w:t>
      </w:r>
      <w:r w:rsidRPr="00927D33">
        <w:rPr>
          <w:b/>
          <w:sz w:val="24"/>
          <w:szCs w:val="24"/>
        </w:rPr>
        <w:t xml:space="preserve">miroir </w:t>
      </w:r>
      <w:r w:rsidRPr="00927D33">
        <w:rPr>
          <w:sz w:val="24"/>
          <w:szCs w:val="24"/>
        </w:rPr>
        <w:t>descendant jusqu'au lavabo, de manière à permettre une toilette assise</w:t>
      </w:r>
      <w:r w:rsidR="006F77E3">
        <w:rPr>
          <w:sz w:val="24"/>
          <w:szCs w:val="24"/>
        </w:rPr>
        <w:t>.</w:t>
      </w:r>
    </w:p>
    <w:p w:rsidR="00927D33" w:rsidRDefault="00927D33" w:rsidP="00927D33">
      <w:pPr>
        <w:ind w:left="360"/>
        <w:jc w:val="both"/>
        <w:rPr>
          <w:sz w:val="24"/>
          <w:szCs w:val="24"/>
        </w:rPr>
      </w:pPr>
    </w:p>
    <w:p w:rsidR="003A2EBD" w:rsidRDefault="003A2EBD" w:rsidP="00927D33">
      <w:pPr>
        <w:ind w:left="360"/>
        <w:jc w:val="both"/>
        <w:rPr>
          <w:sz w:val="24"/>
          <w:szCs w:val="24"/>
        </w:rPr>
      </w:pPr>
    </w:p>
    <w:p w:rsidR="008C539C" w:rsidRPr="00927D33" w:rsidRDefault="008C539C" w:rsidP="00927D33">
      <w:pPr>
        <w:ind w:left="360"/>
        <w:jc w:val="both"/>
        <w:rPr>
          <w:sz w:val="24"/>
          <w:szCs w:val="24"/>
        </w:rPr>
      </w:pPr>
    </w:p>
    <w:p w:rsidR="00927D33" w:rsidRPr="00927D33" w:rsidRDefault="00927D33" w:rsidP="00927D33">
      <w:pPr>
        <w:numPr>
          <w:ilvl w:val="0"/>
          <w:numId w:val="31"/>
        </w:numPr>
        <w:jc w:val="both"/>
        <w:rPr>
          <w:sz w:val="24"/>
          <w:szCs w:val="24"/>
        </w:rPr>
      </w:pPr>
      <w:r w:rsidRPr="00927D33">
        <w:rPr>
          <w:b/>
          <w:sz w:val="24"/>
          <w:szCs w:val="24"/>
        </w:rPr>
        <w:lastRenderedPageBreak/>
        <w:t>Espaces collectifs</w:t>
      </w:r>
    </w:p>
    <w:p w:rsidR="00927D33" w:rsidRPr="00927D33" w:rsidRDefault="00927D33" w:rsidP="00927D33">
      <w:pPr>
        <w:jc w:val="both"/>
        <w:rPr>
          <w:sz w:val="24"/>
          <w:szCs w:val="24"/>
        </w:rPr>
      </w:pPr>
    </w:p>
    <w:p w:rsidR="00927D33" w:rsidRPr="00927D33" w:rsidRDefault="00927D33" w:rsidP="00927D33">
      <w:pPr>
        <w:numPr>
          <w:ilvl w:val="1"/>
          <w:numId w:val="31"/>
        </w:numPr>
        <w:jc w:val="both"/>
        <w:rPr>
          <w:b/>
          <w:sz w:val="24"/>
          <w:szCs w:val="24"/>
        </w:rPr>
      </w:pPr>
      <w:r w:rsidRPr="00927D33">
        <w:rPr>
          <w:sz w:val="24"/>
          <w:szCs w:val="24"/>
        </w:rPr>
        <w:t xml:space="preserve">Les circulations pourront être équipées de </w:t>
      </w:r>
      <w:r w:rsidRPr="00927D33">
        <w:rPr>
          <w:b/>
          <w:sz w:val="24"/>
          <w:szCs w:val="24"/>
        </w:rPr>
        <w:t>mains courantes.</w:t>
      </w:r>
    </w:p>
    <w:p w:rsidR="00927D33" w:rsidRPr="00927D33" w:rsidRDefault="00927D33" w:rsidP="00927D33">
      <w:pPr>
        <w:numPr>
          <w:ilvl w:val="1"/>
          <w:numId w:val="31"/>
        </w:numPr>
        <w:jc w:val="both"/>
        <w:rPr>
          <w:b/>
          <w:sz w:val="24"/>
          <w:szCs w:val="24"/>
        </w:rPr>
      </w:pPr>
      <w:r w:rsidRPr="00927D33">
        <w:rPr>
          <w:sz w:val="24"/>
          <w:szCs w:val="24"/>
        </w:rPr>
        <w:t xml:space="preserve">Les espaces collectifs (salon d'étage, espace de convivialité…) pourront recevoir des </w:t>
      </w:r>
      <w:r w:rsidRPr="00927D33">
        <w:rPr>
          <w:b/>
          <w:sz w:val="24"/>
          <w:szCs w:val="24"/>
        </w:rPr>
        <w:t xml:space="preserve">fauteuils </w:t>
      </w:r>
      <w:r w:rsidRPr="00927D33">
        <w:rPr>
          <w:sz w:val="24"/>
          <w:szCs w:val="24"/>
        </w:rPr>
        <w:t xml:space="preserve">ou des </w:t>
      </w:r>
      <w:r w:rsidRPr="00927D33">
        <w:rPr>
          <w:b/>
          <w:sz w:val="24"/>
          <w:szCs w:val="24"/>
        </w:rPr>
        <w:t>canapés</w:t>
      </w:r>
      <w:r w:rsidRPr="00927D33">
        <w:rPr>
          <w:sz w:val="24"/>
          <w:szCs w:val="24"/>
        </w:rPr>
        <w:t xml:space="preserve">, dont la hauteur d’assise est d’environ </w:t>
      </w:r>
      <w:smartTag w:uri="urn:schemas-microsoft-com:office:smarttags" w:element="metricconverter">
        <w:smartTagPr>
          <w:attr w:name="ProductID" w:val="47 cm"/>
        </w:smartTagPr>
        <w:r w:rsidRPr="00927D33">
          <w:rPr>
            <w:sz w:val="24"/>
            <w:szCs w:val="24"/>
          </w:rPr>
          <w:t>47 cm</w:t>
        </w:r>
      </w:smartTag>
      <w:r w:rsidRPr="00927D33">
        <w:rPr>
          <w:sz w:val="24"/>
          <w:szCs w:val="24"/>
        </w:rPr>
        <w:t xml:space="preserve"> et également recouverts de matière lavable, en particulier lorsque les chambres ou logements sont trop exigus pour permettre la place d'un fauteuil. </w:t>
      </w:r>
      <w:r w:rsidRPr="00927D33">
        <w:rPr>
          <w:sz w:val="24"/>
          <w:szCs w:val="24"/>
          <w:u w:val="single"/>
        </w:rPr>
        <w:t>Les tables basses ou à roulettes sont à proscrire</w:t>
      </w:r>
      <w:r w:rsidRPr="00927D33">
        <w:rPr>
          <w:sz w:val="24"/>
          <w:szCs w:val="24"/>
        </w:rPr>
        <w:t xml:space="preserve"> (risque de chutes). Des tables de hauteur normale pourront bénéficier de la subvention lorsqu'il s'</w:t>
      </w:r>
      <w:r w:rsidR="006F77E3">
        <w:rPr>
          <w:sz w:val="24"/>
          <w:szCs w:val="24"/>
        </w:rPr>
        <w:t>agit de l'équipement d'un coin « a</w:t>
      </w:r>
      <w:r w:rsidRPr="00927D33">
        <w:rPr>
          <w:sz w:val="24"/>
          <w:szCs w:val="24"/>
        </w:rPr>
        <w:t>nimations/espace de convivialité, jeux de société</w:t>
      </w:r>
      <w:r w:rsidR="006F77E3">
        <w:rPr>
          <w:sz w:val="24"/>
          <w:szCs w:val="24"/>
        </w:rPr>
        <w:t> »</w:t>
      </w:r>
      <w:r w:rsidRPr="00927D33">
        <w:rPr>
          <w:sz w:val="24"/>
          <w:szCs w:val="24"/>
        </w:rPr>
        <w:t>.</w:t>
      </w:r>
    </w:p>
    <w:p w:rsidR="00927D33" w:rsidRPr="00927D33" w:rsidRDefault="00927D33" w:rsidP="00927D33">
      <w:pPr>
        <w:numPr>
          <w:ilvl w:val="1"/>
          <w:numId w:val="31"/>
        </w:numPr>
        <w:jc w:val="both"/>
        <w:rPr>
          <w:b/>
          <w:sz w:val="24"/>
          <w:szCs w:val="24"/>
        </w:rPr>
      </w:pPr>
      <w:r w:rsidRPr="00927D33">
        <w:rPr>
          <w:sz w:val="24"/>
          <w:szCs w:val="24"/>
        </w:rPr>
        <w:t xml:space="preserve">Des éléments de </w:t>
      </w:r>
      <w:r w:rsidRPr="00927D33">
        <w:rPr>
          <w:b/>
          <w:sz w:val="24"/>
          <w:szCs w:val="24"/>
        </w:rPr>
        <w:t>signalétique</w:t>
      </w:r>
      <w:r w:rsidRPr="00927D33">
        <w:rPr>
          <w:sz w:val="24"/>
          <w:szCs w:val="24"/>
        </w:rPr>
        <w:t xml:space="preserve"> à destination de personnes mal voyantes ou désorientées pourront être pris en compte.</w:t>
      </w:r>
    </w:p>
    <w:p w:rsidR="00927D33" w:rsidRPr="00927D33" w:rsidRDefault="00927D33" w:rsidP="00927D33">
      <w:pPr>
        <w:numPr>
          <w:ilvl w:val="1"/>
          <w:numId w:val="31"/>
        </w:numPr>
        <w:jc w:val="both"/>
        <w:rPr>
          <w:b/>
          <w:sz w:val="24"/>
          <w:szCs w:val="24"/>
        </w:rPr>
      </w:pPr>
      <w:r w:rsidRPr="00927D33">
        <w:rPr>
          <w:b/>
          <w:sz w:val="24"/>
          <w:szCs w:val="24"/>
        </w:rPr>
        <w:t xml:space="preserve">Espaces extérieurs </w:t>
      </w:r>
      <w:r w:rsidRPr="00927D33">
        <w:rPr>
          <w:sz w:val="24"/>
          <w:szCs w:val="24"/>
        </w:rPr>
        <w:t>: les</w:t>
      </w:r>
      <w:r w:rsidRPr="00927D33">
        <w:rPr>
          <w:b/>
          <w:sz w:val="24"/>
          <w:szCs w:val="24"/>
        </w:rPr>
        <w:t xml:space="preserve"> bancs,</w:t>
      </w:r>
      <w:r w:rsidRPr="00927D33">
        <w:rPr>
          <w:bCs/>
          <w:sz w:val="24"/>
          <w:szCs w:val="24"/>
        </w:rPr>
        <w:t xml:space="preserve"> d'une hauteur d'assise d’environ </w:t>
      </w:r>
      <w:smartTag w:uri="urn:schemas-microsoft-com:office:smarttags" w:element="metricconverter">
        <w:smartTagPr>
          <w:attr w:name="ProductID" w:val="47ﾠcm"/>
        </w:smartTagPr>
        <w:r w:rsidRPr="00927D33">
          <w:rPr>
            <w:bCs/>
            <w:sz w:val="24"/>
            <w:szCs w:val="24"/>
          </w:rPr>
          <w:t>47 cm</w:t>
        </w:r>
      </w:smartTag>
      <w:r w:rsidRPr="00927D33">
        <w:rPr>
          <w:bCs/>
          <w:sz w:val="24"/>
          <w:szCs w:val="24"/>
        </w:rPr>
        <w:t xml:space="preserve"> et avec dossiers et accoudoirs, s</w:t>
      </w:r>
      <w:r w:rsidRPr="00927D33">
        <w:rPr>
          <w:sz w:val="24"/>
          <w:szCs w:val="24"/>
        </w:rPr>
        <w:t>ont susceptibles d'être subventionnés.</w:t>
      </w:r>
    </w:p>
    <w:p w:rsidR="00927D33" w:rsidRPr="00927D33" w:rsidRDefault="00927D33" w:rsidP="00927D33">
      <w:pPr>
        <w:numPr>
          <w:ilvl w:val="1"/>
          <w:numId w:val="31"/>
        </w:numPr>
        <w:jc w:val="both"/>
        <w:rPr>
          <w:b/>
          <w:sz w:val="24"/>
          <w:szCs w:val="24"/>
        </w:rPr>
      </w:pPr>
      <w:r w:rsidRPr="00927D33">
        <w:rPr>
          <w:b/>
          <w:sz w:val="24"/>
          <w:szCs w:val="24"/>
        </w:rPr>
        <w:t xml:space="preserve">A titre exceptionnel, </w:t>
      </w:r>
      <w:r w:rsidRPr="00927D33">
        <w:rPr>
          <w:sz w:val="24"/>
          <w:szCs w:val="24"/>
        </w:rPr>
        <w:t>dans les unités de vie,</w:t>
      </w:r>
      <w:r w:rsidRPr="00927D33">
        <w:rPr>
          <w:b/>
          <w:sz w:val="24"/>
          <w:szCs w:val="24"/>
        </w:rPr>
        <w:t xml:space="preserve"> les casiers de cuisine</w:t>
      </w:r>
      <w:r w:rsidRPr="00927D33">
        <w:rPr>
          <w:sz w:val="24"/>
          <w:szCs w:val="24"/>
        </w:rPr>
        <w:t xml:space="preserve"> à hauteur adaptée pourront être retenus.</w:t>
      </w:r>
    </w:p>
    <w:p w:rsidR="00927D33" w:rsidRPr="00927D33" w:rsidRDefault="00927D33" w:rsidP="00927D33">
      <w:pPr>
        <w:jc w:val="both"/>
        <w:rPr>
          <w:sz w:val="24"/>
          <w:szCs w:val="24"/>
        </w:rPr>
      </w:pPr>
    </w:p>
    <w:p w:rsidR="00927D33" w:rsidRPr="00927D33" w:rsidRDefault="00927D33" w:rsidP="00927D33">
      <w:pPr>
        <w:jc w:val="center"/>
        <w:rPr>
          <w:sz w:val="24"/>
          <w:szCs w:val="24"/>
        </w:rPr>
      </w:pPr>
      <w:r w:rsidRPr="00927D33">
        <w:rPr>
          <w:sz w:val="24"/>
          <w:szCs w:val="24"/>
        </w:rPr>
        <w:t>xxxxxxxxxxxx</w:t>
      </w:r>
    </w:p>
    <w:p w:rsidR="00927D33" w:rsidRPr="00927D33" w:rsidRDefault="00927D33" w:rsidP="00927D33">
      <w:pPr>
        <w:jc w:val="center"/>
        <w:rPr>
          <w:sz w:val="24"/>
          <w:szCs w:val="24"/>
        </w:rPr>
      </w:pPr>
    </w:p>
    <w:p w:rsidR="00927D33" w:rsidRPr="00927D33" w:rsidRDefault="00927D33" w:rsidP="00927D33">
      <w:pPr>
        <w:jc w:val="both"/>
        <w:rPr>
          <w:sz w:val="24"/>
          <w:szCs w:val="24"/>
        </w:rPr>
      </w:pPr>
    </w:p>
    <w:p w:rsidR="00927D33" w:rsidRPr="00927D33" w:rsidRDefault="00927D33" w:rsidP="00927D33">
      <w:pPr>
        <w:jc w:val="center"/>
        <w:rPr>
          <w:b/>
          <w:sz w:val="24"/>
          <w:szCs w:val="24"/>
        </w:rPr>
      </w:pPr>
      <w:r w:rsidRPr="00927D33">
        <w:rPr>
          <w:b/>
          <w:sz w:val="24"/>
          <w:szCs w:val="24"/>
        </w:rPr>
        <w:t>MODALITES DE SUBVENTIONNEMENT</w:t>
      </w:r>
    </w:p>
    <w:p w:rsidR="00927D33" w:rsidRPr="00927D33" w:rsidRDefault="00927D33" w:rsidP="00927D33">
      <w:pPr>
        <w:jc w:val="center"/>
        <w:rPr>
          <w:b/>
          <w:sz w:val="24"/>
          <w:szCs w:val="24"/>
        </w:rPr>
      </w:pPr>
    </w:p>
    <w:p w:rsidR="00927D33" w:rsidRPr="00927D33" w:rsidRDefault="00927D33" w:rsidP="00927D33">
      <w:pPr>
        <w:jc w:val="center"/>
        <w:rPr>
          <w:sz w:val="24"/>
          <w:szCs w:val="24"/>
        </w:rPr>
      </w:pPr>
    </w:p>
    <w:p w:rsidR="00927D33" w:rsidRPr="00927D33" w:rsidRDefault="00927D33" w:rsidP="00927D33">
      <w:pPr>
        <w:numPr>
          <w:ilvl w:val="0"/>
          <w:numId w:val="33"/>
        </w:numPr>
        <w:jc w:val="both"/>
        <w:rPr>
          <w:b/>
          <w:i/>
          <w:sz w:val="24"/>
          <w:szCs w:val="24"/>
        </w:rPr>
      </w:pPr>
      <w:r w:rsidRPr="00927D33">
        <w:rPr>
          <w:b/>
          <w:i/>
          <w:sz w:val="24"/>
          <w:szCs w:val="24"/>
        </w:rPr>
        <w:t>Dès lors que ces critères seront respectés, le taux de subvention pourra</w:t>
      </w:r>
      <w:r w:rsidR="00C42C36">
        <w:rPr>
          <w:b/>
          <w:i/>
          <w:sz w:val="24"/>
          <w:szCs w:val="24"/>
        </w:rPr>
        <w:t>,</w:t>
      </w:r>
      <w:r w:rsidR="00C42C36" w:rsidRPr="00C42C36">
        <w:rPr>
          <w:b/>
          <w:i/>
          <w:sz w:val="24"/>
          <w:szCs w:val="24"/>
        </w:rPr>
        <w:t xml:space="preserve"> </w:t>
      </w:r>
      <w:r w:rsidR="00C42C36" w:rsidRPr="00927D33">
        <w:rPr>
          <w:b/>
          <w:i/>
          <w:sz w:val="24"/>
          <w:szCs w:val="24"/>
        </w:rPr>
        <w:t>dans la limite des possibilités de l'enveloppe at</w:t>
      </w:r>
      <w:r w:rsidR="00C42C36">
        <w:rPr>
          <w:b/>
          <w:i/>
          <w:sz w:val="24"/>
          <w:szCs w:val="24"/>
        </w:rPr>
        <w:t>tribuée à cet axe thématique,</w:t>
      </w:r>
      <w:r w:rsidRPr="00927D33">
        <w:rPr>
          <w:b/>
          <w:i/>
          <w:sz w:val="24"/>
          <w:szCs w:val="24"/>
        </w:rPr>
        <w:t xml:space="preserve"> aller : </w:t>
      </w:r>
    </w:p>
    <w:p w:rsidR="00927D33" w:rsidRPr="00927D33" w:rsidRDefault="006F77E3" w:rsidP="00927D33">
      <w:pPr>
        <w:numPr>
          <w:ilvl w:val="0"/>
          <w:numId w:val="32"/>
        </w:numPr>
        <w:jc w:val="both"/>
        <w:rPr>
          <w:b/>
          <w:i/>
          <w:sz w:val="24"/>
          <w:szCs w:val="24"/>
        </w:rPr>
      </w:pPr>
      <w:r>
        <w:rPr>
          <w:b/>
          <w:i/>
          <w:sz w:val="24"/>
          <w:szCs w:val="24"/>
        </w:rPr>
        <w:t>j</w:t>
      </w:r>
      <w:r w:rsidR="00927D33" w:rsidRPr="00927D33">
        <w:rPr>
          <w:b/>
          <w:i/>
          <w:sz w:val="24"/>
          <w:szCs w:val="24"/>
        </w:rPr>
        <w:t>usqu'à 75 % pour un 1</w:t>
      </w:r>
      <w:r w:rsidR="00927D33" w:rsidRPr="00927D33">
        <w:rPr>
          <w:b/>
          <w:i/>
          <w:sz w:val="24"/>
          <w:szCs w:val="24"/>
          <w:vertAlign w:val="superscript"/>
        </w:rPr>
        <w:t>er</w:t>
      </w:r>
      <w:r w:rsidR="00927D33" w:rsidRPr="00927D33">
        <w:rPr>
          <w:b/>
          <w:i/>
          <w:sz w:val="24"/>
          <w:szCs w:val="24"/>
        </w:rPr>
        <w:t xml:space="preserve"> équipement en mobilier adapté</w:t>
      </w:r>
      <w:r w:rsidR="00C42C36">
        <w:rPr>
          <w:b/>
          <w:i/>
          <w:sz w:val="24"/>
          <w:szCs w:val="24"/>
        </w:rPr>
        <w:t>,</w:t>
      </w:r>
      <w:r w:rsidR="00927D33" w:rsidRPr="00927D33">
        <w:rPr>
          <w:b/>
          <w:i/>
          <w:sz w:val="24"/>
          <w:szCs w:val="24"/>
        </w:rPr>
        <w:t xml:space="preserve"> en résidence sociale ;</w:t>
      </w:r>
    </w:p>
    <w:p w:rsidR="00927D33" w:rsidRPr="00927D33" w:rsidRDefault="006F77E3" w:rsidP="00927D33">
      <w:pPr>
        <w:numPr>
          <w:ilvl w:val="0"/>
          <w:numId w:val="32"/>
        </w:numPr>
        <w:jc w:val="both"/>
        <w:rPr>
          <w:b/>
          <w:i/>
          <w:sz w:val="24"/>
          <w:szCs w:val="24"/>
        </w:rPr>
      </w:pPr>
      <w:r>
        <w:rPr>
          <w:b/>
          <w:i/>
          <w:sz w:val="24"/>
          <w:szCs w:val="24"/>
        </w:rPr>
        <w:t>j</w:t>
      </w:r>
      <w:r w:rsidR="00927D33" w:rsidRPr="00927D33">
        <w:rPr>
          <w:b/>
          <w:i/>
          <w:sz w:val="24"/>
          <w:szCs w:val="24"/>
        </w:rPr>
        <w:t>usqu'à 50 %, voire 75 %, pour du renouvellement d'équipement</w:t>
      </w:r>
      <w:r w:rsidR="00C42C36">
        <w:rPr>
          <w:b/>
          <w:i/>
          <w:sz w:val="24"/>
          <w:szCs w:val="24"/>
        </w:rPr>
        <w:t xml:space="preserve">, avec du mobilier adapté, </w:t>
      </w:r>
      <w:r w:rsidR="00927D33" w:rsidRPr="00927D33">
        <w:rPr>
          <w:b/>
          <w:i/>
          <w:sz w:val="24"/>
          <w:szCs w:val="24"/>
        </w:rPr>
        <w:t>en FTM ou en résidence sociale.</w:t>
      </w:r>
    </w:p>
    <w:p w:rsidR="00927D33" w:rsidRPr="00927D33" w:rsidRDefault="00927D33" w:rsidP="00927D33">
      <w:pPr>
        <w:ind w:left="708"/>
        <w:jc w:val="both"/>
        <w:rPr>
          <w:b/>
          <w:i/>
          <w:sz w:val="24"/>
          <w:szCs w:val="24"/>
        </w:rPr>
      </w:pPr>
    </w:p>
    <w:p w:rsidR="00927D33" w:rsidRPr="00927D33" w:rsidRDefault="00927D33" w:rsidP="00927D33">
      <w:pPr>
        <w:numPr>
          <w:ilvl w:val="0"/>
          <w:numId w:val="34"/>
        </w:numPr>
        <w:jc w:val="both"/>
        <w:rPr>
          <w:b/>
          <w:i/>
          <w:sz w:val="24"/>
          <w:szCs w:val="24"/>
        </w:rPr>
      </w:pPr>
      <w:r w:rsidRPr="00927D33">
        <w:rPr>
          <w:b/>
          <w:i/>
          <w:sz w:val="24"/>
          <w:szCs w:val="24"/>
        </w:rPr>
        <w:t>Un plafond d</w:t>
      </w:r>
      <w:r w:rsidR="001E022D">
        <w:rPr>
          <w:b/>
          <w:i/>
          <w:sz w:val="24"/>
          <w:szCs w:val="24"/>
        </w:rPr>
        <w:t xml:space="preserve">e dépense subventionnable de </w:t>
      </w:r>
      <w:r w:rsidR="001E022D" w:rsidRPr="000B7D19">
        <w:rPr>
          <w:b/>
          <w:i/>
          <w:sz w:val="24"/>
          <w:szCs w:val="24"/>
        </w:rPr>
        <w:t>2 5</w:t>
      </w:r>
      <w:r w:rsidRPr="000B7D19">
        <w:rPr>
          <w:b/>
          <w:i/>
          <w:sz w:val="24"/>
          <w:szCs w:val="24"/>
        </w:rPr>
        <w:t xml:space="preserve">00 </w:t>
      </w:r>
      <w:r w:rsidR="002D0512" w:rsidRPr="000B7D19">
        <w:rPr>
          <w:b/>
          <w:i/>
          <w:sz w:val="24"/>
          <w:szCs w:val="24"/>
        </w:rPr>
        <w:t>euros</w:t>
      </w:r>
      <w:r w:rsidRPr="000B7D19">
        <w:rPr>
          <w:b/>
          <w:i/>
          <w:sz w:val="24"/>
          <w:szCs w:val="24"/>
        </w:rPr>
        <w:t xml:space="preserve"> par </w:t>
      </w:r>
      <w:r w:rsidR="001E022D" w:rsidRPr="000B7D19">
        <w:rPr>
          <w:b/>
          <w:i/>
          <w:sz w:val="24"/>
          <w:szCs w:val="24"/>
        </w:rPr>
        <w:t>logement</w:t>
      </w:r>
      <w:r w:rsidR="000B7D19">
        <w:rPr>
          <w:b/>
          <w:i/>
          <w:color w:val="FF0000"/>
          <w:sz w:val="24"/>
          <w:szCs w:val="24"/>
        </w:rPr>
        <w:t xml:space="preserve"> </w:t>
      </w:r>
      <w:r w:rsidRPr="00927D33">
        <w:rPr>
          <w:b/>
          <w:i/>
          <w:sz w:val="24"/>
          <w:szCs w:val="24"/>
        </w:rPr>
        <w:t>concerné sera appliqué, dont 30 % au maximum consacré à l'équipement mobilier des espaces collectifs (espaces de convivialité ou unités de vie).</w:t>
      </w:r>
    </w:p>
    <w:p w:rsidR="00927D33" w:rsidRPr="00927D33" w:rsidRDefault="00927D33" w:rsidP="00927D33">
      <w:pPr>
        <w:jc w:val="both"/>
        <w:rPr>
          <w:b/>
          <w:i/>
          <w:sz w:val="24"/>
          <w:szCs w:val="24"/>
        </w:rPr>
      </w:pPr>
    </w:p>
    <w:p w:rsidR="00927D33" w:rsidRPr="00927D33" w:rsidRDefault="00927D33" w:rsidP="00927D33">
      <w:pPr>
        <w:numPr>
          <w:ilvl w:val="0"/>
          <w:numId w:val="34"/>
        </w:numPr>
        <w:jc w:val="both"/>
        <w:rPr>
          <w:b/>
          <w:i/>
          <w:sz w:val="24"/>
          <w:szCs w:val="24"/>
        </w:rPr>
      </w:pPr>
      <w:r w:rsidRPr="00927D33">
        <w:rPr>
          <w:b/>
          <w:i/>
          <w:sz w:val="24"/>
          <w:szCs w:val="24"/>
        </w:rPr>
        <w:t xml:space="preserve">Les aménagements </w:t>
      </w:r>
      <w:r w:rsidR="00837A32">
        <w:rPr>
          <w:b/>
          <w:i/>
          <w:sz w:val="24"/>
          <w:szCs w:val="24"/>
        </w:rPr>
        <w:t>de type « accessibilité »</w:t>
      </w:r>
      <w:r w:rsidRPr="00927D33">
        <w:rPr>
          <w:b/>
          <w:i/>
          <w:sz w:val="24"/>
          <w:szCs w:val="24"/>
        </w:rPr>
        <w:t xml:space="preserve"> (r</w:t>
      </w:r>
      <w:r w:rsidR="006F77E3">
        <w:rPr>
          <w:b/>
          <w:i/>
          <w:sz w:val="24"/>
          <w:szCs w:val="24"/>
        </w:rPr>
        <w:t>ampe d'accès, mains courantes…)</w:t>
      </w:r>
      <w:r w:rsidRPr="00927D33">
        <w:rPr>
          <w:b/>
          <w:i/>
          <w:sz w:val="24"/>
          <w:szCs w:val="24"/>
        </w:rPr>
        <w:t xml:space="preserve"> intégrés dans le plan de financement de la construction, réhabilitation, restructuration… ne pourront être financés à nouve</w:t>
      </w:r>
      <w:r w:rsidR="000B7D19">
        <w:rPr>
          <w:b/>
          <w:i/>
          <w:sz w:val="24"/>
          <w:szCs w:val="24"/>
        </w:rPr>
        <w:t>au dans le cadre de cet axe thématique</w:t>
      </w:r>
      <w:r w:rsidRPr="00927D33">
        <w:rPr>
          <w:b/>
          <w:i/>
          <w:sz w:val="24"/>
          <w:szCs w:val="24"/>
        </w:rPr>
        <w:t>.</w:t>
      </w:r>
    </w:p>
    <w:p w:rsidR="00927D33" w:rsidRPr="00927D33" w:rsidRDefault="00927D33" w:rsidP="00927D33">
      <w:pPr>
        <w:ind w:left="360"/>
        <w:jc w:val="both"/>
        <w:rPr>
          <w:b/>
          <w:i/>
          <w:sz w:val="24"/>
          <w:szCs w:val="24"/>
        </w:rPr>
      </w:pPr>
    </w:p>
    <w:p w:rsidR="00927D33" w:rsidRPr="00927D33" w:rsidRDefault="00927D33" w:rsidP="00927D33">
      <w:pPr>
        <w:numPr>
          <w:ilvl w:val="0"/>
          <w:numId w:val="34"/>
        </w:numPr>
        <w:jc w:val="both"/>
        <w:rPr>
          <w:b/>
          <w:i/>
          <w:sz w:val="24"/>
          <w:szCs w:val="24"/>
        </w:rPr>
      </w:pPr>
      <w:r w:rsidRPr="00927D33">
        <w:rPr>
          <w:b/>
          <w:i/>
          <w:sz w:val="24"/>
          <w:szCs w:val="24"/>
        </w:rPr>
        <w:t>Il en va de même pour certains équipements préconisés, tels que signalétique, mobilier intégré… : s'ils ont bénéficié d'une subvention dans le cadre du bâti, ils ne pourront pas faire l'objet d'une subventi</w:t>
      </w:r>
      <w:r w:rsidR="000B7D19">
        <w:rPr>
          <w:b/>
          <w:i/>
          <w:sz w:val="24"/>
          <w:szCs w:val="24"/>
        </w:rPr>
        <w:t>on dans le cadre de cet axe thématique</w:t>
      </w:r>
      <w:r w:rsidRPr="00927D33">
        <w:rPr>
          <w:b/>
          <w:i/>
          <w:sz w:val="24"/>
          <w:szCs w:val="24"/>
        </w:rPr>
        <w:t>.</w:t>
      </w:r>
    </w:p>
    <w:p w:rsidR="00927D33" w:rsidRPr="00927D33" w:rsidRDefault="00927D33" w:rsidP="00927D33">
      <w:pPr>
        <w:jc w:val="both"/>
        <w:rPr>
          <w:b/>
          <w:i/>
          <w:sz w:val="24"/>
          <w:szCs w:val="24"/>
        </w:rPr>
      </w:pPr>
    </w:p>
    <w:p w:rsidR="00927D33" w:rsidRPr="00927D33" w:rsidRDefault="00927D33" w:rsidP="00927D33">
      <w:pPr>
        <w:numPr>
          <w:ilvl w:val="0"/>
          <w:numId w:val="35"/>
        </w:numPr>
        <w:jc w:val="both"/>
        <w:rPr>
          <w:b/>
          <w:i/>
          <w:sz w:val="24"/>
          <w:szCs w:val="24"/>
        </w:rPr>
      </w:pPr>
      <w:r w:rsidRPr="00927D33">
        <w:rPr>
          <w:b/>
          <w:i/>
          <w:sz w:val="24"/>
          <w:szCs w:val="24"/>
        </w:rPr>
        <w:t xml:space="preserve">Des </w:t>
      </w:r>
      <w:r w:rsidRPr="00927D33">
        <w:rPr>
          <w:b/>
          <w:i/>
          <w:sz w:val="24"/>
          <w:szCs w:val="24"/>
          <w:u w:val="single"/>
        </w:rPr>
        <w:t>devis précis</w:t>
      </w:r>
      <w:r w:rsidRPr="00927D33">
        <w:rPr>
          <w:b/>
          <w:i/>
          <w:sz w:val="24"/>
          <w:szCs w:val="24"/>
        </w:rPr>
        <w:t xml:space="preserve">, ainsi qu'un </w:t>
      </w:r>
      <w:r w:rsidRPr="00927D33">
        <w:rPr>
          <w:b/>
          <w:i/>
          <w:sz w:val="24"/>
          <w:szCs w:val="24"/>
          <w:u w:val="single"/>
        </w:rPr>
        <w:t xml:space="preserve">descriptif </w:t>
      </w:r>
      <w:r w:rsidRPr="00927D33">
        <w:rPr>
          <w:b/>
          <w:i/>
          <w:sz w:val="24"/>
          <w:szCs w:val="24"/>
        </w:rPr>
        <w:t xml:space="preserve">du mobilier, devront accompagner le dossier  de demande de subvention, </w:t>
      </w:r>
      <w:r w:rsidRPr="00927D33">
        <w:rPr>
          <w:b/>
          <w:i/>
          <w:sz w:val="24"/>
          <w:szCs w:val="24"/>
          <w:u w:val="single"/>
        </w:rPr>
        <w:t>afin que les critères d'éligibilité puissent être vérifiés.</w:t>
      </w:r>
    </w:p>
    <w:p w:rsidR="00927D33" w:rsidRPr="00927D33" w:rsidRDefault="00927D33" w:rsidP="00927D33">
      <w:pPr>
        <w:jc w:val="both"/>
        <w:rPr>
          <w:b/>
          <w:i/>
          <w:sz w:val="24"/>
          <w:szCs w:val="24"/>
        </w:rPr>
      </w:pPr>
    </w:p>
    <w:p w:rsidR="00927D33" w:rsidRDefault="00927D33" w:rsidP="00927D33">
      <w:pPr>
        <w:numPr>
          <w:ilvl w:val="0"/>
          <w:numId w:val="35"/>
        </w:numPr>
        <w:jc w:val="both"/>
        <w:rPr>
          <w:b/>
          <w:i/>
          <w:sz w:val="24"/>
          <w:szCs w:val="24"/>
        </w:rPr>
      </w:pPr>
      <w:r w:rsidRPr="00927D33">
        <w:rPr>
          <w:b/>
          <w:i/>
          <w:sz w:val="24"/>
          <w:szCs w:val="24"/>
        </w:rPr>
        <w:t>Dans l'hypothèse où le mobilier objet de la demande bénéficierait d'une autre subvention, il conviendra de le signaler dans le dossier.</w:t>
      </w:r>
    </w:p>
    <w:p w:rsidR="008D363F" w:rsidRDefault="008D363F" w:rsidP="008D363F">
      <w:pPr>
        <w:pStyle w:val="Paragraphedeliste"/>
        <w:rPr>
          <w:b/>
          <w:i/>
          <w:sz w:val="24"/>
          <w:szCs w:val="24"/>
        </w:rPr>
      </w:pPr>
    </w:p>
    <w:p w:rsidR="008D363F" w:rsidRPr="00927D33" w:rsidRDefault="008D363F" w:rsidP="00927D33">
      <w:pPr>
        <w:numPr>
          <w:ilvl w:val="0"/>
          <w:numId w:val="35"/>
        </w:numPr>
        <w:jc w:val="both"/>
        <w:rPr>
          <w:b/>
          <w:i/>
          <w:sz w:val="24"/>
          <w:szCs w:val="24"/>
        </w:rPr>
      </w:pPr>
      <w:r>
        <w:rPr>
          <w:b/>
          <w:i/>
          <w:sz w:val="24"/>
          <w:szCs w:val="24"/>
        </w:rPr>
        <w:t xml:space="preserve">Le prix d’achat global devra être au minimum de 30 000€ TTC. </w:t>
      </w:r>
    </w:p>
    <w:p w:rsidR="00927D33" w:rsidRPr="00927D33" w:rsidRDefault="00927D33" w:rsidP="00927D33">
      <w:pPr>
        <w:ind w:left="360"/>
        <w:jc w:val="both"/>
        <w:rPr>
          <w:b/>
          <w:i/>
          <w:sz w:val="24"/>
          <w:szCs w:val="24"/>
        </w:rPr>
      </w:pPr>
    </w:p>
    <w:p w:rsidR="00927D33" w:rsidRPr="005B63B9" w:rsidRDefault="00927D33" w:rsidP="00F56EBF">
      <w:pPr>
        <w:jc w:val="both"/>
        <w:rPr>
          <w:sz w:val="24"/>
          <w:szCs w:val="24"/>
        </w:rPr>
      </w:pPr>
    </w:p>
    <w:sectPr w:rsidR="00927D33" w:rsidRPr="005B63B9" w:rsidSect="0007435E">
      <w:type w:val="continuous"/>
      <w:pgSz w:w="11906" w:h="16838"/>
      <w:pgMar w:top="426" w:right="707" w:bottom="426"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7E2" w:rsidRDefault="001A27E2">
      <w:r>
        <w:separator/>
      </w:r>
    </w:p>
  </w:endnote>
  <w:endnote w:type="continuationSeparator" w:id="0">
    <w:p w:rsidR="001A27E2" w:rsidRDefault="001A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FEB" w:rsidRDefault="00F75FEB" w:rsidP="008F5B6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75FEB" w:rsidRDefault="00F75FEB" w:rsidP="002F0CE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FEB" w:rsidRDefault="00F75FEB" w:rsidP="008F5B6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127AA">
      <w:rPr>
        <w:rStyle w:val="Numrodepage"/>
        <w:noProof/>
      </w:rPr>
      <w:t>4</w:t>
    </w:r>
    <w:r>
      <w:rPr>
        <w:rStyle w:val="Numrodepage"/>
      </w:rPr>
      <w:fldChar w:fldCharType="end"/>
    </w:r>
  </w:p>
  <w:p w:rsidR="00F75FEB" w:rsidRDefault="00F75FEB" w:rsidP="000275FB">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7E2" w:rsidRDefault="001A27E2">
      <w:r>
        <w:separator/>
      </w:r>
    </w:p>
  </w:footnote>
  <w:footnote w:type="continuationSeparator" w:id="0">
    <w:p w:rsidR="001A27E2" w:rsidRDefault="001A27E2">
      <w:r>
        <w:continuationSeparator/>
      </w:r>
    </w:p>
  </w:footnote>
  <w:footnote w:id="1">
    <w:p w:rsidR="00F75FEB" w:rsidRPr="004F3286" w:rsidRDefault="00F75FEB" w:rsidP="002F0CEC">
      <w:pPr>
        <w:jc w:val="both"/>
        <w:rPr>
          <w:rFonts w:ascii="Arial" w:hAnsi="Arial" w:cs="Arial"/>
          <w:sz w:val="16"/>
          <w:szCs w:val="16"/>
        </w:rPr>
      </w:pPr>
      <w:r w:rsidRPr="004F3286">
        <w:rPr>
          <w:rStyle w:val="Appelnotedebasdep"/>
          <w:rFonts w:ascii="Arial" w:hAnsi="Arial" w:cs="Arial"/>
          <w:sz w:val="16"/>
          <w:szCs w:val="16"/>
        </w:rPr>
        <w:footnoteRef/>
      </w:r>
      <w:r w:rsidRPr="004F3286">
        <w:rPr>
          <w:rFonts w:ascii="Arial" w:hAnsi="Arial" w:cs="Arial"/>
          <w:sz w:val="16"/>
          <w:szCs w:val="16"/>
        </w:rPr>
        <w:t xml:space="preserve"> Règlement n° </w:t>
      </w:r>
      <w:smartTag w:uri="urn:schemas-microsoft-com:office:cs:smarttags" w:element="NumConv6p0">
        <w:smartTagPr>
          <w:attr w:name="val" w:val="99"/>
          <w:attr w:name="sch" w:val="1"/>
        </w:smartTagPr>
        <w:r w:rsidRPr="004F3286">
          <w:rPr>
            <w:rFonts w:ascii="Arial" w:hAnsi="Arial" w:cs="Arial"/>
            <w:sz w:val="16"/>
            <w:szCs w:val="16"/>
          </w:rPr>
          <w:t>99</w:t>
        </w:r>
      </w:smartTag>
      <w:r w:rsidRPr="004F3286">
        <w:rPr>
          <w:rFonts w:ascii="Arial" w:hAnsi="Arial" w:cs="Arial"/>
          <w:sz w:val="16"/>
          <w:szCs w:val="16"/>
        </w:rPr>
        <w:t>-</w:t>
      </w:r>
      <w:smartTag w:uri="urn:schemas-microsoft-com:office:cs:smarttags" w:element="NumConv6p0">
        <w:smartTagPr>
          <w:attr w:name="val" w:val="01"/>
          <w:attr w:name="sch" w:val="1"/>
        </w:smartTagPr>
        <w:r w:rsidRPr="004F3286">
          <w:rPr>
            <w:rFonts w:ascii="Arial" w:hAnsi="Arial" w:cs="Arial"/>
            <w:sz w:val="16"/>
            <w:szCs w:val="16"/>
          </w:rPr>
          <w:t>01</w:t>
        </w:r>
      </w:smartTag>
      <w:r w:rsidRPr="004F3286">
        <w:rPr>
          <w:rFonts w:ascii="Arial" w:hAnsi="Arial" w:cs="Arial"/>
          <w:sz w:val="16"/>
          <w:szCs w:val="16"/>
        </w:rPr>
        <w:t xml:space="preserve"> du </w:t>
      </w:r>
      <w:smartTag w:uri="urn:schemas-microsoft-com:office:cs:smarttags" w:element="NumConv6p0">
        <w:smartTagPr>
          <w:attr w:name="val" w:val="16"/>
          <w:attr w:name="sch" w:val="1"/>
        </w:smartTagPr>
        <w:r w:rsidRPr="004F3286">
          <w:rPr>
            <w:rFonts w:ascii="Arial" w:hAnsi="Arial" w:cs="Arial"/>
            <w:sz w:val="16"/>
            <w:szCs w:val="16"/>
          </w:rPr>
          <w:t>16</w:t>
        </w:r>
      </w:smartTag>
      <w:r w:rsidRPr="004F3286">
        <w:rPr>
          <w:rFonts w:ascii="Arial" w:hAnsi="Arial" w:cs="Arial"/>
          <w:sz w:val="16"/>
          <w:szCs w:val="16"/>
        </w:rPr>
        <w:t xml:space="preserve"> février </w:t>
      </w:r>
      <w:smartTag w:uri="urn:schemas-microsoft-com:office:cs:smarttags" w:element="NumConv6p0">
        <w:smartTagPr>
          <w:attr w:name="val" w:val="1999"/>
          <w:attr w:name="sch" w:val="1"/>
        </w:smartTagPr>
        <w:r w:rsidRPr="004F3286">
          <w:rPr>
            <w:rFonts w:ascii="Arial" w:hAnsi="Arial" w:cs="Arial"/>
            <w:sz w:val="16"/>
            <w:szCs w:val="16"/>
          </w:rPr>
          <w:t>1999</w:t>
        </w:r>
      </w:smartTag>
      <w:r w:rsidRPr="004F3286">
        <w:rPr>
          <w:rFonts w:ascii="Arial" w:hAnsi="Arial" w:cs="Arial"/>
          <w:sz w:val="16"/>
          <w:szCs w:val="16"/>
        </w:rPr>
        <w:t xml:space="preserve"> du Comité de la réglementation comptable (CRC) relatif aux modalités d'établissement des comptes annuels des associations et fondations homologué par l'arrêté du </w:t>
      </w:r>
      <w:smartTag w:uri="urn:schemas-microsoft-com:office:cs:smarttags" w:element="NumConv6p0">
        <w:smartTagPr>
          <w:attr w:name="val" w:val="8"/>
          <w:attr w:name="sch" w:val="1"/>
        </w:smartTagPr>
        <w:r w:rsidRPr="004F3286">
          <w:rPr>
            <w:rFonts w:ascii="Arial" w:hAnsi="Arial" w:cs="Arial"/>
            <w:sz w:val="16"/>
            <w:szCs w:val="16"/>
          </w:rPr>
          <w:t>8</w:t>
        </w:r>
      </w:smartTag>
      <w:r w:rsidRPr="004F3286">
        <w:rPr>
          <w:rFonts w:ascii="Arial" w:hAnsi="Arial" w:cs="Arial"/>
          <w:sz w:val="16"/>
          <w:szCs w:val="16"/>
        </w:rPr>
        <w:t xml:space="preserve"> avril </w:t>
      </w:r>
      <w:smartTag w:uri="urn:schemas-microsoft-com:office:cs:smarttags" w:element="NumConv6p0">
        <w:smartTagPr>
          <w:attr w:name="val" w:val="1999"/>
          <w:attr w:name="sch" w:val="1"/>
        </w:smartTagPr>
        <w:r w:rsidRPr="004F3286">
          <w:rPr>
            <w:rFonts w:ascii="Arial" w:hAnsi="Arial" w:cs="Arial"/>
            <w:sz w:val="16"/>
            <w:szCs w:val="16"/>
          </w:rPr>
          <w:t>1999</w:t>
        </w:r>
      </w:smartTag>
      <w:r w:rsidRPr="004F3286">
        <w:rPr>
          <w:rFonts w:ascii="Arial" w:hAnsi="Arial" w:cs="Arial"/>
          <w:sz w:val="16"/>
          <w:szCs w:val="16"/>
        </w:rPr>
        <w:t xml:space="preserve"> (J.O n° </w:t>
      </w:r>
      <w:smartTag w:uri="urn:schemas-microsoft-com:office:cs:smarttags" w:element="NumConv6p0">
        <w:smartTagPr>
          <w:attr w:name="val" w:val="103"/>
          <w:attr w:name="sch" w:val="1"/>
        </w:smartTagPr>
        <w:r w:rsidRPr="004F3286">
          <w:rPr>
            <w:rFonts w:ascii="Arial" w:hAnsi="Arial" w:cs="Arial"/>
            <w:sz w:val="16"/>
            <w:szCs w:val="16"/>
          </w:rPr>
          <w:t>103</w:t>
        </w:r>
      </w:smartTag>
      <w:r w:rsidRPr="004F3286">
        <w:rPr>
          <w:rFonts w:ascii="Arial" w:hAnsi="Arial" w:cs="Arial"/>
          <w:sz w:val="16"/>
          <w:szCs w:val="16"/>
        </w:rPr>
        <w:t xml:space="preserve"> du </w:t>
      </w:r>
      <w:smartTag w:uri="urn:schemas-microsoft-com:office:cs:smarttags" w:element="NumConv6p0">
        <w:smartTagPr>
          <w:attr w:name="val" w:val="4"/>
          <w:attr w:name="sch" w:val="1"/>
        </w:smartTagPr>
        <w:r w:rsidRPr="004F3286">
          <w:rPr>
            <w:rFonts w:ascii="Arial" w:hAnsi="Arial" w:cs="Arial"/>
            <w:sz w:val="16"/>
            <w:szCs w:val="16"/>
          </w:rPr>
          <w:t>4</w:t>
        </w:r>
      </w:smartTag>
      <w:r w:rsidRPr="004F3286">
        <w:rPr>
          <w:rFonts w:ascii="Arial" w:hAnsi="Arial" w:cs="Arial"/>
          <w:sz w:val="16"/>
          <w:szCs w:val="16"/>
        </w:rPr>
        <w:t xml:space="preserve"> mai </w:t>
      </w:r>
      <w:smartTag w:uri="urn:schemas-microsoft-com:office:cs:smarttags" w:element="NumConv6p0">
        <w:smartTagPr>
          <w:attr w:name="val" w:val="1999"/>
          <w:attr w:name="sch" w:val="1"/>
        </w:smartTagPr>
        <w:r w:rsidRPr="004F3286">
          <w:rPr>
            <w:rFonts w:ascii="Arial" w:hAnsi="Arial" w:cs="Arial"/>
            <w:sz w:val="16"/>
            <w:szCs w:val="16"/>
          </w:rPr>
          <w:t>1999</w:t>
        </w:r>
      </w:smartTag>
      <w:r w:rsidRPr="004F3286">
        <w:rPr>
          <w:rFonts w:ascii="Arial" w:hAnsi="Arial" w:cs="Arial"/>
          <w:sz w:val="16"/>
          <w:szCs w:val="16"/>
        </w:rPr>
        <w:t xml:space="preserve"> page </w:t>
      </w:r>
      <w:smartTag w:uri="urn:schemas-microsoft-com:office:cs:smarttags" w:element="NumConv6p0">
        <w:smartTagPr>
          <w:attr w:name="val" w:val="6647"/>
          <w:attr w:name="sch" w:val="1"/>
        </w:smartTagPr>
        <w:r w:rsidRPr="004F3286">
          <w:rPr>
            <w:rFonts w:ascii="Arial" w:hAnsi="Arial" w:cs="Arial"/>
            <w:sz w:val="16"/>
            <w:szCs w:val="16"/>
          </w:rPr>
          <w:t>6647</w:t>
        </w:r>
      </w:smartTag>
      <w:r w:rsidRPr="004F3286">
        <w:rPr>
          <w:rFonts w:ascii="Arial" w:hAnsi="Arial" w:cs="Arial"/>
          <w:sz w:val="16"/>
          <w:szCs w:val="16"/>
        </w:rPr>
        <w:t>).</w:t>
      </w:r>
    </w:p>
  </w:footnote>
  <w:footnote w:id="2">
    <w:p w:rsidR="00F75FEB" w:rsidRPr="004F3286" w:rsidRDefault="00F75FEB" w:rsidP="002F0CEC">
      <w:pPr>
        <w:pStyle w:val="Notedebasdepage"/>
        <w:jc w:val="both"/>
        <w:rPr>
          <w:rFonts w:ascii="Arial" w:hAnsi="Arial" w:cs="Arial"/>
          <w:sz w:val="16"/>
          <w:szCs w:val="16"/>
        </w:rPr>
      </w:pPr>
      <w:r w:rsidRPr="004F3286">
        <w:rPr>
          <w:rStyle w:val="Appelnotedebasdep"/>
          <w:rFonts w:ascii="Arial" w:hAnsi="Arial" w:cs="Arial"/>
          <w:sz w:val="16"/>
          <w:szCs w:val="16"/>
        </w:rPr>
        <w:footnoteRef/>
      </w:r>
      <w:r w:rsidRPr="004F3286">
        <w:rPr>
          <w:rFonts w:ascii="Arial" w:hAnsi="Arial" w:cs="Arial"/>
          <w:sz w:val="16"/>
          <w:szCs w:val="16"/>
        </w:rPr>
        <w:t xml:space="preserve"> Obligation prévue par l’article </w:t>
      </w:r>
      <w:smartTag w:uri="urn:schemas-microsoft-com:office:cs:smarttags" w:element="NumConv6p0">
        <w:smartTagPr>
          <w:attr w:name="val" w:val="10"/>
          <w:attr w:name="sch" w:val="1"/>
        </w:smartTagPr>
        <w:r w:rsidRPr="004F3286">
          <w:rPr>
            <w:rFonts w:ascii="Arial" w:hAnsi="Arial" w:cs="Arial"/>
            <w:sz w:val="16"/>
            <w:szCs w:val="16"/>
          </w:rPr>
          <w:t>10</w:t>
        </w:r>
      </w:smartTag>
      <w:r w:rsidRPr="004F3286">
        <w:rPr>
          <w:rFonts w:ascii="Arial" w:hAnsi="Arial" w:cs="Arial"/>
          <w:sz w:val="16"/>
          <w:szCs w:val="16"/>
        </w:rPr>
        <w:t xml:space="preserve"> de la loi n° </w:t>
      </w:r>
      <w:smartTag w:uri="urn:schemas-microsoft-com:office:cs:smarttags" w:element="NumConv6p0">
        <w:smartTagPr>
          <w:attr w:name="val" w:val="2000"/>
          <w:attr w:name="sch" w:val="1"/>
        </w:smartTagPr>
        <w:r w:rsidRPr="004F3286">
          <w:rPr>
            <w:rFonts w:ascii="Arial" w:hAnsi="Arial" w:cs="Arial"/>
            <w:sz w:val="16"/>
            <w:szCs w:val="16"/>
          </w:rPr>
          <w:t>2000</w:t>
        </w:r>
      </w:smartTag>
      <w:r w:rsidRPr="004F3286">
        <w:rPr>
          <w:rFonts w:ascii="Arial" w:hAnsi="Arial" w:cs="Arial"/>
          <w:sz w:val="16"/>
          <w:szCs w:val="16"/>
        </w:rPr>
        <w:t>-</w:t>
      </w:r>
      <w:smartTag w:uri="urn:schemas-microsoft-com:office:cs:smarttags" w:element="NumConv6p0">
        <w:smartTagPr>
          <w:attr w:name="val" w:val="321"/>
          <w:attr w:name="sch" w:val="1"/>
        </w:smartTagPr>
        <w:r w:rsidRPr="004F3286">
          <w:rPr>
            <w:rFonts w:ascii="Arial" w:hAnsi="Arial" w:cs="Arial"/>
            <w:sz w:val="16"/>
            <w:szCs w:val="16"/>
          </w:rPr>
          <w:t>321</w:t>
        </w:r>
      </w:smartTag>
      <w:r w:rsidRPr="004F3286">
        <w:rPr>
          <w:rFonts w:ascii="Arial" w:hAnsi="Arial" w:cs="Arial"/>
          <w:sz w:val="16"/>
          <w:szCs w:val="16"/>
        </w:rPr>
        <w:t xml:space="preserve"> relative aux droits des citoyens dans leurs relations avec l’administration. Cf arrêté du premier ministre du 11 octobre 2006 publié au Journal officiel du 14 octobre 2006.</w:t>
      </w:r>
    </w:p>
  </w:footnote>
  <w:footnote w:id="3">
    <w:p w:rsidR="00F75FEB" w:rsidRPr="00E31511" w:rsidRDefault="00F75FEB" w:rsidP="00E31511">
      <w:pPr>
        <w:rPr>
          <w:rStyle w:val="Appelnotedebasdep"/>
          <w:rFonts w:ascii="Arial" w:hAnsi="Arial" w:cs="Arial"/>
        </w:rPr>
      </w:pPr>
      <w:r w:rsidRPr="00E31511">
        <w:rPr>
          <w:rStyle w:val="Appelnotedebasdep"/>
          <w:rFonts w:ascii="Arial" w:hAnsi="Arial" w:cs="Arial"/>
        </w:rPr>
        <w:footnoteRef/>
      </w:r>
      <w:r w:rsidRPr="00E31511">
        <w:rPr>
          <w:rStyle w:val="Appelnotedebasdep"/>
          <w:rFonts w:ascii="Arial" w:hAnsi="Arial" w:cs="Arial"/>
        </w:rPr>
        <w:t xml:space="preserve"> Obligation notamment pour toute association qui reçoit annuellement plus de 153 000 euros de dons ou de subventions, conformément à l’article L 612-4 du code de commerce ou au décret n°2006-335 du 21 mars 2006.</w:t>
      </w:r>
    </w:p>
  </w:footnote>
  <w:footnote w:id="4">
    <w:p w:rsidR="00F75FEB" w:rsidRPr="00E31511" w:rsidRDefault="00F75FEB" w:rsidP="00E31511">
      <w:pPr>
        <w:rPr>
          <w:rStyle w:val="Appelnotedebasdep"/>
          <w:rFonts w:ascii="Arial" w:hAnsi="Arial" w:cs="Arial"/>
          <w:sz w:val="16"/>
          <w:szCs w:val="16"/>
        </w:rPr>
      </w:pPr>
      <w:r w:rsidRPr="00E31511">
        <w:rPr>
          <w:rStyle w:val="Appelnotedebasdep"/>
          <w:rFonts w:ascii="Arial" w:hAnsi="Arial" w:cs="Arial"/>
        </w:rPr>
        <w:footnoteRef/>
      </w:r>
      <w:r w:rsidRPr="00E31511">
        <w:rPr>
          <w:rStyle w:val="Appelnotedebasdep"/>
          <w:rFonts w:ascii="Arial" w:hAnsi="Arial" w:cs="Arial"/>
        </w:rPr>
        <w:t xml:space="preserve"> Les ETPT correspondent aux effectifs physiques pondérés par la quotité de travail. A titre d’exemple, un salarié en CDI dont la quotité de travail est de </w:t>
      </w:r>
      <w:smartTag w:uri="urn:schemas-microsoft-com:office:cs:smarttags" w:element="NumConv6p0">
        <w:smartTagPr>
          <w:attr w:name="val" w:val="80"/>
          <w:attr w:name="sch" w:val="1"/>
        </w:smartTagPr>
        <w:r w:rsidRPr="00E31511">
          <w:rPr>
            <w:rStyle w:val="Appelnotedebasdep"/>
            <w:rFonts w:ascii="Arial" w:hAnsi="Arial" w:cs="Arial"/>
          </w:rPr>
          <w:t>80</w:t>
        </w:r>
      </w:smartTag>
      <w:r w:rsidRPr="00E31511">
        <w:rPr>
          <w:rStyle w:val="Appelnotedebasdep"/>
          <w:rFonts w:ascii="Arial" w:hAnsi="Arial" w:cs="Arial"/>
        </w:rPr>
        <w:t xml:space="preserve"> % sur  toute l’année correspond à </w:t>
      </w:r>
      <w:smartTag w:uri="urn:schemas-microsoft-com:office:cs:smarttags" w:element="NumConv6p6">
        <w:smartTagPr>
          <w:attr w:name="val" w:val="0,8"/>
          <w:attr w:name="sch" w:val="4"/>
        </w:smartTagPr>
        <w:r w:rsidRPr="00E31511">
          <w:rPr>
            <w:rStyle w:val="Appelnotedebasdep"/>
            <w:rFonts w:ascii="Arial" w:hAnsi="Arial" w:cs="Arial"/>
          </w:rPr>
          <w:t>0,8</w:t>
        </w:r>
      </w:smartTag>
      <w:r w:rsidRPr="00E31511">
        <w:rPr>
          <w:rStyle w:val="Appelnotedebasdep"/>
          <w:rFonts w:ascii="Arial" w:hAnsi="Arial" w:cs="Arial"/>
        </w:rPr>
        <w:t xml:space="preserve"> ETPT, un salarié en CDD de </w:t>
      </w:r>
      <w:smartTag w:uri="urn:schemas-microsoft-com:office:cs:smarttags" w:element="NumConv6p0">
        <w:smartTagPr>
          <w:attr w:name="val" w:val="3"/>
          <w:attr w:name="sch" w:val="1"/>
        </w:smartTagPr>
        <w:r w:rsidRPr="00E31511">
          <w:rPr>
            <w:rStyle w:val="Appelnotedebasdep"/>
            <w:rFonts w:ascii="Arial" w:hAnsi="Arial" w:cs="Arial"/>
          </w:rPr>
          <w:t>3</w:t>
        </w:r>
      </w:smartTag>
      <w:r w:rsidRPr="00E31511">
        <w:rPr>
          <w:rStyle w:val="Appelnotedebasdep"/>
          <w:rFonts w:ascii="Arial" w:hAnsi="Arial" w:cs="Arial"/>
        </w:rPr>
        <w:t xml:space="preserve"> mois, travaillant à </w:t>
      </w:r>
      <w:smartTag w:uri="urn:schemas-microsoft-com:office:cs:smarttags" w:element="NumConv6p0">
        <w:smartTagPr>
          <w:attr w:name="val" w:val="80"/>
          <w:attr w:name="sch" w:val="1"/>
        </w:smartTagPr>
        <w:r w:rsidRPr="00E31511">
          <w:rPr>
            <w:rStyle w:val="Appelnotedebasdep"/>
            <w:rFonts w:ascii="Arial" w:hAnsi="Arial" w:cs="Arial"/>
          </w:rPr>
          <w:t>80</w:t>
        </w:r>
      </w:smartTag>
      <w:r w:rsidRPr="00E31511">
        <w:rPr>
          <w:rStyle w:val="Appelnotedebasdep"/>
          <w:rFonts w:ascii="Arial" w:hAnsi="Arial" w:cs="Arial"/>
        </w:rPr>
        <w:t xml:space="preserve"> % correspond à </w:t>
      </w:r>
      <w:smartTag w:uri="urn:schemas-microsoft-com:office:cs:smarttags" w:element="NumConv6p6">
        <w:smartTagPr>
          <w:attr w:name="val" w:val="0,8"/>
          <w:attr w:name="sch" w:val="4"/>
        </w:smartTagPr>
        <w:r w:rsidRPr="00E31511">
          <w:rPr>
            <w:rStyle w:val="Appelnotedebasdep"/>
            <w:rFonts w:ascii="Arial" w:hAnsi="Arial" w:cs="Arial"/>
          </w:rPr>
          <w:t>0,8</w:t>
        </w:r>
      </w:smartTag>
      <w:r w:rsidRPr="00E31511">
        <w:rPr>
          <w:rStyle w:val="Appelnotedebasdep"/>
          <w:rFonts w:ascii="Arial" w:hAnsi="Arial" w:cs="Arial"/>
        </w:rPr>
        <w:t xml:space="preserve"> * </w:t>
      </w:r>
      <w:smartTag w:uri="urn:schemas-microsoft-com:office:cs:smarttags" w:element="NumConv6p0">
        <w:smartTagPr>
          <w:attr w:name="val" w:val="3"/>
          <w:attr w:name="sch" w:val="1"/>
        </w:smartTagPr>
        <w:r w:rsidRPr="00E31511">
          <w:rPr>
            <w:rStyle w:val="Appelnotedebasdep"/>
            <w:rFonts w:ascii="Arial" w:hAnsi="Arial" w:cs="Arial"/>
          </w:rPr>
          <w:t>3</w:t>
        </w:r>
      </w:smartTag>
      <w:r w:rsidRPr="00E31511">
        <w:rPr>
          <w:rStyle w:val="Appelnotedebasdep"/>
          <w:rFonts w:ascii="Arial" w:hAnsi="Arial" w:cs="Arial"/>
        </w:rPr>
        <w:t>/</w:t>
      </w:r>
      <w:smartTag w:uri="urn:schemas-microsoft-com:office:cs:smarttags" w:element="NumConv6p0">
        <w:smartTagPr>
          <w:attr w:name="val" w:val="12"/>
          <w:attr w:name="sch" w:val="1"/>
        </w:smartTagPr>
        <w:r w:rsidRPr="00E31511">
          <w:rPr>
            <w:rStyle w:val="Appelnotedebasdep"/>
            <w:rFonts w:ascii="Arial" w:hAnsi="Arial" w:cs="Arial"/>
          </w:rPr>
          <w:t>12</w:t>
        </w:r>
      </w:smartTag>
      <w:r w:rsidRPr="00E31511">
        <w:rPr>
          <w:rStyle w:val="Appelnotedebasdep"/>
          <w:rFonts w:ascii="Arial" w:hAnsi="Arial" w:cs="Arial"/>
        </w:rPr>
        <w:t xml:space="preserve"> soit 0.2</w:t>
      </w:r>
      <w:r w:rsidRPr="00E31511">
        <w:t xml:space="preserve"> </w:t>
      </w:r>
      <w:r w:rsidRPr="00E31511">
        <w:rPr>
          <w:rStyle w:val="Appelnotedebasdep"/>
          <w:rFonts w:ascii="Arial" w:hAnsi="Arial" w:cs="Arial"/>
        </w:rPr>
        <w:t>ETPT. Les volontaires ne sont pas pris en compte</w:t>
      </w:r>
      <w:r w:rsidRPr="00E31511">
        <w:rPr>
          <w:rStyle w:val="Appelnotedebasdep"/>
          <w:rFonts w:ascii="Arial" w:hAnsi="Arial" w:cs="Arial"/>
          <w:sz w:val="16"/>
          <w:szCs w:val="16"/>
        </w:rPr>
        <w:t>.</w:t>
      </w:r>
    </w:p>
  </w:footnote>
  <w:footnote w:id="5">
    <w:p w:rsidR="00F75FEB" w:rsidRPr="004F61EC" w:rsidRDefault="00F75FEB" w:rsidP="002F0CEC">
      <w:pPr>
        <w:pStyle w:val="Notedebasdepage"/>
        <w:rPr>
          <w:rFonts w:ascii="Arial" w:hAnsi="Arial"/>
          <w:sz w:val="14"/>
          <w:szCs w:val="12"/>
        </w:rPr>
      </w:pPr>
      <w:r w:rsidRPr="004F61EC">
        <w:rPr>
          <w:rFonts w:ascii="Arial" w:hAnsi="Arial"/>
          <w:sz w:val="14"/>
          <w:szCs w:val="12"/>
        </w:rPr>
        <w:footnoteRef/>
      </w:r>
      <w:r w:rsidRPr="004F61EC">
        <w:rPr>
          <w:rFonts w:ascii="Arial" w:hAnsi="Arial"/>
          <w:sz w:val="14"/>
          <w:szCs w:val="12"/>
        </w:rPr>
        <w:t xml:space="preserve"> Ne pas indiquer les centimes d’euros.</w:t>
      </w:r>
    </w:p>
  </w:footnote>
  <w:footnote w:id="6">
    <w:p w:rsidR="00F75FEB" w:rsidRPr="00C526B9" w:rsidRDefault="00F75FEB" w:rsidP="002F0CEC">
      <w:pPr>
        <w:pStyle w:val="Notedebasdepage"/>
        <w:rPr>
          <w:rFonts w:ascii="Arial" w:hAnsi="Arial"/>
          <w:sz w:val="14"/>
          <w:szCs w:val="12"/>
        </w:rPr>
      </w:pPr>
      <w:r w:rsidRPr="00C526B9">
        <w:rPr>
          <w:rFonts w:ascii="Arial" w:hAnsi="Arial"/>
          <w:sz w:val="14"/>
          <w:szCs w:val="12"/>
        </w:rPr>
        <w:footnoteRef/>
      </w:r>
      <w:r w:rsidRPr="00C526B9">
        <w:rPr>
          <w:rFonts w:ascii="Arial" w:hAnsi="Arial"/>
          <w:sz w:val="14"/>
          <w:szCs w:val="12"/>
        </w:rPr>
        <w:t xml:space="preserve"> </w:t>
      </w:r>
      <w:r>
        <w:rPr>
          <w:rFonts w:ascii="Arial" w:hAnsi="Arial"/>
          <w:sz w:val="14"/>
          <w:szCs w:val="12"/>
        </w:rPr>
        <w:t>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w:t>
      </w:r>
    </w:p>
  </w:footnote>
  <w:footnote w:id="7">
    <w:p w:rsidR="00F75FEB" w:rsidRPr="00C526B9" w:rsidRDefault="00F75FEB" w:rsidP="002F0CEC">
      <w:pPr>
        <w:pStyle w:val="Notedebasdepage"/>
        <w:rPr>
          <w:rFonts w:ascii="Arial" w:hAnsi="Arial"/>
          <w:sz w:val="14"/>
          <w:szCs w:val="12"/>
        </w:rPr>
      </w:pPr>
      <w:r w:rsidRPr="00C526B9">
        <w:rPr>
          <w:rFonts w:ascii="Arial" w:hAnsi="Arial"/>
          <w:sz w:val="14"/>
          <w:szCs w:val="12"/>
        </w:rPr>
        <w:footnoteRef/>
      </w:r>
      <w:r w:rsidRPr="00C526B9">
        <w:rPr>
          <w:rFonts w:ascii="Arial" w:hAnsi="Arial"/>
          <w:sz w:val="14"/>
          <w:szCs w:val="12"/>
        </w:rPr>
        <w:t xml:space="preserve"> Cat</w:t>
      </w:r>
      <w:r>
        <w:rPr>
          <w:rFonts w:ascii="Arial" w:hAnsi="Arial"/>
          <w:sz w:val="14"/>
          <w:szCs w:val="12"/>
        </w:rPr>
        <w:t>égorie d’établissements publics de coopération intercommunale (EPCI) à fiscalité propre : communauté de communes ; communauté d’agglomération, communauté urbaine.</w:t>
      </w:r>
    </w:p>
  </w:footnote>
  <w:footnote w:id="8">
    <w:p w:rsidR="00F75FEB" w:rsidRPr="00C526B9" w:rsidRDefault="00F75FEB" w:rsidP="002F0CEC">
      <w:pPr>
        <w:pStyle w:val="Notedebasdepage"/>
        <w:rPr>
          <w:rFonts w:ascii="Arial" w:hAnsi="Arial"/>
          <w:sz w:val="14"/>
          <w:szCs w:val="12"/>
        </w:rPr>
      </w:pPr>
      <w:r w:rsidRPr="00C526B9">
        <w:rPr>
          <w:rFonts w:ascii="Arial" w:hAnsi="Arial"/>
          <w:sz w:val="14"/>
          <w:szCs w:val="12"/>
        </w:rPr>
        <w:footnoteRef/>
      </w:r>
      <w:r w:rsidRPr="00C526B9">
        <w:rPr>
          <w:rFonts w:ascii="Arial" w:hAnsi="Arial"/>
          <w:sz w:val="14"/>
          <w:szCs w:val="12"/>
        </w:rPr>
        <w:t xml:space="preserve"> </w:t>
      </w:r>
      <w:r>
        <w:rPr>
          <w:rFonts w:ascii="Arial" w:hAnsi="Arial"/>
          <w:sz w:val="14"/>
          <w:szCs w:val="12"/>
        </w:rPr>
        <w:t xml:space="preserve">Le plan comptable des associations, issu du règlement CRC n°99-01, prévoit </w:t>
      </w:r>
      <w:r w:rsidRPr="00C526B9">
        <w:rPr>
          <w:rFonts w:ascii="Arial" w:hAnsi="Arial"/>
          <w:i/>
          <w:sz w:val="14"/>
          <w:szCs w:val="12"/>
        </w:rPr>
        <w:t>a minima</w:t>
      </w:r>
      <w:r>
        <w:rPr>
          <w:rFonts w:ascii="Arial" w:hAnsi="Arial"/>
          <w:i/>
          <w:sz w:val="14"/>
          <w:szCs w:val="12"/>
        </w:rPr>
        <w:t xml:space="preserve"> </w:t>
      </w:r>
      <w:r>
        <w:rPr>
          <w:rFonts w:ascii="Arial" w:hAnsi="Arial"/>
          <w:sz w:val="14"/>
          <w:szCs w:val="12"/>
        </w:rPr>
        <w:t>une information (quantitative ou, à défaut, qualitative) dans l’annexe et une possibilité d’inscription en comptabilité mais en engagements « hors bilan » et « au pied » du compte de résultat.</w:t>
      </w:r>
    </w:p>
  </w:footnote>
  <w:footnote w:id="9">
    <w:p w:rsidR="00F75FEB" w:rsidRPr="00027FEB" w:rsidRDefault="00F75FEB" w:rsidP="002F0CEC">
      <w:pPr>
        <w:pStyle w:val="Notedebasdepage"/>
        <w:rPr>
          <w:rFonts w:ascii="Arial" w:hAnsi="Arial"/>
          <w:sz w:val="14"/>
          <w:szCs w:val="12"/>
        </w:rPr>
      </w:pPr>
      <w:r w:rsidRPr="00027FEB">
        <w:rPr>
          <w:rFonts w:ascii="Arial" w:hAnsi="Arial"/>
          <w:sz w:val="14"/>
          <w:szCs w:val="12"/>
        </w:rPr>
        <w:footnoteRef/>
      </w:r>
      <w:r w:rsidRPr="00027FEB">
        <w:rPr>
          <w:rFonts w:ascii="Arial" w:hAnsi="Arial"/>
          <w:sz w:val="14"/>
          <w:szCs w:val="12"/>
        </w:rPr>
        <w:t xml:space="preserve"> Les « contributions volontaires » correspondent au bénévolat, aux mises à disposition gratuites de personnes</w:t>
      </w:r>
      <w:r>
        <w:rPr>
          <w:rFonts w:ascii="Arial" w:hAnsi="Arial"/>
          <w:sz w:val="14"/>
          <w:szCs w:val="12"/>
        </w:rPr>
        <w:t xml:space="preserve"> </w:t>
      </w:r>
      <w:r w:rsidRPr="00027FEB">
        <w:rPr>
          <w:rFonts w:ascii="Arial" w:hAnsi="Arial"/>
          <w:sz w:val="14"/>
          <w:szCs w:val="12"/>
        </w:rPr>
        <w:t>ainsi que de bien meubles (matériel, véhicules, etc.) ou immeubles. Leur inscription en comptabilité n’est possible que si l’association dispose d’une information quantitative et valorisable ainsi que de méthodes d’enregistrement fiables.</w:t>
      </w:r>
    </w:p>
  </w:footnote>
  <w:footnote w:id="10">
    <w:p w:rsidR="00F75FEB" w:rsidRPr="004F61EC" w:rsidRDefault="00F75FEB" w:rsidP="002F0CEC">
      <w:pPr>
        <w:pStyle w:val="Notedebasdepage"/>
        <w:rPr>
          <w:rFonts w:ascii="Arial" w:hAnsi="Arial"/>
          <w:sz w:val="14"/>
          <w:szCs w:val="12"/>
        </w:rPr>
      </w:pPr>
      <w:r w:rsidRPr="004F61EC">
        <w:rPr>
          <w:rFonts w:ascii="Arial" w:hAnsi="Arial"/>
          <w:sz w:val="14"/>
          <w:szCs w:val="12"/>
        </w:rPr>
        <w:footnoteRef/>
      </w:r>
      <w:r w:rsidRPr="004F61EC">
        <w:rPr>
          <w:rFonts w:ascii="Arial" w:hAnsi="Arial"/>
          <w:sz w:val="14"/>
          <w:szCs w:val="12"/>
        </w:rPr>
        <w:t xml:space="preserve"> Ne pas indiquer les centimes d’euros.</w:t>
      </w:r>
    </w:p>
  </w:footnote>
  <w:footnote w:id="11">
    <w:p w:rsidR="00F75FEB" w:rsidRPr="00C526B9" w:rsidRDefault="00F75FEB" w:rsidP="002F0CEC">
      <w:pPr>
        <w:pStyle w:val="Notedebasdepage"/>
        <w:rPr>
          <w:rFonts w:ascii="Arial" w:hAnsi="Arial"/>
          <w:sz w:val="14"/>
          <w:szCs w:val="12"/>
        </w:rPr>
      </w:pPr>
      <w:r w:rsidRPr="00C526B9">
        <w:rPr>
          <w:rFonts w:ascii="Arial" w:hAnsi="Arial"/>
          <w:sz w:val="14"/>
          <w:szCs w:val="12"/>
        </w:rPr>
        <w:footnoteRef/>
      </w:r>
      <w:r w:rsidRPr="00C526B9">
        <w:rPr>
          <w:rFonts w:ascii="Arial" w:hAnsi="Arial"/>
          <w:sz w:val="14"/>
          <w:szCs w:val="12"/>
        </w:rPr>
        <w:t xml:space="preserve"> </w:t>
      </w:r>
      <w:r>
        <w:rPr>
          <w:rFonts w:ascii="Arial" w:hAnsi="Arial"/>
          <w:sz w:val="14"/>
          <w:szCs w:val="12"/>
        </w:rPr>
        <w:t>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w:t>
      </w:r>
    </w:p>
  </w:footnote>
  <w:footnote w:id="12">
    <w:p w:rsidR="00F75FEB" w:rsidRPr="00C526B9" w:rsidRDefault="00F75FEB" w:rsidP="002F0CEC">
      <w:pPr>
        <w:pStyle w:val="Notedebasdepage"/>
        <w:rPr>
          <w:rFonts w:ascii="Arial" w:hAnsi="Arial"/>
          <w:sz w:val="14"/>
          <w:szCs w:val="12"/>
        </w:rPr>
      </w:pPr>
      <w:r w:rsidRPr="00C526B9">
        <w:rPr>
          <w:rFonts w:ascii="Arial" w:hAnsi="Arial"/>
          <w:sz w:val="14"/>
          <w:szCs w:val="12"/>
        </w:rPr>
        <w:footnoteRef/>
      </w:r>
      <w:r w:rsidRPr="00C526B9">
        <w:rPr>
          <w:rFonts w:ascii="Arial" w:hAnsi="Arial"/>
          <w:sz w:val="14"/>
          <w:szCs w:val="12"/>
        </w:rPr>
        <w:t xml:space="preserve"> Cat</w:t>
      </w:r>
      <w:r>
        <w:rPr>
          <w:rFonts w:ascii="Arial" w:hAnsi="Arial"/>
          <w:sz w:val="14"/>
          <w:szCs w:val="12"/>
        </w:rPr>
        <w:t>égorie d’établissements publics de coopération intercommunale (EPCI) à fiscalité propre : communauté de communes ; communauté d’agglomération, communauté urbaine.</w:t>
      </w:r>
    </w:p>
  </w:footnote>
  <w:footnote w:id="13">
    <w:p w:rsidR="00F75FEB" w:rsidRPr="00C526B9" w:rsidRDefault="00F75FEB" w:rsidP="002F0CEC">
      <w:pPr>
        <w:pStyle w:val="Notedebasdepage"/>
        <w:rPr>
          <w:rFonts w:ascii="Arial" w:hAnsi="Arial"/>
          <w:sz w:val="14"/>
          <w:szCs w:val="12"/>
        </w:rPr>
      </w:pPr>
      <w:r w:rsidRPr="00C526B9">
        <w:rPr>
          <w:rFonts w:ascii="Arial" w:hAnsi="Arial"/>
          <w:sz w:val="14"/>
          <w:szCs w:val="12"/>
        </w:rPr>
        <w:footnoteRef/>
      </w:r>
      <w:r w:rsidRPr="00C526B9">
        <w:rPr>
          <w:rFonts w:ascii="Arial" w:hAnsi="Arial"/>
          <w:sz w:val="14"/>
          <w:szCs w:val="12"/>
        </w:rPr>
        <w:t xml:space="preserve"> </w:t>
      </w:r>
      <w:r>
        <w:rPr>
          <w:rFonts w:ascii="Arial" w:hAnsi="Arial"/>
          <w:sz w:val="14"/>
          <w:szCs w:val="12"/>
        </w:rPr>
        <w:t xml:space="preserve">Le plan comptable des associations, issu du règlement CRC n°99-01, prévoit </w:t>
      </w:r>
      <w:r w:rsidRPr="00C526B9">
        <w:rPr>
          <w:rFonts w:ascii="Arial" w:hAnsi="Arial"/>
          <w:i/>
          <w:sz w:val="14"/>
          <w:szCs w:val="12"/>
        </w:rPr>
        <w:t>a minima</w:t>
      </w:r>
      <w:r>
        <w:rPr>
          <w:rFonts w:ascii="Arial" w:hAnsi="Arial"/>
          <w:i/>
          <w:sz w:val="14"/>
          <w:szCs w:val="12"/>
        </w:rPr>
        <w:t xml:space="preserve"> </w:t>
      </w:r>
      <w:r>
        <w:rPr>
          <w:rFonts w:ascii="Arial" w:hAnsi="Arial"/>
          <w:sz w:val="14"/>
          <w:szCs w:val="12"/>
        </w:rPr>
        <w:t>une information (quantitative ou, à défaut, qualitative) dans l’annexe et une possibilité d’inscription en comptabilité mais en engagements « hors bilan » et « au pied » du compte de résultat.</w:t>
      </w:r>
    </w:p>
  </w:footnote>
  <w:footnote w:id="14">
    <w:p w:rsidR="00F75FEB" w:rsidRPr="002F64E3" w:rsidRDefault="00F75FEB" w:rsidP="002F0CEC">
      <w:pPr>
        <w:pStyle w:val="Notedebasdepage"/>
        <w:rPr>
          <w:rFonts w:ascii="Arial" w:hAnsi="Arial"/>
          <w:sz w:val="14"/>
          <w:szCs w:val="12"/>
        </w:rPr>
      </w:pPr>
      <w:r w:rsidRPr="002F64E3">
        <w:rPr>
          <w:rFonts w:ascii="Arial" w:hAnsi="Arial"/>
          <w:sz w:val="14"/>
          <w:szCs w:val="12"/>
        </w:rPr>
        <w:footnoteRef/>
      </w:r>
      <w:r w:rsidRPr="002F64E3">
        <w:rPr>
          <w:rFonts w:ascii="Arial" w:hAnsi="Arial"/>
          <w:sz w:val="14"/>
          <w:szCs w:val="12"/>
        </w:rPr>
        <w:t xml:space="preserve"> Ne pas indiquer les centimes d’euros</w:t>
      </w:r>
    </w:p>
  </w:footnote>
  <w:footnote w:id="15">
    <w:p w:rsidR="00F75FEB" w:rsidRPr="00C526B9" w:rsidRDefault="00F75FEB" w:rsidP="002F0CEC">
      <w:pPr>
        <w:pStyle w:val="Notedebasdepage"/>
        <w:rPr>
          <w:rFonts w:ascii="Arial" w:hAnsi="Arial"/>
          <w:sz w:val="14"/>
          <w:szCs w:val="12"/>
        </w:rPr>
      </w:pPr>
      <w:r w:rsidRPr="00C526B9">
        <w:rPr>
          <w:rFonts w:ascii="Arial" w:hAnsi="Arial"/>
          <w:sz w:val="14"/>
          <w:szCs w:val="12"/>
        </w:rPr>
        <w:footnoteRef/>
      </w:r>
      <w:r w:rsidRPr="00C526B9">
        <w:rPr>
          <w:rFonts w:ascii="Arial" w:hAnsi="Arial"/>
          <w:sz w:val="14"/>
          <w:szCs w:val="12"/>
        </w:rPr>
        <w:t xml:space="preserve"> </w:t>
      </w:r>
      <w:r>
        <w:rPr>
          <w:rFonts w:ascii="Arial" w:hAnsi="Arial"/>
          <w:sz w:val="14"/>
          <w:szCs w:val="12"/>
        </w:rPr>
        <w:t>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w:t>
      </w:r>
    </w:p>
  </w:footnote>
  <w:footnote w:id="16">
    <w:p w:rsidR="00F75FEB" w:rsidRPr="00C526B9" w:rsidRDefault="00F75FEB" w:rsidP="002F0CEC">
      <w:pPr>
        <w:pStyle w:val="Notedebasdepage"/>
        <w:rPr>
          <w:rFonts w:ascii="Arial" w:hAnsi="Arial"/>
          <w:sz w:val="14"/>
          <w:szCs w:val="12"/>
        </w:rPr>
      </w:pPr>
      <w:r w:rsidRPr="00C526B9">
        <w:rPr>
          <w:rFonts w:ascii="Arial" w:hAnsi="Arial"/>
          <w:sz w:val="14"/>
          <w:szCs w:val="12"/>
        </w:rPr>
        <w:footnoteRef/>
      </w:r>
      <w:r w:rsidRPr="00C526B9">
        <w:rPr>
          <w:rFonts w:ascii="Arial" w:hAnsi="Arial"/>
          <w:sz w:val="14"/>
          <w:szCs w:val="12"/>
        </w:rPr>
        <w:t xml:space="preserve"> Cat</w:t>
      </w:r>
      <w:r>
        <w:rPr>
          <w:rFonts w:ascii="Arial" w:hAnsi="Arial"/>
          <w:sz w:val="14"/>
          <w:szCs w:val="12"/>
        </w:rPr>
        <w:t>égorie d’établissements publics de coopération intercommunale (EPCI) à fiscalité propre : communauté de communes ; communauté d’agglomération, communauté urbaine.</w:t>
      </w:r>
    </w:p>
  </w:footnote>
  <w:footnote w:id="17">
    <w:p w:rsidR="00F75FEB" w:rsidRPr="002F64E3" w:rsidRDefault="00F75FEB" w:rsidP="002F0CEC">
      <w:pPr>
        <w:pStyle w:val="Notedebasdepage"/>
        <w:rPr>
          <w:rFonts w:ascii="Arial" w:hAnsi="Arial"/>
          <w:sz w:val="14"/>
          <w:szCs w:val="12"/>
        </w:rPr>
      </w:pPr>
      <w:r w:rsidRPr="002F64E3">
        <w:rPr>
          <w:rFonts w:ascii="Arial" w:hAnsi="Arial"/>
          <w:sz w:val="14"/>
          <w:szCs w:val="12"/>
        </w:rPr>
        <w:footnoteRef/>
      </w:r>
      <w:r w:rsidRPr="002F64E3">
        <w:rPr>
          <w:rFonts w:ascii="Arial" w:hAnsi="Arial"/>
          <w:sz w:val="14"/>
          <w:szCs w:val="12"/>
        </w:rPr>
        <w:t xml:space="preserve"> Les « contributions volontaires » correspondent au bénévolat, aux mises à disposition gratuites de personnes ainsi que de biens meubles (matériels, véhicules, etc.) ou immeubles. Leur inscription en comptabilité n’est possible que si l’association dispose d’une information quantitative et valorisable sur ces contributions volontaires ainsi que de méthodes d’enregistrement fiables.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FEB" w:rsidRDefault="00F75FEB" w:rsidP="008F5AB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75FEB" w:rsidRDefault="00F75FEB" w:rsidP="0075400B">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FEB" w:rsidRDefault="00F75FEB" w:rsidP="008F5AB2">
    <w:pPr>
      <w:pStyle w:val="En-tte"/>
      <w:framePr w:wrap="around" w:vAnchor="text" w:hAnchor="margin" w:xAlign="right" w:y="1"/>
      <w:rPr>
        <w:rStyle w:val="Numrodepage"/>
      </w:rPr>
    </w:pPr>
  </w:p>
  <w:p w:rsidR="00F75FEB" w:rsidRDefault="00F75FEB" w:rsidP="0075400B">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25pt;height:14.25pt" o:bullet="t">
        <v:imagedata r:id="rId1" o:title="mso15"/>
      </v:shape>
    </w:pict>
  </w:numPicBullet>
  <w:abstractNum w:abstractNumId="0">
    <w:nsid w:val="0002773B"/>
    <w:multiLevelType w:val="hybridMultilevel"/>
    <w:tmpl w:val="AE28BD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156724D"/>
    <w:multiLevelType w:val="hybridMultilevel"/>
    <w:tmpl w:val="5A04C1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2982E0E"/>
    <w:multiLevelType w:val="hybridMultilevel"/>
    <w:tmpl w:val="080275FA"/>
    <w:lvl w:ilvl="0" w:tplc="41389126">
      <w:numFmt w:val="bullet"/>
      <w:lvlText w:val=""/>
      <w:lvlJc w:val="left"/>
      <w:pPr>
        <w:tabs>
          <w:tab w:val="num" w:pos="720"/>
        </w:tabs>
        <w:ind w:left="720" w:hanging="360"/>
      </w:pPr>
      <w:rPr>
        <w:rFonts w:ascii="Wingdings" w:eastAsia="Times New Roman" w:hAnsi="Wingdings" w:cs="Courier New" w:hint="default"/>
      </w:rPr>
    </w:lvl>
    <w:lvl w:ilvl="1" w:tplc="040C0003" w:tentative="1">
      <w:start w:val="1"/>
      <w:numFmt w:val="bullet"/>
      <w:lvlText w:val="o"/>
      <w:lvlJc w:val="left"/>
      <w:pPr>
        <w:tabs>
          <w:tab w:val="num" w:pos="1440"/>
        </w:tabs>
        <w:ind w:left="1440" w:hanging="360"/>
      </w:pPr>
      <w:rPr>
        <w:rFonts w:ascii="Courier New" w:hAnsi="Courier New" w:cs="Franklin Gothic Medium C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Franklin Gothic Medium C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Franklin Gothic Medium C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AC96075"/>
    <w:multiLevelType w:val="hybridMultilevel"/>
    <w:tmpl w:val="3D2E6364"/>
    <w:lvl w:ilvl="0" w:tplc="040C0001">
      <w:start w:val="1"/>
      <w:numFmt w:val="bullet"/>
      <w:lvlText w:val=""/>
      <w:lvlJc w:val="left"/>
      <w:pPr>
        <w:tabs>
          <w:tab w:val="num" w:pos="1620"/>
        </w:tabs>
        <w:ind w:left="1620" w:hanging="360"/>
      </w:pPr>
      <w:rPr>
        <w:rFonts w:ascii="Symbol" w:hAnsi="Symbol" w:hint="default"/>
      </w:rPr>
    </w:lvl>
    <w:lvl w:ilvl="1" w:tplc="750E3E8A">
      <w:start w:val="1"/>
      <w:numFmt w:val="decimal"/>
      <w:lvlText w:val="%2."/>
      <w:lvlJc w:val="left"/>
      <w:pPr>
        <w:tabs>
          <w:tab w:val="num" w:pos="2340"/>
        </w:tabs>
        <w:ind w:left="2340" w:hanging="360"/>
      </w:pPr>
      <w:rPr>
        <w:rFonts w:hint="default"/>
        <w:b/>
      </w:rPr>
    </w:lvl>
    <w:lvl w:ilvl="2" w:tplc="040C0001">
      <w:start w:val="1"/>
      <w:numFmt w:val="bullet"/>
      <w:lvlText w:val=""/>
      <w:lvlJc w:val="left"/>
      <w:pPr>
        <w:tabs>
          <w:tab w:val="num" w:pos="3060"/>
        </w:tabs>
        <w:ind w:left="3060" w:hanging="360"/>
      </w:pPr>
      <w:rPr>
        <w:rFonts w:ascii="Symbol" w:hAnsi="Symbol"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4">
    <w:nsid w:val="0B783D03"/>
    <w:multiLevelType w:val="hybridMultilevel"/>
    <w:tmpl w:val="C8D4EF7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BAA27FA"/>
    <w:multiLevelType w:val="hybridMultilevel"/>
    <w:tmpl w:val="3F1EC0CE"/>
    <w:lvl w:ilvl="0" w:tplc="45F06A30">
      <w:start w:val="3"/>
      <w:numFmt w:val="bullet"/>
      <w:lvlText w:val="-"/>
      <w:lvlJc w:val="left"/>
      <w:pPr>
        <w:tabs>
          <w:tab w:val="num" w:pos="1065"/>
        </w:tabs>
        <w:ind w:left="1065" w:hanging="360"/>
      </w:pPr>
      <w:rPr>
        <w:rFonts w:ascii="Times New Roman" w:eastAsia="Times New Roman" w:hAnsi="Times New Roman" w:cs="Times New Roman" w:hint="default"/>
        <w:color w:val="FF0000"/>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6">
    <w:nsid w:val="0C0B398D"/>
    <w:multiLevelType w:val="hybridMultilevel"/>
    <w:tmpl w:val="94A022C6"/>
    <w:lvl w:ilvl="0" w:tplc="08003278">
      <w:numFmt w:val="bullet"/>
      <w:lvlText w:val="-"/>
      <w:lvlJc w:val="left"/>
      <w:pPr>
        <w:tabs>
          <w:tab w:val="num" w:pos="720"/>
        </w:tabs>
        <w:ind w:left="720" w:hanging="360"/>
      </w:pPr>
      <w:rPr>
        <w:rFonts w:ascii="Times New Roman" w:eastAsia="Times New Roman" w:hAnsi="Times New Roman" w:cs="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D8A1FC6"/>
    <w:multiLevelType w:val="hybridMultilevel"/>
    <w:tmpl w:val="68CA92AE"/>
    <w:lvl w:ilvl="0" w:tplc="040C0001">
      <w:start w:val="1"/>
      <w:numFmt w:val="bullet"/>
      <w:lvlText w:val=""/>
      <w:lvlJc w:val="left"/>
      <w:pPr>
        <w:tabs>
          <w:tab w:val="num" w:pos="1068"/>
        </w:tabs>
        <w:ind w:left="1068" w:hanging="360"/>
      </w:pPr>
      <w:rPr>
        <w:rFonts w:ascii="Symbol" w:hAnsi="Symbol" w:hint="default"/>
      </w:rPr>
    </w:lvl>
    <w:lvl w:ilvl="1" w:tplc="040C0007">
      <w:start w:val="1"/>
      <w:numFmt w:val="bullet"/>
      <w:lvlText w:val=""/>
      <w:lvlPicBulletId w:val="0"/>
      <w:lvlJc w:val="left"/>
      <w:pPr>
        <w:tabs>
          <w:tab w:val="num" w:pos="1788"/>
        </w:tabs>
        <w:ind w:left="1788" w:hanging="360"/>
      </w:pPr>
      <w:rPr>
        <w:rFonts w:ascii="Symbol" w:hAnsi="Symbol"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8">
    <w:nsid w:val="0E005A62"/>
    <w:multiLevelType w:val="hybridMultilevel"/>
    <w:tmpl w:val="3BAC7DE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12020DBC"/>
    <w:multiLevelType w:val="hybridMultilevel"/>
    <w:tmpl w:val="4E2A1E10"/>
    <w:lvl w:ilvl="0" w:tplc="0800327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8AB209A"/>
    <w:multiLevelType w:val="hybridMultilevel"/>
    <w:tmpl w:val="4004436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A990811"/>
    <w:multiLevelType w:val="hybridMultilevel"/>
    <w:tmpl w:val="255E1104"/>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ADE608F"/>
    <w:multiLevelType w:val="hybridMultilevel"/>
    <w:tmpl w:val="1E82C1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B540CB5"/>
    <w:multiLevelType w:val="multilevel"/>
    <w:tmpl w:val="6AB4F250"/>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BE139DD"/>
    <w:multiLevelType w:val="hybridMultilevel"/>
    <w:tmpl w:val="362CB24E"/>
    <w:lvl w:ilvl="0" w:tplc="040C000B">
      <w:start w:val="1"/>
      <w:numFmt w:val="bullet"/>
      <w:lvlText w:val=""/>
      <w:lvlJc w:val="left"/>
      <w:pPr>
        <w:tabs>
          <w:tab w:val="num" w:pos="1425"/>
        </w:tabs>
        <w:ind w:left="1425" w:hanging="360"/>
      </w:pPr>
      <w:rPr>
        <w:rFonts w:ascii="Wingdings" w:hAnsi="Wingdings"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5">
    <w:nsid w:val="1E945029"/>
    <w:multiLevelType w:val="hybridMultilevel"/>
    <w:tmpl w:val="33E423AC"/>
    <w:lvl w:ilvl="0" w:tplc="B9FA1B4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1FD27DCA"/>
    <w:multiLevelType w:val="hybridMultilevel"/>
    <w:tmpl w:val="6B760246"/>
    <w:lvl w:ilvl="0" w:tplc="040C0007">
      <w:start w:val="1"/>
      <w:numFmt w:val="bullet"/>
      <w:lvlText w:val=""/>
      <w:lvlPicBulletId w:val="0"/>
      <w:lvlJc w:val="left"/>
      <w:pPr>
        <w:tabs>
          <w:tab w:val="num" w:pos="720"/>
        </w:tabs>
        <w:ind w:left="720" w:hanging="360"/>
      </w:pPr>
      <w:rPr>
        <w:rFonts w:ascii="Symbol" w:hAnsi="Symbol"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2034278A"/>
    <w:multiLevelType w:val="hybridMultilevel"/>
    <w:tmpl w:val="8AFC7E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247B404E"/>
    <w:multiLevelType w:val="hybridMultilevel"/>
    <w:tmpl w:val="C7C8E890"/>
    <w:lvl w:ilvl="0" w:tplc="C5722806">
      <w:start w:val="1"/>
      <w:numFmt w:val="decimal"/>
      <w:lvlText w:val="%1-"/>
      <w:lvlJc w:val="left"/>
      <w:pPr>
        <w:ind w:left="1069" w:hanging="360"/>
      </w:pPr>
      <w:rPr>
        <w:rFonts w:hint="default"/>
        <w:color w:val="000000"/>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9">
    <w:nsid w:val="3B154FA5"/>
    <w:multiLevelType w:val="multilevel"/>
    <w:tmpl w:val="FD14AA5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C332C12"/>
    <w:multiLevelType w:val="hybridMultilevel"/>
    <w:tmpl w:val="95EE44CC"/>
    <w:lvl w:ilvl="0" w:tplc="4052FD9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D650A5C"/>
    <w:multiLevelType w:val="hybridMultilevel"/>
    <w:tmpl w:val="36BADDAE"/>
    <w:lvl w:ilvl="0" w:tplc="0800327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F7F3CFE"/>
    <w:multiLevelType w:val="hybridMultilevel"/>
    <w:tmpl w:val="D9DAF7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2772290"/>
    <w:multiLevelType w:val="hybridMultilevel"/>
    <w:tmpl w:val="5B2AC7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919769F"/>
    <w:multiLevelType w:val="hybridMultilevel"/>
    <w:tmpl w:val="50F67CF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C081CE5"/>
    <w:multiLevelType w:val="hybridMultilevel"/>
    <w:tmpl w:val="62DABE7C"/>
    <w:lvl w:ilvl="0" w:tplc="0800327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86B4F56"/>
    <w:multiLevelType w:val="hybridMultilevel"/>
    <w:tmpl w:val="BD865E8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59B12C14"/>
    <w:multiLevelType w:val="multilevel"/>
    <w:tmpl w:val="6796643E"/>
    <w:lvl w:ilvl="0">
      <w:start w:val="8"/>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5AF40194"/>
    <w:multiLevelType w:val="hybridMultilevel"/>
    <w:tmpl w:val="8EB6561A"/>
    <w:lvl w:ilvl="0" w:tplc="0800327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B953ECB"/>
    <w:multiLevelType w:val="hybridMultilevel"/>
    <w:tmpl w:val="6E5E99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5E7F7296"/>
    <w:multiLevelType w:val="hybridMultilevel"/>
    <w:tmpl w:val="7F463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4F2562B"/>
    <w:multiLevelType w:val="hybridMultilevel"/>
    <w:tmpl w:val="E39A3888"/>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5940"/>
        </w:tabs>
        <w:ind w:left="5940" w:hanging="360"/>
      </w:pPr>
      <w:rPr>
        <w:rFonts w:ascii="Courier New" w:hAnsi="Courier New" w:cs="Franklin Gothic Medium Cond" w:hint="default"/>
      </w:rPr>
    </w:lvl>
    <w:lvl w:ilvl="2" w:tplc="040C0005" w:tentative="1">
      <w:start w:val="1"/>
      <w:numFmt w:val="bullet"/>
      <w:lvlText w:val=""/>
      <w:lvlJc w:val="left"/>
      <w:pPr>
        <w:tabs>
          <w:tab w:val="num" w:pos="6660"/>
        </w:tabs>
        <w:ind w:left="6660" w:hanging="360"/>
      </w:pPr>
      <w:rPr>
        <w:rFonts w:ascii="Wingdings" w:hAnsi="Wingdings" w:hint="default"/>
      </w:rPr>
    </w:lvl>
    <w:lvl w:ilvl="3" w:tplc="040C0001" w:tentative="1">
      <w:start w:val="1"/>
      <w:numFmt w:val="bullet"/>
      <w:lvlText w:val=""/>
      <w:lvlJc w:val="left"/>
      <w:pPr>
        <w:tabs>
          <w:tab w:val="num" w:pos="7380"/>
        </w:tabs>
        <w:ind w:left="7380" w:hanging="360"/>
      </w:pPr>
      <w:rPr>
        <w:rFonts w:ascii="Symbol" w:hAnsi="Symbol" w:hint="default"/>
      </w:rPr>
    </w:lvl>
    <w:lvl w:ilvl="4" w:tplc="040C0003" w:tentative="1">
      <w:start w:val="1"/>
      <w:numFmt w:val="bullet"/>
      <w:lvlText w:val="o"/>
      <w:lvlJc w:val="left"/>
      <w:pPr>
        <w:tabs>
          <w:tab w:val="num" w:pos="8100"/>
        </w:tabs>
        <w:ind w:left="8100" w:hanging="360"/>
      </w:pPr>
      <w:rPr>
        <w:rFonts w:ascii="Courier New" w:hAnsi="Courier New" w:cs="Franklin Gothic Medium Cond" w:hint="default"/>
      </w:rPr>
    </w:lvl>
    <w:lvl w:ilvl="5" w:tplc="040C0005" w:tentative="1">
      <w:start w:val="1"/>
      <w:numFmt w:val="bullet"/>
      <w:lvlText w:val=""/>
      <w:lvlJc w:val="left"/>
      <w:pPr>
        <w:tabs>
          <w:tab w:val="num" w:pos="8820"/>
        </w:tabs>
        <w:ind w:left="8820" w:hanging="360"/>
      </w:pPr>
      <w:rPr>
        <w:rFonts w:ascii="Wingdings" w:hAnsi="Wingdings" w:hint="default"/>
      </w:rPr>
    </w:lvl>
    <w:lvl w:ilvl="6" w:tplc="040C0001" w:tentative="1">
      <w:start w:val="1"/>
      <w:numFmt w:val="bullet"/>
      <w:lvlText w:val=""/>
      <w:lvlJc w:val="left"/>
      <w:pPr>
        <w:tabs>
          <w:tab w:val="num" w:pos="9540"/>
        </w:tabs>
        <w:ind w:left="9540" w:hanging="360"/>
      </w:pPr>
      <w:rPr>
        <w:rFonts w:ascii="Symbol" w:hAnsi="Symbol" w:hint="default"/>
      </w:rPr>
    </w:lvl>
    <w:lvl w:ilvl="7" w:tplc="040C0003" w:tentative="1">
      <w:start w:val="1"/>
      <w:numFmt w:val="bullet"/>
      <w:lvlText w:val="o"/>
      <w:lvlJc w:val="left"/>
      <w:pPr>
        <w:tabs>
          <w:tab w:val="num" w:pos="10260"/>
        </w:tabs>
        <w:ind w:left="10260" w:hanging="360"/>
      </w:pPr>
      <w:rPr>
        <w:rFonts w:ascii="Courier New" w:hAnsi="Courier New" w:cs="Franklin Gothic Medium Cond" w:hint="default"/>
      </w:rPr>
    </w:lvl>
    <w:lvl w:ilvl="8" w:tplc="040C0005" w:tentative="1">
      <w:start w:val="1"/>
      <w:numFmt w:val="bullet"/>
      <w:lvlText w:val=""/>
      <w:lvlJc w:val="left"/>
      <w:pPr>
        <w:tabs>
          <w:tab w:val="num" w:pos="10980"/>
        </w:tabs>
        <w:ind w:left="10980" w:hanging="360"/>
      </w:pPr>
      <w:rPr>
        <w:rFonts w:ascii="Wingdings" w:hAnsi="Wingdings" w:hint="default"/>
      </w:rPr>
    </w:lvl>
  </w:abstractNum>
  <w:abstractNum w:abstractNumId="32">
    <w:nsid w:val="64FA1838"/>
    <w:multiLevelType w:val="multilevel"/>
    <w:tmpl w:val="848A134C"/>
    <w:lvl w:ilvl="0">
      <w:start w:val="5"/>
      <w:numFmt w:val="decimal"/>
      <w:lvlText w:val="%1"/>
      <w:lvlJc w:val="left"/>
      <w:pPr>
        <w:tabs>
          <w:tab w:val="num" w:pos="360"/>
        </w:tabs>
        <w:ind w:left="360" w:hanging="360"/>
      </w:pPr>
      <w:rPr>
        <w:rFonts w:hint="default"/>
        <w:b/>
        <w:sz w:val="24"/>
      </w:rPr>
    </w:lvl>
    <w:lvl w:ilvl="1">
      <w:start w:val="2"/>
      <w:numFmt w:val="decimal"/>
      <w:lvlText w:val="%1-%2"/>
      <w:lvlJc w:val="left"/>
      <w:pPr>
        <w:tabs>
          <w:tab w:val="num" w:pos="360"/>
        </w:tabs>
        <w:ind w:left="360" w:hanging="360"/>
      </w:pPr>
      <w:rPr>
        <w:rFonts w:hint="default"/>
        <w:b/>
        <w:sz w:val="24"/>
      </w:rPr>
    </w:lvl>
    <w:lvl w:ilvl="2">
      <w:start w:val="1"/>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440"/>
        </w:tabs>
        <w:ind w:left="1440" w:hanging="1440"/>
      </w:pPr>
      <w:rPr>
        <w:rFonts w:hint="default"/>
        <w:b/>
        <w:sz w:val="24"/>
      </w:rPr>
    </w:lvl>
  </w:abstractNum>
  <w:abstractNum w:abstractNumId="33">
    <w:nsid w:val="662B5028"/>
    <w:multiLevelType w:val="hybridMultilevel"/>
    <w:tmpl w:val="C64493C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9CF06D5"/>
    <w:multiLevelType w:val="hybridMultilevel"/>
    <w:tmpl w:val="9DF2FA8C"/>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C3624BC"/>
    <w:multiLevelType w:val="hybridMultilevel"/>
    <w:tmpl w:val="E70A15AE"/>
    <w:lvl w:ilvl="0" w:tplc="0800327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E091EF4"/>
    <w:multiLevelType w:val="multilevel"/>
    <w:tmpl w:val="7ECA96B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E477B16"/>
    <w:multiLevelType w:val="hybridMultilevel"/>
    <w:tmpl w:val="0A526F9E"/>
    <w:lvl w:ilvl="0" w:tplc="040C0001">
      <w:start w:val="1"/>
      <w:numFmt w:val="bullet"/>
      <w:lvlText w:val=""/>
      <w:lvlJc w:val="left"/>
      <w:pPr>
        <w:tabs>
          <w:tab w:val="num" w:pos="720"/>
        </w:tabs>
        <w:ind w:left="720" w:hanging="360"/>
      </w:pPr>
      <w:rPr>
        <w:rFonts w:ascii="Symbol" w:hAnsi="Symbol"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3A41E61"/>
    <w:multiLevelType w:val="hybridMultilevel"/>
    <w:tmpl w:val="733AD686"/>
    <w:lvl w:ilvl="0" w:tplc="0800327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8812C2E"/>
    <w:multiLevelType w:val="hybridMultilevel"/>
    <w:tmpl w:val="3A38C70E"/>
    <w:lvl w:ilvl="0" w:tplc="0800327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D43416B"/>
    <w:multiLevelType w:val="hybridMultilevel"/>
    <w:tmpl w:val="F2DEC60E"/>
    <w:lvl w:ilvl="0" w:tplc="0800327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
  </w:num>
  <w:num w:numId="3">
    <w:abstractNumId w:val="37"/>
  </w:num>
  <w:num w:numId="4">
    <w:abstractNumId w:val="26"/>
  </w:num>
  <w:num w:numId="5">
    <w:abstractNumId w:val="4"/>
  </w:num>
  <w:num w:numId="6">
    <w:abstractNumId w:val="10"/>
  </w:num>
  <w:num w:numId="7">
    <w:abstractNumId w:val="19"/>
  </w:num>
  <w:num w:numId="8">
    <w:abstractNumId w:val="36"/>
  </w:num>
  <w:num w:numId="9">
    <w:abstractNumId w:val="27"/>
  </w:num>
  <w:num w:numId="10">
    <w:abstractNumId w:val="32"/>
  </w:num>
  <w:num w:numId="11">
    <w:abstractNumId w:val="20"/>
  </w:num>
  <w:num w:numId="12">
    <w:abstractNumId w:val="40"/>
  </w:num>
  <w:num w:numId="13">
    <w:abstractNumId w:val="9"/>
  </w:num>
  <w:num w:numId="14">
    <w:abstractNumId w:val="28"/>
  </w:num>
  <w:num w:numId="15">
    <w:abstractNumId w:val="25"/>
  </w:num>
  <w:num w:numId="16">
    <w:abstractNumId w:val="39"/>
  </w:num>
  <w:num w:numId="17">
    <w:abstractNumId w:val="8"/>
  </w:num>
  <w:num w:numId="18">
    <w:abstractNumId w:val="13"/>
  </w:num>
  <w:num w:numId="19">
    <w:abstractNumId w:val="6"/>
  </w:num>
  <w:num w:numId="20">
    <w:abstractNumId w:val="35"/>
  </w:num>
  <w:num w:numId="21">
    <w:abstractNumId w:val="38"/>
  </w:num>
  <w:num w:numId="22">
    <w:abstractNumId w:val="21"/>
  </w:num>
  <w:num w:numId="23">
    <w:abstractNumId w:val="22"/>
  </w:num>
  <w:num w:numId="24">
    <w:abstractNumId w:val="12"/>
  </w:num>
  <w:num w:numId="25">
    <w:abstractNumId w:val="0"/>
  </w:num>
  <w:num w:numId="26">
    <w:abstractNumId w:val="29"/>
  </w:num>
  <w:num w:numId="27">
    <w:abstractNumId w:val="17"/>
  </w:num>
  <w:num w:numId="28">
    <w:abstractNumId w:val="1"/>
  </w:num>
  <w:num w:numId="29">
    <w:abstractNumId w:val="24"/>
  </w:num>
  <w:num w:numId="30">
    <w:abstractNumId w:val="5"/>
  </w:num>
  <w:num w:numId="31">
    <w:abstractNumId w:val="3"/>
  </w:num>
  <w:num w:numId="32">
    <w:abstractNumId w:val="7"/>
  </w:num>
  <w:num w:numId="33">
    <w:abstractNumId w:val="34"/>
  </w:num>
  <w:num w:numId="34">
    <w:abstractNumId w:val="16"/>
  </w:num>
  <w:num w:numId="35">
    <w:abstractNumId w:val="11"/>
  </w:num>
  <w:num w:numId="36">
    <w:abstractNumId w:val="14"/>
  </w:num>
  <w:num w:numId="37">
    <w:abstractNumId w:val="33"/>
  </w:num>
  <w:num w:numId="38">
    <w:abstractNumId w:val="15"/>
  </w:num>
  <w:num w:numId="39">
    <w:abstractNumId w:val="23"/>
  </w:num>
  <w:num w:numId="40">
    <w:abstractNumId w:val="30"/>
  </w:num>
  <w:num w:numId="41">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D84"/>
    <w:rsid w:val="000006DF"/>
    <w:rsid w:val="000043E2"/>
    <w:rsid w:val="000047ED"/>
    <w:rsid w:val="000079CE"/>
    <w:rsid w:val="0001091E"/>
    <w:rsid w:val="00012A12"/>
    <w:rsid w:val="00012E09"/>
    <w:rsid w:val="00012F12"/>
    <w:rsid w:val="0001403A"/>
    <w:rsid w:val="00015697"/>
    <w:rsid w:val="00016AC3"/>
    <w:rsid w:val="00016D62"/>
    <w:rsid w:val="00016DBF"/>
    <w:rsid w:val="000201A3"/>
    <w:rsid w:val="000207E3"/>
    <w:rsid w:val="00020B89"/>
    <w:rsid w:val="0002433A"/>
    <w:rsid w:val="00024CD9"/>
    <w:rsid w:val="0002744A"/>
    <w:rsid w:val="000275FB"/>
    <w:rsid w:val="000315F0"/>
    <w:rsid w:val="00034375"/>
    <w:rsid w:val="000379F2"/>
    <w:rsid w:val="00037E0C"/>
    <w:rsid w:val="00037FCF"/>
    <w:rsid w:val="000411CE"/>
    <w:rsid w:val="00044DC7"/>
    <w:rsid w:val="00044F94"/>
    <w:rsid w:val="00045371"/>
    <w:rsid w:val="00045B3B"/>
    <w:rsid w:val="0004750A"/>
    <w:rsid w:val="0005247B"/>
    <w:rsid w:val="00053CA3"/>
    <w:rsid w:val="000551BE"/>
    <w:rsid w:val="00057037"/>
    <w:rsid w:val="00057F62"/>
    <w:rsid w:val="000609C2"/>
    <w:rsid w:val="000612F0"/>
    <w:rsid w:val="00062032"/>
    <w:rsid w:val="00062065"/>
    <w:rsid w:val="00062918"/>
    <w:rsid w:val="00063226"/>
    <w:rsid w:val="0006439B"/>
    <w:rsid w:val="0006519B"/>
    <w:rsid w:val="00065F09"/>
    <w:rsid w:val="000708F8"/>
    <w:rsid w:val="000724C5"/>
    <w:rsid w:val="0007325D"/>
    <w:rsid w:val="0007435E"/>
    <w:rsid w:val="00076D09"/>
    <w:rsid w:val="0007793A"/>
    <w:rsid w:val="00077F00"/>
    <w:rsid w:val="00082A79"/>
    <w:rsid w:val="000848E0"/>
    <w:rsid w:val="0008542E"/>
    <w:rsid w:val="00085ADD"/>
    <w:rsid w:val="00086334"/>
    <w:rsid w:val="00086C7B"/>
    <w:rsid w:val="000874C5"/>
    <w:rsid w:val="00090356"/>
    <w:rsid w:val="00090603"/>
    <w:rsid w:val="00090D56"/>
    <w:rsid w:val="00091D70"/>
    <w:rsid w:val="00094736"/>
    <w:rsid w:val="000964C8"/>
    <w:rsid w:val="00096AF7"/>
    <w:rsid w:val="00097000"/>
    <w:rsid w:val="00097E59"/>
    <w:rsid w:val="000A08F6"/>
    <w:rsid w:val="000A1A0A"/>
    <w:rsid w:val="000A1F12"/>
    <w:rsid w:val="000A220C"/>
    <w:rsid w:val="000A37BA"/>
    <w:rsid w:val="000A3A50"/>
    <w:rsid w:val="000A6461"/>
    <w:rsid w:val="000A6EE5"/>
    <w:rsid w:val="000A7239"/>
    <w:rsid w:val="000A74BC"/>
    <w:rsid w:val="000B0099"/>
    <w:rsid w:val="000B0696"/>
    <w:rsid w:val="000B08C9"/>
    <w:rsid w:val="000B2D7F"/>
    <w:rsid w:val="000B2F6C"/>
    <w:rsid w:val="000B3C1E"/>
    <w:rsid w:val="000B4BD8"/>
    <w:rsid w:val="000B4C89"/>
    <w:rsid w:val="000B547A"/>
    <w:rsid w:val="000B68A3"/>
    <w:rsid w:val="000B6C00"/>
    <w:rsid w:val="000B7116"/>
    <w:rsid w:val="000B711E"/>
    <w:rsid w:val="000B7BCF"/>
    <w:rsid w:val="000B7CEB"/>
    <w:rsid w:val="000B7D19"/>
    <w:rsid w:val="000C17E5"/>
    <w:rsid w:val="000C38A7"/>
    <w:rsid w:val="000C58F8"/>
    <w:rsid w:val="000D09A5"/>
    <w:rsid w:val="000D2C05"/>
    <w:rsid w:val="000D69E9"/>
    <w:rsid w:val="000D7214"/>
    <w:rsid w:val="000D75F6"/>
    <w:rsid w:val="000E39EA"/>
    <w:rsid w:val="000E4802"/>
    <w:rsid w:val="000E58D3"/>
    <w:rsid w:val="000E75C3"/>
    <w:rsid w:val="000F0D6F"/>
    <w:rsid w:val="000F2E8C"/>
    <w:rsid w:val="000F6E87"/>
    <w:rsid w:val="00101A9C"/>
    <w:rsid w:val="00102BC2"/>
    <w:rsid w:val="00105504"/>
    <w:rsid w:val="00105A69"/>
    <w:rsid w:val="0010612F"/>
    <w:rsid w:val="00107129"/>
    <w:rsid w:val="00107B2B"/>
    <w:rsid w:val="0011061D"/>
    <w:rsid w:val="00113490"/>
    <w:rsid w:val="00113CA7"/>
    <w:rsid w:val="00114C8A"/>
    <w:rsid w:val="001159C1"/>
    <w:rsid w:val="00116A74"/>
    <w:rsid w:val="00120B7D"/>
    <w:rsid w:val="001225F6"/>
    <w:rsid w:val="0012304C"/>
    <w:rsid w:val="00123323"/>
    <w:rsid w:val="00124CCF"/>
    <w:rsid w:val="00125212"/>
    <w:rsid w:val="001256B0"/>
    <w:rsid w:val="00126427"/>
    <w:rsid w:val="00127AF7"/>
    <w:rsid w:val="00130A23"/>
    <w:rsid w:val="00131239"/>
    <w:rsid w:val="0013210D"/>
    <w:rsid w:val="00132EAB"/>
    <w:rsid w:val="00133374"/>
    <w:rsid w:val="00133FC3"/>
    <w:rsid w:val="001342FC"/>
    <w:rsid w:val="00134539"/>
    <w:rsid w:val="0013456C"/>
    <w:rsid w:val="00135915"/>
    <w:rsid w:val="001365C1"/>
    <w:rsid w:val="00136C7F"/>
    <w:rsid w:val="00137BE2"/>
    <w:rsid w:val="00140307"/>
    <w:rsid w:val="001405CB"/>
    <w:rsid w:val="001429C3"/>
    <w:rsid w:val="00142AF7"/>
    <w:rsid w:val="00143B9C"/>
    <w:rsid w:val="00144392"/>
    <w:rsid w:val="00144E91"/>
    <w:rsid w:val="00145308"/>
    <w:rsid w:val="00145528"/>
    <w:rsid w:val="001464A9"/>
    <w:rsid w:val="00146964"/>
    <w:rsid w:val="00146A95"/>
    <w:rsid w:val="00146EE4"/>
    <w:rsid w:val="0014787A"/>
    <w:rsid w:val="00147AA8"/>
    <w:rsid w:val="00150303"/>
    <w:rsid w:val="00151EB0"/>
    <w:rsid w:val="001521EB"/>
    <w:rsid w:val="00154FB9"/>
    <w:rsid w:val="00155F18"/>
    <w:rsid w:val="00155FA5"/>
    <w:rsid w:val="00156230"/>
    <w:rsid w:val="00157781"/>
    <w:rsid w:val="00161B0D"/>
    <w:rsid w:val="00162376"/>
    <w:rsid w:val="001628A0"/>
    <w:rsid w:val="00162DDF"/>
    <w:rsid w:val="00163466"/>
    <w:rsid w:val="00164741"/>
    <w:rsid w:val="0016569A"/>
    <w:rsid w:val="001671E0"/>
    <w:rsid w:val="00170894"/>
    <w:rsid w:val="00170E05"/>
    <w:rsid w:val="00171C66"/>
    <w:rsid w:val="00172A61"/>
    <w:rsid w:val="00175D5C"/>
    <w:rsid w:val="001762A0"/>
    <w:rsid w:val="00176BCA"/>
    <w:rsid w:val="00176E85"/>
    <w:rsid w:val="00177679"/>
    <w:rsid w:val="001813F1"/>
    <w:rsid w:val="00181DFD"/>
    <w:rsid w:val="00182711"/>
    <w:rsid w:val="0018287C"/>
    <w:rsid w:val="001832A5"/>
    <w:rsid w:val="00184832"/>
    <w:rsid w:val="00185786"/>
    <w:rsid w:val="00186147"/>
    <w:rsid w:val="0018717E"/>
    <w:rsid w:val="001933C2"/>
    <w:rsid w:val="001938F5"/>
    <w:rsid w:val="00194006"/>
    <w:rsid w:val="00194287"/>
    <w:rsid w:val="001948DD"/>
    <w:rsid w:val="00195C5C"/>
    <w:rsid w:val="00196D69"/>
    <w:rsid w:val="001970AC"/>
    <w:rsid w:val="0019773F"/>
    <w:rsid w:val="001A07B6"/>
    <w:rsid w:val="001A0E4E"/>
    <w:rsid w:val="001A0FD8"/>
    <w:rsid w:val="001A10A8"/>
    <w:rsid w:val="001A27E2"/>
    <w:rsid w:val="001A3C45"/>
    <w:rsid w:val="001A4847"/>
    <w:rsid w:val="001A5282"/>
    <w:rsid w:val="001A5CEF"/>
    <w:rsid w:val="001A7DFE"/>
    <w:rsid w:val="001B2776"/>
    <w:rsid w:val="001B45A0"/>
    <w:rsid w:val="001B49D0"/>
    <w:rsid w:val="001B5BBE"/>
    <w:rsid w:val="001B6568"/>
    <w:rsid w:val="001B73B1"/>
    <w:rsid w:val="001B7AD6"/>
    <w:rsid w:val="001C02A9"/>
    <w:rsid w:val="001C0966"/>
    <w:rsid w:val="001C1367"/>
    <w:rsid w:val="001C19E6"/>
    <w:rsid w:val="001C1DFE"/>
    <w:rsid w:val="001C20C2"/>
    <w:rsid w:val="001C2CE3"/>
    <w:rsid w:val="001C3BDB"/>
    <w:rsid w:val="001C4AA8"/>
    <w:rsid w:val="001C4C85"/>
    <w:rsid w:val="001C51E5"/>
    <w:rsid w:val="001C66C8"/>
    <w:rsid w:val="001D12B5"/>
    <w:rsid w:val="001D23E5"/>
    <w:rsid w:val="001D299F"/>
    <w:rsid w:val="001D356F"/>
    <w:rsid w:val="001D5DAB"/>
    <w:rsid w:val="001D664A"/>
    <w:rsid w:val="001D66F3"/>
    <w:rsid w:val="001D7782"/>
    <w:rsid w:val="001E022D"/>
    <w:rsid w:val="001E1ECD"/>
    <w:rsid w:val="001E2C12"/>
    <w:rsid w:val="001E304D"/>
    <w:rsid w:val="001E3505"/>
    <w:rsid w:val="001E4A5B"/>
    <w:rsid w:val="001E4BAF"/>
    <w:rsid w:val="001E5211"/>
    <w:rsid w:val="001E5B9B"/>
    <w:rsid w:val="001E5E5D"/>
    <w:rsid w:val="001E6179"/>
    <w:rsid w:val="001E6BFF"/>
    <w:rsid w:val="001E6F80"/>
    <w:rsid w:val="001E7C09"/>
    <w:rsid w:val="001F25AA"/>
    <w:rsid w:val="001F2DC4"/>
    <w:rsid w:val="001F3401"/>
    <w:rsid w:val="001F4433"/>
    <w:rsid w:val="001F4A31"/>
    <w:rsid w:val="001F5C6C"/>
    <w:rsid w:val="001F6608"/>
    <w:rsid w:val="001F6A1D"/>
    <w:rsid w:val="001F6E0C"/>
    <w:rsid w:val="001F75B6"/>
    <w:rsid w:val="00203A66"/>
    <w:rsid w:val="00203C0E"/>
    <w:rsid w:val="00204B50"/>
    <w:rsid w:val="00205B2C"/>
    <w:rsid w:val="0020686C"/>
    <w:rsid w:val="00211B9A"/>
    <w:rsid w:val="00213BD1"/>
    <w:rsid w:val="00213BFC"/>
    <w:rsid w:val="002142F8"/>
    <w:rsid w:val="0021563B"/>
    <w:rsid w:val="00216C4D"/>
    <w:rsid w:val="00216C6B"/>
    <w:rsid w:val="0021704B"/>
    <w:rsid w:val="00217C27"/>
    <w:rsid w:val="0022011F"/>
    <w:rsid w:val="00221442"/>
    <w:rsid w:val="002217DA"/>
    <w:rsid w:val="00221C5B"/>
    <w:rsid w:val="00224FC6"/>
    <w:rsid w:val="002258F8"/>
    <w:rsid w:val="002265BF"/>
    <w:rsid w:val="00227327"/>
    <w:rsid w:val="00230D85"/>
    <w:rsid w:val="0023119F"/>
    <w:rsid w:val="00233571"/>
    <w:rsid w:val="00233C6F"/>
    <w:rsid w:val="00234662"/>
    <w:rsid w:val="00235137"/>
    <w:rsid w:val="002353B0"/>
    <w:rsid w:val="00235E10"/>
    <w:rsid w:val="0024055A"/>
    <w:rsid w:val="002409CC"/>
    <w:rsid w:val="002410F4"/>
    <w:rsid w:val="00242149"/>
    <w:rsid w:val="0024413F"/>
    <w:rsid w:val="00244C7E"/>
    <w:rsid w:val="00245112"/>
    <w:rsid w:val="00246213"/>
    <w:rsid w:val="00246B00"/>
    <w:rsid w:val="002514ED"/>
    <w:rsid w:val="00251BB9"/>
    <w:rsid w:val="00252C89"/>
    <w:rsid w:val="002535A4"/>
    <w:rsid w:val="00260782"/>
    <w:rsid w:val="00261580"/>
    <w:rsid w:val="00261D01"/>
    <w:rsid w:val="00262254"/>
    <w:rsid w:val="00265F07"/>
    <w:rsid w:val="00267610"/>
    <w:rsid w:val="0027046F"/>
    <w:rsid w:val="002709E2"/>
    <w:rsid w:val="00270D60"/>
    <w:rsid w:val="00271133"/>
    <w:rsid w:val="0027127F"/>
    <w:rsid w:val="00272E59"/>
    <w:rsid w:val="002740B1"/>
    <w:rsid w:val="00274244"/>
    <w:rsid w:val="002750D1"/>
    <w:rsid w:val="00276860"/>
    <w:rsid w:val="00277163"/>
    <w:rsid w:val="00280326"/>
    <w:rsid w:val="0028039F"/>
    <w:rsid w:val="0028085F"/>
    <w:rsid w:val="00281162"/>
    <w:rsid w:val="002815E2"/>
    <w:rsid w:val="00281D64"/>
    <w:rsid w:val="00283F7D"/>
    <w:rsid w:val="00284600"/>
    <w:rsid w:val="00284CAD"/>
    <w:rsid w:val="0028545A"/>
    <w:rsid w:val="00285DFD"/>
    <w:rsid w:val="00293BE5"/>
    <w:rsid w:val="00293FFD"/>
    <w:rsid w:val="002948F6"/>
    <w:rsid w:val="002A2F0D"/>
    <w:rsid w:val="002A3859"/>
    <w:rsid w:val="002A48D0"/>
    <w:rsid w:val="002A62CA"/>
    <w:rsid w:val="002A6F8E"/>
    <w:rsid w:val="002B05A6"/>
    <w:rsid w:val="002B2EDF"/>
    <w:rsid w:val="002B46EC"/>
    <w:rsid w:val="002B4F56"/>
    <w:rsid w:val="002B5106"/>
    <w:rsid w:val="002B58E8"/>
    <w:rsid w:val="002B6BE1"/>
    <w:rsid w:val="002B6D73"/>
    <w:rsid w:val="002B6DC8"/>
    <w:rsid w:val="002C0749"/>
    <w:rsid w:val="002C0BAA"/>
    <w:rsid w:val="002C23D0"/>
    <w:rsid w:val="002C2C18"/>
    <w:rsid w:val="002C5C8D"/>
    <w:rsid w:val="002C5FFB"/>
    <w:rsid w:val="002C73EB"/>
    <w:rsid w:val="002C754C"/>
    <w:rsid w:val="002C7D6F"/>
    <w:rsid w:val="002D0512"/>
    <w:rsid w:val="002D092E"/>
    <w:rsid w:val="002D2011"/>
    <w:rsid w:val="002D25ED"/>
    <w:rsid w:val="002D67CE"/>
    <w:rsid w:val="002D7353"/>
    <w:rsid w:val="002D7509"/>
    <w:rsid w:val="002E0BDE"/>
    <w:rsid w:val="002E13A3"/>
    <w:rsid w:val="002E1F54"/>
    <w:rsid w:val="002E24E0"/>
    <w:rsid w:val="002E4D17"/>
    <w:rsid w:val="002E534B"/>
    <w:rsid w:val="002F0129"/>
    <w:rsid w:val="002F06BE"/>
    <w:rsid w:val="002F0CEC"/>
    <w:rsid w:val="002F2228"/>
    <w:rsid w:val="002F2630"/>
    <w:rsid w:val="002F3EA4"/>
    <w:rsid w:val="002F4998"/>
    <w:rsid w:val="002F4B40"/>
    <w:rsid w:val="002F515E"/>
    <w:rsid w:val="002F5550"/>
    <w:rsid w:val="002F67A3"/>
    <w:rsid w:val="002F67D7"/>
    <w:rsid w:val="002F70FB"/>
    <w:rsid w:val="002F7B16"/>
    <w:rsid w:val="002F7CC3"/>
    <w:rsid w:val="00300979"/>
    <w:rsid w:val="003021F6"/>
    <w:rsid w:val="003022A7"/>
    <w:rsid w:val="00303A11"/>
    <w:rsid w:val="003066C1"/>
    <w:rsid w:val="003102E6"/>
    <w:rsid w:val="0031032A"/>
    <w:rsid w:val="00311DB7"/>
    <w:rsid w:val="003125C1"/>
    <w:rsid w:val="003129C3"/>
    <w:rsid w:val="00313BB5"/>
    <w:rsid w:val="0031636C"/>
    <w:rsid w:val="0031751E"/>
    <w:rsid w:val="00322F25"/>
    <w:rsid w:val="003239A5"/>
    <w:rsid w:val="003243E3"/>
    <w:rsid w:val="0032483B"/>
    <w:rsid w:val="00326ACD"/>
    <w:rsid w:val="00326CF3"/>
    <w:rsid w:val="00327B46"/>
    <w:rsid w:val="00330A77"/>
    <w:rsid w:val="00335765"/>
    <w:rsid w:val="00343667"/>
    <w:rsid w:val="00345501"/>
    <w:rsid w:val="0034683E"/>
    <w:rsid w:val="003479F9"/>
    <w:rsid w:val="0035065B"/>
    <w:rsid w:val="00350B8E"/>
    <w:rsid w:val="00350FC2"/>
    <w:rsid w:val="00354E42"/>
    <w:rsid w:val="003550CD"/>
    <w:rsid w:val="003610DC"/>
    <w:rsid w:val="00361F73"/>
    <w:rsid w:val="0036271C"/>
    <w:rsid w:val="00362E72"/>
    <w:rsid w:val="00363609"/>
    <w:rsid w:val="00364165"/>
    <w:rsid w:val="0036425A"/>
    <w:rsid w:val="0036477D"/>
    <w:rsid w:val="0036484A"/>
    <w:rsid w:val="0036506F"/>
    <w:rsid w:val="00367DC1"/>
    <w:rsid w:val="00370F46"/>
    <w:rsid w:val="003711CC"/>
    <w:rsid w:val="00371962"/>
    <w:rsid w:val="003725B5"/>
    <w:rsid w:val="00372AD3"/>
    <w:rsid w:val="00372BA5"/>
    <w:rsid w:val="0037543D"/>
    <w:rsid w:val="00381651"/>
    <w:rsid w:val="00382B94"/>
    <w:rsid w:val="00382EF7"/>
    <w:rsid w:val="00384ACA"/>
    <w:rsid w:val="00385F82"/>
    <w:rsid w:val="0039131A"/>
    <w:rsid w:val="00391CA0"/>
    <w:rsid w:val="00392698"/>
    <w:rsid w:val="00394AC8"/>
    <w:rsid w:val="00394B0A"/>
    <w:rsid w:val="00395244"/>
    <w:rsid w:val="00395FE4"/>
    <w:rsid w:val="00397186"/>
    <w:rsid w:val="00397556"/>
    <w:rsid w:val="003979BF"/>
    <w:rsid w:val="003A14E5"/>
    <w:rsid w:val="003A1BE4"/>
    <w:rsid w:val="003A253E"/>
    <w:rsid w:val="003A2EBD"/>
    <w:rsid w:val="003A36D3"/>
    <w:rsid w:val="003A546B"/>
    <w:rsid w:val="003A610C"/>
    <w:rsid w:val="003B043A"/>
    <w:rsid w:val="003B0976"/>
    <w:rsid w:val="003B0BC3"/>
    <w:rsid w:val="003B1048"/>
    <w:rsid w:val="003B1808"/>
    <w:rsid w:val="003B3EA8"/>
    <w:rsid w:val="003B47B6"/>
    <w:rsid w:val="003B626E"/>
    <w:rsid w:val="003C02AF"/>
    <w:rsid w:val="003C0BCB"/>
    <w:rsid w:val="003C0E52"/>
    <w:rsid w:val="003C49FF"/>
    <w:rsid w:val="003C62DF"/>
    <w:rsid w:val="003C67BE"/>
    <w:rsid w:val="003C7347"/>
    <w:rsid w:val="003C7FD7"/>
    <w:rsid w:val="003D03EA"/>
    <w:rsid w:val="003D0678"/>
    <w:rsid w:val="003D1E56"/>
    <w:rsid w:val="003D25C4"/>
    <w:rsid w:val="003D2DD4"/>
    <w:rsid w:val="003D348F"/>
    <w:rsid w:val="003D358D"/>
    <w:rsid w:val="003D3625"/>
    <w:rsid w:val="003D390A"/>
    <w:rsid w:val="003D4061"/>
    <w:rsid w:val="003D4765"/>
    <w:rsid w:val="003D5260"/>
    <w:rsid w:val="003D53E4"/>
    <w:rsid w:val="003D649B"/>
    <w:rsid w:val="003D7687"/>
    <w:rsid w:val="003E0CC3"/>
    <w:rsid w:val="003E0FF0"/>
    <w:rsid w:val="003E1E2F"/>
    <w:rsid w:val="003E3E81"/>
    <w:rsid w:val="003E4D59"/>
    <w:rsid w:val="003E64F1"/>
    <w:rsid w:val="003E6C89"/>
    <w:rsid w:val="003E6D0B"/>
    <w:rsid w:val="003E7DCE"/>
    <w:rsid w:val="003F0052"/>
    <w:rsid w:val="003F2540"/>
    <w:rsid w:val="003F3E81"/>
    <w:rsid w:val="003F767B"/>
    <w:rsid w:val="003F7A91"/>
    <w:rsid w:val="003F7FD7"/>
    <w:rsid w:val="00403E95"/>
    <w:rsid w:val="00405FDC"/>
    <w:rsid w:val="0040694E"/>
    <w:rsid w:val="004070D7"/>
    <w:rsid w:val="00407411"/>
    <w:rsid w:val="0041024D"/>
    <w:rsid w:val="0041082B"/>
    <w:rsid w:val="00411CA2"/>
    <w:rsid w:val="00411D7C"/>
    <w:rsid w:val="0041268C"/>
    <w:rsid w:val="00413631"/>
    <w:rsid w:val="00415075"/>
    <w:rsid w:val="0042041F"/>
    <w:rsid w:val="0042062C"/>
    <w:rsid w:val="004218A5"/>
    <w:rsid w:val="00423DAA"/>
    <w:rsid w:val="00423F59"/>
    <w:rsid w:val="0042434A"/>
    <w:rsid w:val="00425EC0"/>
    <w:rsid w:val="004305B5"/>
    <w:rsid w:val="00430CFB"/>
    <w:rsid w:val="00430E5D"/>
    <w:rsid w:val="00431566"/>
    <w:rsid w:val="004325E0"/>
    <w:rsid w:val="00432AA9"/>
    <w:rsid w:val="004358B6"/>
    <w:rsid w:val="00437634"/>
    <w:rsid w:val="00437EB1"/>
    <w:rsid w:val="0044020E"/>
    <w:rsid w:val="004421D7"/>
    <w:rsid w:val="00445D06"/>
    <w:rsid w:val="00446E04"/>
    <w:rsid w:val="00450322"/>
    <w:rsid w:val="004507B6"/>
    <w:rsid w:val="00453923"/>
    <w:rsid w:val="0045412F"/>
    <w:rsid w:val="00454CB2"/>
    <w:rsid w:val="004559C1"/>
    <w:rsid w:val="004571A3"/>
    <w:rsid w:val="004574C4"/>
    <w:rsid w:val="00457AFA"/>
    <w:rsid w:val="004622E2"/>
    <w:rsid w:val="00464A80"/>
    <w:rsid w:val="00465DC0"/>
    <w:rsid w:val="00466AE9"/>
    <w:rsid w:val="00470B35"/>
    <w:rsid w:val="00472141"/>
    <w:rsid w:val="00473EF9"/>
    <w:rsid w:val="0047686A"/>
    <w:rsid w:val="0048189B"/>
    <w:rsid w:val="00482951"/>
    <w:rsid w:val="004836F4"/>
    <w:rsid w:val="00483E5C"/>
    <w:rsid w:val="00483F8B"/>
    <w:rsid w:val="004840F6"/>
    <w:rsid w:val="00485433"/>
    <w:rsid w:val="004858A9"/>
    <w:rsid w:val="00485DD9"/>
    <w:rsid w:val="00486A9F"/>
    <w:rsid w:val="004879EC"/>
    <w:rsid w:val="00490D0C"/>
    <w:rsid w:val="004920CD"/>
    <w:rsid w:val="00492343"/>
    <w:rsid w:val="00492803"/>
    <w:rsid w:val="004937A8"/>
    <w:rsid w:val="004975BF"/>
    <w:rsid w:val="00497641"/>
    <w:rsid w:val="004A07B4"/>
    <w:rsid w:val="004A0EFF"/>
    <w:rsid w:val="004A1828"/>
    <w:rsid w:val="004A24C7"/>
    <w:rsid w:val="004A3E17"/>
    <w:rsid w:val="004A585E"/>
    <w:rsid w:val="004A5A6D"/>
    <w:rsid w:val="004A5F08"/>
    <w:rsid w:val="004A65DF"/>
    <w:rsid w:val="004A78F0"/>
    <w:rsid w:val="004A7D00"/>
    <w:rsid w:val="004B043A"/>
    <w:rsid w:val="004B1FAB"/>
    <w:rsid w:val="004B25D7"/>
    <w:rsid w:val="004B3B12"/>
    <w:rsid w:val="004B5D49"/>
    <w:rsid w:val="004B6940"/>
    <w:rsid w:val="004C1825"/>
    <w:rsid w:val="004C1AE9"/>
    <w:rsid w:val="004C6F8C"/>
    <w:rsid w:val="004C7CF4"/>
    <w:rsid w:val="004D0A0F"/>
    <w:rsid w:val="004D2312"/>
    <w:rsid w:val="004D7B00"/>
    <w:rsid w:val="004D7C6C"/>
    <w:rsid w:val="004E01F7"/>
    <w:rsid w:val="004E16BE"/>
    <w:rsid w:val="004E2E2A"/>
    <w:rsid w:val="004E39DF"/>
    <w:rsid w:val="004E44DA"/>
    <w:rsid w:val="004E5FA7"/>
    <w:rsid w:val="004E5FB7"/>
    <w:rsid w:val="004F017B"/>
    <w:rsid w:val="004F174E"/>
    <w:rsid w:val="004F32C0"/>
    <w:rsid w:val="004F5447"/>
    <w:rsid w:val="004F5BB5"/>
    <w:rsid w:val="004F6A77"/>
    <w:rsid w:val="00501134"/>
    <w:rsid w:val="0050198A"/>
    <w:rsid w:val="00503563"/>
    <w:rsid w:val="00506B6C"/>
    <w:rsid w:val="00507297"/>
    <w:rsid w:val="005076C1"/>
    <w:rsid w:val="00510633"/>
    <w:rsid w:val="0051129E"/>
    <w:rsid w:val="00511687"/>
    <w:rsid w:val="00511CDF"/>
    <w:rsid w:val="00512F17"/>
    <w:rsid w:val="00513D42"/>
    <w:rsid w:val="00514715"/>
    <w:rsid w:val="0051517C"/>
    <w:rsid w:val="005151AB"/>
    <w:rsid w:val="0051658E"/>
    <w:rsid w:val="00517B70"/>
    <w:rsid w:val="005218A9"/>
    <w:rsid w:val="0052219E"/>
    <w:rsid w:val="00523547"/>
    <w:rsid w:val="0052468C"/>
    <w:rsid w:val="00524F91"/>
    <w:rsid w:val="00525F44"/>
    <w:rsid w:val="00526B41"/>
    <w:rsid w:val="005271F9"/>
    <w:rsid w:val="005274A2"/>
    <w:rsid w:val="00527ECE"/>
    <w:rsid w:val="00530FF1"/>
    <w:rsid w:val="0053177B"/>
    <w:rsid w:val="0053206C"/>
    <w:rsid w:val="005333D4"/>
    <w:rsid w:val="005337FF"/>
    <w:rsid w:val="00535001"/>
    <w:rsid w:val="00535720"/>
    <w:rsid w:val="00535941"/>
    <w:rsid w:val="005422EE"/>
    <w:rsid w:val="00542989"/>
    <w:rsid w:val="0054386D"/>
    <w:rsid w:val="00545772"/>
    <w:rsid w:val="0054642A"/>
    <w:rsid w:val="00546534"/>
    <w:rsid w:val="00547D38"/>
    <w:rsid w:val="005500C4"/>
    <w:rsid w:val="0055047B"/>
    <w:rsid w:val="005504B8"/>
    <w:rsid w:val="005506E8"/>
    <w:rsid w:val="005520EB"/>
    <w:rsid w:val="005543C5"/>
    <w:rsid w:val="005548BD"/>
    <w:rsid w:val="0055509E"/>
    <w:rsid w:val="00557A17"/>
    <w:rsid w:val="00560C61"/>
    <w:rsid w:val="005616BA"/>
    <w:rsid w:val="00561BF3"/>
    <w:rsid w:val="00565160"/>
    <w:rsid w:val="0056761B"/>
    <w:rsid w:val="00567779"/>
    <w:rsid w:val="00567E69"/>
    <w:rsid w:val="00570316"/>
    <w:rsid w:val="00570618"/>
    <w:rsid w:val="00571C46"/>
    <w:rsid w:val="005728CB"/>
    <w:rsid w:val="00573358"/>
    <w:rsid w:val="00573CE9"/>
    <w:rsid w:val="00573FB4"/>
    <w:rsid w:val="00575323"/>
    <w:rsid w:val="00575718"/>
    <w:rsid w:val="00576261"/>
    <w:rsid w:val="005803A2"/>
    <w:rsid w:val="005806C2"/>
    <w:rsid w:val="00581073"/>
    <w:rsid w:val="00581574"/>
    <w:rsid w:val="0058193E"/>
    <w:rsid w:val="00581C40"/>
    <w:rsid w:val="005823E6"/>
    <w:rsid w:val="00582905"/>
    <w:rsid w:val="00584F62"/>
    <w:rsid w:val="0058503E"/>
    <w:rsid w:val="005869A1"/>
    <w:rsid w:val="00586D2A"/>
    <w:rsid w:val="005874B3"/>
    <w:rsid w:val="00590951"/>
    <w:rsid w:val="00590C27"/>
    <w:rsid w:val="00593202"/>
    <w:rsid w:val="00593666"/>
    <w:rsid w:val="00593F6C"/>
    <w:rsid w:val="00594329"/>
    <w:rsid w:val="00594416"/>
    <w:rsid w:val="00594D56"/>
    <w:rsid w:val="00594ED6"/>
    <w:rsid w:val="005A0418"/>
    <w:rsid w:val="005A08B7"/>
    <w:rsid w:val="005A09AC"/>
    <w:rsid w:val="005A153A"/>
    <w:rsid w:val="005A1DD3"/>
    <w:rsid w:val="005A2E72"/>
    <w:rsid w:val="005A354E"/>
    <w:rsid w:val="005A3B90"/>
    <w:rsid w:val="005A4CE4"/>
    <w:rsid w:val="005A5A77"/>
    <w:rsid w:val="005B1089"/>
    <w:rsid w:val="005B1C94"/>
    <w:rsid w:val="005B1E75"/>
    <w:rsid w:val="005B32E0"/>
    <w:rsid w:val="005B3BBD"/>
    <w:rsid w:val="005B63B9"/>
    <w:rsid w:val="005B6DA2"/>
    <w:rsid w:val="005B773B"/>
    <w:rsid w:val="005C02A8"/>
    <w:rsid w:val="005C166B"/>
    <w:rsid w:val="005C1F4F"/>
    <w:rsid w:val="005C2B5F"/>
    <w:rsid w:val="005C32BC"/>
    <w:rsid w:val="005C4DCA"/>
    <w:rsid w:val="005C521B"/>
    <w:rsid w:val="005C791D"/>
    <w:rsid w:val="005D0A3D"/>
    <w:rsid w:val="005D2320"/>
    <w:rsid w:val="005D26E3"/>
    <w:rsid w:val="005D5220"/>
    <w:rsid w:val="005D593D"/>
    <w:rsid w:val="005D595D"/>
    <w:rsid w:val="005D5DB8"/>
    <w:rsid w:val="005D6291"/>
    <w:rsid w:val="005D65DC"/>
    <w:rsid w:val="005D7A6E"/>
    <w:rsid w:val="005D7D42"/>
    <w:rsid w:val="005D7EC0"/>
    <w:rsid w:val="005E0817"/>
    <w:rsid w:val="005E3039"/>
    <w:rsid w:val="005E5CAF"/>
    <w:rsid w:val="005E6A20"/>
    <w:rsid w:val="005E76A7"/>
    <w:rsid w:val="005F02AB"/>
    <w:rsid w:val="005F2152"/>
    <w:rsid w:val="005F3289"/>
    <w:rsid w:val="005F3D02"/>
    <w:rsid w:val="005F5167"/>
    <w:rsid w:val="005F6E16"/>
    <w:rsid w:val="005F7331"/>
    <w:rsid w:val="0060093B"/>
    <w:rsid w:val="00600CDC"/>
    <w:rsid w:val="00603174"/>
    <w:rsid w:val="00604308"/>
    <w:rsid w:val="00604350"/>
    <w:rsid w:val="00605B8F"/>
    <w:rsid w:val="00605FA4"/>
    <w:rsid w:val="006064F8"/>
    <w:rsid w:val="00610315"/>
    <w:rsid w:val="00610A2F"/>
    <w:rsid w:val="006135FC"/>
    <w:rsid w:val="00615D21"/>
    <w:rsid w:val="00616AE8"/>
    <w:rsid w:val="00620527"/>
    <w:rsid w:val="006237CB"/>
    <w:rsid w:val="0062658D"/>
    <w:rsid w:val="006273E3"/>
    <w:rsid w:val="00630D34"/>
    <w:rsid w:val="00631AA2"/>
    <w:rsid w:val="00632FEE"/>
    <w:rsid w:val="00633D17"/>
    <w:rsid w:val="006358E5"/>
    <w:rsid w:val="00636674"/>
    <w:rsid w:val="00637EE5"/>
    <w:rsid w:val="00640560"/>
    <w:rsid w:val="00640718"/>
    <w:rsid w:val="00640769"/>
    <w:rsid w:val="00640AF4"/>
    <w:rsid w:val="00640DEE"/>
    <w:rsid w:val="006419EA"/>
    <w:rsid w:val="00644690"/>
    <w:rsid w:val="0064472C"/>
    <w:rsid w:val="00644A4B"/>
    <w:rsid w:val="00645A2C"/>
    <w:rsid w:val="0064790D"/>
    <w:rsid w:val="00647F4E"/>
    <w:rsid w:val="00651B26"/>
    <w:rsid w:val="006527AE"/>
    <w:rsid w:val="00653022"/>
    <w:rsid w:val="00660D8B"/>
    <w:rsid w:val="006621B0"/>
    <w:rsid w:val="00662890"/>
    <w:rsid w:val="00663EFF"/>
    <w:rsid w:val="00664545"/>
    <w:rsid w:val="006652EE"/>
    <w:rsid w:val="00665427"/>
    <w:rsid w:val="00666A31"/>
    <w:rsid w:val="006670AA"/>
    <w:rsid w:val="00667886"/>
    <w:rsid w:val="00667F5A"/>
    <w:rsid w:val="006700AD"/>
    <w:rsid w:val="006700E8"/>
    <w:rsid w:val="00672368"/>
    <w:rsid w:val="00674269"/>
    <w:rsid w:val="006762BB"/>
    <w:rsid w:val="00676C0C"/>
    <w:rsid w:val="00681BD3"/>
    <w:rsid w:val="006834AD"/>
    <w:rsid w:val="00684745"/>
    <w:rsid w:val="00686037"/>
    <w:rsid w:val="00687D69"/>
    <w:rsid w:val="00690793"/>
    <w:rsid w:val="00691381"/>
    <w:rsid w:val="00692369"/>
    <w:rsid w:val="0069439D"/>
    <w:rsid w:val="00694C71"/>
    <w:rsid w:val="00695589"/>
    <w:rsid w:val="00696A08"/>
    <w:rsid w:val="006972F0"/>
    <w:rsid w:val="00697FEA"/>
    <w:rsid w:val="006A0DB7"/>
    <w:rsid w:val="006A2C15"/>
    <w:rsid w:val="006A579B"/>
    <w:rsid w:val="006A5ABA"/>
    <w:rsid w:val="006A620F"/>
    <w:rsid w:val="006A7DD2"/>
    <w:rsid w:val="006B1408"/>
    <w:rsid w:val="006B75E9"/>
    <w:rsid w:val="006B7E26"/>
    <w:rsid w:val="006C0771"/>
    <w:rsid w:val="006C36FB"/>
    <w:rsid w:val="006C48C3"/>
    <w:rsid w:val="006C552D"/>
    <w:rsid w:val="006C555D"/>
    <w:rsid w:val="006C5D12"/>
    <w:rsid w:val="006C6007"/>
    <w:rsid w:val="006C6708"/>
    <w:rsid w:val="006D0376"/>
    <w:rsid w:val="006D17DB"/>
    <w:rsid w:val="006D18B4"/>
    <w:rsid w:val="006D2BC4"/>
    <w:rsid w:val="006D326E"/>
    <w:rsid w:val="006D62E6"/>
    <w:rsid w:val="006E09E0"/>
    <w:rsid w:val="006E0BFE"/>
    <w:rsid w:val="006E107D"/>
    <w:rsid w:val="006E1939"/>
    <w:rsid w:val="006E2A3D"/>
    <w:rsid w:val="006E3373"/>
    <w:rsid w:val="006E4EDE"/>
    <w:rsid w:val="006E68A5"/>
    <w:rsid w:val="006E7CB2"/>
    <w:rsid w:val="006E7FC7"/>
    <w:rsid w:val="006F15B4"/>
    <w:rsid w:val="006F339A"/>
    <w:rsid w:val="006F3C58"/>
    <w:rsid w:val="006F4153"/>
    <w:rsid w:val="006F6D54"/>
    <w:rsid w:val="006F75A7"/>
    <w:rsid w:val="006F76EC"/>
    <w:rsid w:val="006F77E3"/>
    <w:rsid w:val="006F7C59"/>
    <w:rsid w:val="00700BCD"/>
    <w:rsid w:val="00700EF0"/>
    <w:rsid w:val="007028C1"/>
    <w:rsid w:val="00702D54"/>
    <w:rsid w:val="00704201"/>
    <w:rsid w:val="00705468"/>
    <w:rsid w:val="007059E8"/>
    <w:rsid w:val="00707D04"/>
    <w:rsid w:val="00713B12"/>
    <w:rsid w:val="0071411C"/>
    <w:rsid w:val="00714826"/>
    <w:rsid w:val="00715288"/>
    <w:rsid w:val="00715D61"/>
    <w:rsid w:val="00716593"/>
    <w:rsid w:val="0072108B"/>
    <w:rsid w:val="0072128B"/>
    <w:rsid w:val="007218F9"/>
    <w:rsid w:val="00723141"/>
    <w:rsid w:val="007244D8"/>
    <w:rsid w:val="00726637"/>
    <w:rsid w:val="00726848"/>
    <w:rsid w:val="007278A6"/>
    <w:rsid w:val="007309E7"/>
    <w:rsid w:val="007310EF"/>
    <w:rsid w:val="007311B7"/>
    <w:rsid w:val="007328AC"/>
    <w:rsid w:val="007338AA"/>
    <w:rsid w:val="00734C10"/>
    <w:rsid w:val="00736945"/>
    <w:rsid w:val="00736AED"/>
    <w:rsid w:val="0073719A"/>
    <w:rsid w:val="00740B9F"/>
    <w:rsid w:val="00740F57"/>
    <w:rsid w:val="00741AF3"/>
    <w:rsid w:val="00742BE4"/>
    <w:rsid w:val="00742F3C"/>
    <w:rsid w:val="00744E3C"/>
    <w:rsid w:val="00747889"/>
    <w:rsid w:val="00750B73"/>
    <w:rsid w:val="007515A2"/>
    <w:rsid w:val="0075300A"/>
    <w:rsid w:val="007537C9"/>
    <w:rsid w:val="00753B79"/>
    <w:rsid w:val="00753E29"/>
    <w:rsid w:val="0075400B"/>
    <w:rsid w:val="00754234"/>
    <w:rsid w:val="007546C3"/>
    <w:rsid w:val="00754BBE"/>
    <w:rsid w:val="00754D30"/>
    <w:rsid w:val="0075512B"/>
    <w:rsid w:val="0075655F"/>
    <w:rsid w:val="0075706B"/>
    <w:rsid w:val="00757193"/>
    <w:rsid w:val="00760F60"/>
    <w:rsid w:val="007611C6"/>
    <w:rsid w:val="0076124C"/>
    <w:rsid w:val="00761395"/>
    <w:rsid w:val="00762DF2"/>
    <w:rsid w:val="00762F87"/>
    <w:rsid w:val="00764C64"/>
    <w:rsid w:val="00764F31"/>
    <w:rsid w:val="007657EC"/>
    <w:rsid w:val="00765DD9"/>
    <w:rsid w:val="00766966"/>
    <w:rsid w:val="00767E68"/>
    <w:rsid w:val="00770B0C"/>
    <w:rsid w:val="00770E74"/>
    <w:rsid w:val="00774801"/>
    <w:rsid w:val="0077622A"/>
    <w:rsid w:val="00776CC3"/>
    <w:rsid w:val="00777749"/>
    <w:rsid w:val="00780386"/>
    <w:rsid w:val="007813A7"/>
    <w:rsid w:val="0078270B"/>
    <w:rsid w:val="0078361F"/>
    <w:rsid w:val="0078477E"/>
    <w:rsid w:val="00791324"/>
    <w:rsid w:val="00791401"/>
    <w:rsid w:val="00793608"/>
    <w:rsid w:val="00794D5D"/>
    <w:rsid w:val="0079599A"/>
    <w:rsid w:val="00797D97"/>
    <w:rsid w:val="007A3A37"/>
    <w:rsid w:val="007A3EEF"/>
    <w:rsid w:val="007A48B5"/>
    <w:rsid w:val="007A4FF8"/>
    <w:rsid w:val="007A6032"/>
    <w:rsid w:val="007A6506"/>
    <w:rsid w:val="007A7AA6"/>
    <w:rsid w:val="007B0528"/>
    <w:rsid w:val="007B0B6B"/>
    <w:rsid w:val="007B1CF0"/>
    <w:rsid w:val="007B3317"/>
    <w:rsid w:val="007B35AA"/>
    <w:rsid w:val="007C0446"/>
    <w:rsid w:val="007C3A87"/>
    <w:rsid w:val="007C46CE"/>
    <w:rsid w:val="007C561F"/>
    <w:rsid w:val="007C5EC6"/>
    <w:rsid w:val="007C6BF9"/>
    <w:rsid w:val="007D1ED4"/>
    <w:rsid w:val="007D314B"/>
    <w:rsid w:val="007D35B7"/>
    <w:rsid w:val="007D7FD8"/>
    <w:rsid w:val="007E280E"/>
    <w:rsid w:val="007E31FF"/>
    <w:rsid w:val="007E3244"/>
    <w:rsid w:val="007E4DCE"/>
    <w:rsid w:val="007E4E84"/>
    <w:rsid w:val="007F0BC4"/>
    <w:rsid w:val="007F1AFA"/>
    <w:rsid w:val="007F36E1"/>
    <w:rsid w:val="007F497C"/>
    <w:rsid w:val="007F5038"/>
    <w:rsid w:val="007F61EB"/>
    <w:rsid w:val="007F7831"/>
    <w:rsid w:val="00801FEF"/>
    <w:rsid w:val="008029FE"/>
    <w:rsid w:val="00802BE1"/>
    <w:rsid w:val="00803CBC"/>
    <w:rsid w:val="00804F5D"/>
    <w:rsid w:val="0080594C"/>
    <w:rsid w:val="00807E44"/>
    <w:rsid w:val="008106F3"/>
    <w:rsid w:val="00810DE9"/>
    <w:rsid w:val="0081129C"/>
    <w:rsid w:val="00811611"/>
    <w:rsid w:val="0081297F"/>
    <w:rsid w:val="00813AD8"/>
    <w:rsid w:val="0081411B"/>
    <w:rsid w:val="00820BAC"/>
    <w:rsid w:val="0082138A"/>
    <w:rsid w:val="0082554E"/>
    <w:rsid w:val="00826D46"/>
    <w:rsid w:val="0082713D"/>
    <w:rsid w:val="00833430"/>
    <w:rsid w:val="008369FA"/>
    <w:rsid w:val="00836F61"/>
    <w:rsid w:val="008377C3"/>
    <w:rsid w:val="00837A32"/>
    <w:rsid w:val="00840992"/>
    <w:rsid w:val="00845962"/>
    <w:rsid w:val="008459F4"/>
    <w:rsid w:val="00845AE9"/>
    <w:rsid w:val="008534BB"/>
    <w:rsid w:val="00853917"/>
    <w:rsid w:val="0085413D"/>
    <w:rsid w:val="0085470D"/>
    <w:rsid w:val="00854791"/>
    <w:rsid w:val="00854DE2"/>
    <w:rsid w:val="008556E1"/>
    <w:rsid w:val="0085646C"/>
    <w:rsid w:val="00857E54"/>
    <w:rsid w:val="0086069F"/>
    <w:rsid w:val="00860D67"/>
    <w:rsid w:val="00861B71"/>
    <w:rsid w:val="008631FC"/>
    <w:rsid w:val="00863C37"/>
    <w:rsid w:val="00863CDB"/>
    <w:rsid w:val="008653A5"/>
    <w:rsid w:val="00865942"/>
    <w:rsid w:val="00865AB4"/>
    <w:rsid w:val="00865AD5"/>
    <w:rsid w:val="00866F03"/>
    <w:rsid w:val="00867772"/>
    <w:rsid w:val="00870A50"/>
    <w:rsid w:val="00871C9F"/>
    <w:rsid w:val="00872BB8"/>
    <w:rsid w:val="008735DD"/>
    <w:rsid w:val="00873F1F"/>
    <w:rsid w:val="00874441"/>
    <w:rsid w:val="00875857"/>
    <w:rsid w:val="008777A1"/>
    <w:rsid w:val="00880C65"/>
    <w:rsid w:val="0088199A"/>
    <w:rsid w:val="00882D4C"/>
    <w:rsid w:val="00882DF1"/>
    <w:rsid w:val="00883BF8"/>
    <w:rsid w:val="008847E1"/>
    <w:rsid w:val="008868D1"/>
    <w:rsid w:val="00890B87"/>
    <w:rsid w:val="008915C6"/>
    <w:rsid w:val="00892510"/>
    <w:rsid w:val="00892AAE"/>
    <w:rsid w:val="00892E0E"/>
    <w:rsid w:val="008940FC"/>
    <w:rsid w:val="00894624"/>
    <w:rsid w:val="008970D7"/>
    <w:rsid w:val="00897396"/>
    <w:rsid w:val="008A2F28"/>
    <w:rsid w:val="008A3659"/>
    <w:rsid w:val="008A38BE"/>
    <w:rsid w:val="008A426B"/>
    <w:rsid w:val="008A4554"/>
    <w:rsid w:val="008A6370"/>
    <w:rsid w:val="008A7BBC"/>
    <w:rsid w:val="008B30F9"/>
    <w:rsid w:val="008B39FC"/>
    <w:rsid w:val="008B3CB1"/>
    <w:rsid w:val="008B528C"/>
    <w:rsid w:val="008B66A1"/>
    <w:rsid w:val="008B66B3"/>
    <w:rsid w:val="008B7C16"/>
    <w:rsid w:val="008B7EA4"/>
    <w:rsid w:val="008C0B8F"/>
    <w:rsid w:val="008C1207"/>
    <w:rsid w:val="008C149E"/>
    <w:rsid w:val="008C4CC3"/>
    <w:rsid w:val="008C5134"/>
    <w:rsid w:val="008C539C"/>
    <w:rsid w:val="008C7D6E"/>
    <w:rsid w:val="008D363F"/>
    <w:rsid w:val="008D36D8"/>
    <w:rsid w:val="008D39E5"/>
    <w:rsid w:val="008D4057"/>
    <w:rsid w:val="008D5C6C"/>
    <w:rsid w:val="008D7011"/>
    <w:rsid w:val="008E0DA6"/>
    <w:rsid w:val="008E2913"/>
    <w:rsid w:val="008E2A7B"/>
    <w:rsid w:val="008E44AF"/>
    <w:rsid w:val="008E527D"/>
    <w:rsid w:val="008E7825"/>
    <w:rsid w:val="008F0E46"/>
    <w:rsid w:val="008F1A15"/>
    <w:rsid w:val="008F3A8C"/>
    <w:rsid w:val="008F4041"/>
    <w:rsid w:val="008F5AB2"/>
    <w:rsid w:val="008F5B62"/>
    <w:rsid w:val="008F642B"/>
    <w:rsid w:val="008F727D"/>
    <w:rsid w:val="00900798"/>
    <w:rsid w:val="00900EFA"/>
    <w:rsid w:val="009012C2"/>
    <w:rsid w:val="0090146F"/>
    <w:rsid w:val="009047A3"/>
    <w:rsid w:val="0090601C"/>
    <w:rsid w:val="0090654C"/>
    <w:rsid w:val="00906C9E"/>
    <w:rsid w:val="009110D0"/>
    <w:rsid w:val="00911394"/>
    <w:rsid w:val="00911D23"/>
    <w:rsid w:val="00912690"/>
    <w:rsid w:val="009128A3"/>
    <w:rsid w:val="00912F72"/>
    <w:rsid w:val="0091331A"/>
    <w:rsid w:val="00914009"/>
    <w:rsid w:val="00914443"/>
    <w:rsid w:val="00914F96"/>
    <w:rsid w:val="009168B6"/>
    <w:rsid w:val="00917CE5"/>
    <w:rsid w:val="00921CC9"/>
    <w:rsid w:val="0092376B"/>
    <w:rsid w:val="009243D8"/>
    <w:rsid w:val="009257FC"/>
    <w:rsid w:val="0092611D"/>
    <w:rsid w:val="00927D33"/>
    <w:rsid w:val="00933C71"/>
    <w:rsid w:val="00935541"/>
    <w:rsid w:val="009373B7"/>
    <w:rsid w:val="00940CB1"/>
    <w:rsid w:val="00940E20"/>
    <w:rsid w:val="00944E66"/>
    <w:rsid w:val="009461F0"/>
    <w:rsid w:val="00947058"/>
    <w:rsid w:val="009477D6"/>
    <w:rsid w:val="00950178"/>
    <w:rsid w:val="00950DF0"/>
    <w:rsid w:val="00951B6A"/>
    <w:rsid w:val="00952C2F"/>
    <w:rsid w:val="00953000"/>
    <w:rsid w:val="00954665"/>
    <w:rsid w:val="00955698"/>
    <w:rsid w:val="00955839"/>
    <w:rsid w:val="00956490"/>
    <w:rsid w:val="00956CD9"/>
    <w:rsid w:val="00957005"/>
    <w:rsid w:val="0096712F"/>
    <w:rsid w:val="00970B7A"/>
    <w:rsid w:val="00971A84"/>
    <w:rsid w:val="00971C80"/>
    <w:rsid w:val="00976A59"/>
    <w:rsid w:val="00976CFD"/>
    <w:rsid w:val="0097718C"/>
    <w:rsid w:val="00977AA8"/>
    <w:rsid w:val="00980244"/>
    <w:rsid w:val="00980387"/>
    <w:rsid w:val="00981454"/>
    <w:rsid w:val="009847F8"/>
    <w:rsid w:val="00985993"/>
    <w:rsid w:val="00986CFF"/>
    <w:rsid w:val="00987E00"/>
    <w:rsid w:val="009900D8"/>
    <w:rsid w:val="0099171B"/>
    <w:rsid w:val="00991D06"/>
    <w:rsid w:val="00994E9F"/>
    <w:rsid w:val="009956FF"/>
    <w:rsid w:val="00995F4F"/>
    <w:rsid w:val="0099637D"/>
    <w:rsid w:val="009A020C"/>
    <w:rsid w:val="009A0758"/>
    <w:rsid w:val="009A7FD3"/>
    <w:rsid w:val="009B0584"/>
    <w:rsid w:val="009B4723"/>
    <w:rsid w:val="009B681A"/>
    <w:rsid w:val="009C308B"/>
    <w:rsid w:val="009C36FD"/>
    <w:rsid w:val="009C3879"/>
    <w:rsid w:val="009C45FA"/>
    <w:rsid w:val="009C49A4"/>
    <w:rsid w:val="009C69FC"/>
    <w:rsid w:val="009C6B1C"/>
    <w:rsid w:val="009D0758"/>
    <w:rsid w:val="009D0A88"/>
    <w:rsid w:val="009D1CC3"/>
    <w:rsid w:val="009D41B3"/>
    <w:rsid w:val="009E0184"/>
    <w:rsid w:val="009E0FD1"/>
    <w:rsid w:val="009E50C4"/>
    <w:rsid w:val="009E545C"/>
    <w:rsid w:val="009E5CBC"/>
    <w:rsid w:val="009E67FD"/>
    <w:rsid w:val="009F1327"/>
    <w:rsid w:val="009F1651"/>
    <w:rsid w:val="009F31F6"/>
    <w:rsid w:val="009F3963"/>
    <w:rsid w:val="009F4753"/>
    <w:rsid w:val="009F47AC"/>
    <w:rsid w:val="009F4C5B"/>
    <w:rsid w:val="009F57C1"/>
    <w:rsid w:val="009F5FCD"/>
    <w:rsid w:val="00A0003A"/>
    <w:rsid w:val="00A009EF"/>
    <w:rsid w:val="00A020AF"/>
    <w:rsid w:val="00A0226B"/>
    <w:rsid w:val="00A03205"/>
    <w:rsid w:val="00A038F3"/>
    <w:rsid w:val="00A07274"/>
    <w:rsid w:val="00A0784E"/>
    <w:rsid w:val="00A1285E"/>
    <w:rsid w:val="00A14739"/>
    <w:rsid w:val="00A14A2D"/>
    <w:rsid w:val="00A15D09"/>
    <w:rsid w:val="00A16602"/>
    <w:rsid w:val="00A20A13"/>
    <w:rsid w:val="00A217A5"/>
    <w:rsid w:val="00A21CBF"/>
    <w:rsid w:val="00A23FDF"/>
    <w:rsid w:val="00A24582"/>
    <w:rsid w:val="00A245A4"/>
    <w:rsid w:val="00A24A2E"/>
    <w:rsid w:val="00A2692C"/>
    <w:rsid w:val="00A30DC1"/>
    <w:rsid w:val="00A316F3"/>
    <w:rsid w:val="00A3172E"/>
    <w:rsid w:val="00A31D87"/>
    <w:rsid w:val="00A3227C"/>
    <w:rsid w:val="00A3237B"/>
    <w:rsid w:val="00A347D4"/>
    <w:rsid w:val="00A35260"/>
    <w:rsid w:val="00A36D68"/>
    <w:rsid w:val="00A37873"/>
    <w:rsid w:val="00A42E4D"/>
    <w:rsid w:val="00A4361B"/>
    <w:rsid w:val="00A43955"/>
    <w:rsid w:val="00A514B7"/>
    <w:rsid w:val="00A527D3"/>
    <w:rsid w:val="00A531C1"/>
    <w:rsid w:val="00A5358D"/>
    <w:rsid w:val="00A53A93"/>
    <w:rsid w:val="00A54D84"/>
    <w:rsid w:val="00A561E7"/>
    <w:rsid w:val="00A57FAC"/>
    <w:rsid w:val="00A600EA"/>
    <w:rsid w:val="00A603EA"/>
    <w:rsid w:val="00A626E6"/>
    <w:rsid w:val="00A62DAF"/>
    <w:rsid w:val="00A62F00"/>
    <w:rsid w:val="00A64B86"/>
    <w:rsid w:val="00A6716F"/>
    <w:rsid w:val="00A676F8"/>
    <w:rsid w:val="00A67B10"/>
    <w:rsid w:val="00A70529"/>
    <w:rsid w:val="00A71150"/>
    <w:rsid w:val="00A7174F"/>
    <w:rsid w:val="00A7215A"/>
    <w:rsid w:val="00A72259"/>
    <w:rsid w:val="00A73DAD"/>
    <w:rsid w:val="00A7472C"/>
    <w:rsid w:val="00A7691D"/>
    <w:rsid w:val="00A76FC2"/>
    <w:rsid w:val="00A80662"/>
    <w:rsid w:val="00A80DE3"/>
    <w:rsid w:val="00A81495"/>
    <w:rsid w:val="00A82900"/>
    <w:rsid w:val="00A82BA0"/>
    <w:rsid w:val="00A85CBD"/>
    <w:rsid w:val="00A8738F"/>
    <w:rsid w:val="00A9028B"/>
    <w:rsid w:val="00A90757"/>
    <w:rsid w:val="00A92830"/>
    <w:rsid w:val="00A93DEB"/>
    <w:rsid w:val="00A94B60"/>
    <w:rsid w:val="00A952E8"/>
    <w:rsid w:val="00AA0228"/>
    <w:rsid w:val="00AA4228"/>
    <w:rsid w:val="00AA4288"/>
    <w:rsid w:val="00AA450A"/>
    <w:rsid w:val="00AA4520"/>
    <w:rsid w:val="00AA4900"/>
    <w:rsid w:val="00AA7197"/>
    <w:rsid w:val="00AA73C8"/>
    <w:rsid w:val="00AB0149"/>
    <w:rsid w:val="00AB0E77"/>
    <w:rsid w:val="00AB134E"/>
    <w:rsid w:val="00AB49D9"/>
    <w:rsid w:val="00AB52B3"/>
    <w:rsid w:val="00AB5535"/>
    <w:rsid w:val="00AB6F7C"/>
    <w:rsid w:val="00AB7991"/>
    <w:rsid w:val="00AC226B"/>
    <w:rsid w:val="00AC2E54"/>
    <w:rsid w:val="00AC3DD0"/>
    <w:rsid w:val="00AC3E9B"/>
    <w:rsid w:val="00AC5EBF"/>
    <w:rsid w:val="00AC7750"/>
    <w:rsid w:val="00AD0467"/>
    <w:rsid w:val="00AD132B"/>
    <w:rsid w:val="00AD13F8"/>
    <w:rsid w:val="00AD1F26"/>
    <w:rsid w:val="00AD3567"/>
    <w:rsid w:val="00AD3BF2"/>
    <w:rsid w:val="00AD4487"/>
    <w:rsid w:val="00AD64AF"/>
    <w:rsid w:val="00AD7398"/>
    <w:rsid w:val="00AD7C81"/>
    <w:rsid w:val="00AE090B"/>
    <w:rsid w:val="00AE2C36"/>
    <w:rsid w:val="00AE3368"/>
    <w:rsid w:val="00AE44C8"/>
    <w:rsid w:val="00AE4847"/>
    <w:rsid w:val="00AE5673"/>
    <w:rsid w:val="00AE56B2"/>
    <w:rsid w:val="00AE5DCA"/>
    <w:rsid w:val="00AF1220"/>
    <w:rsid w:val="00AF173A"/>
    <w:rsid w:val="00AF30DD"/>
    <w:rsid w:val="00AF5569"/>
    <w:rsid w:val="00AF5F81"/>
    <w:rsid w:val="00B024BC"/>
    <w:rsid w:val="00B026BE"/>
    <w:rsid w:val="00B02C59"/>
    <w:rsid w:val="00B03A56"/>
    <w:rsid w:val="00B04206"/>
    <w:rsid w:val="00B05C55"/>
    <w:rsid w:val="00B066B6"/>
    <w:rsid w:val="00B07654"/>
    <w:rsid w:val="00B106E3"/>
    <w:rsid w:val="00B12F19"/>
    <w:rsid w:val="00B179D1"/>
    <w:rsid w:val="00B179F5"/>
    <w:rsid w:val="00B216CD"/>
    <w:rsid w:val="00B2187C"/>
    <w:rsid w:val="00B22571"/>
    <w:rsid w:val="00B22C41"/>
    <w:rsid w:val="00B22CE2"/>
    <w:rsid w:val="00B2360A"/>
    <w:rsid w:val="00B244AE"/>
    <w:rsid w:val="00B2537A"/>
    <w:rsid w:val="00B32382"/>
    <w:rsid w:val="00B326C6"/>
    <w:rsid w:val="00B32710"/>
    <w:rsid w:val="00B32827"/>
    <w:rsid w:val="00B3295C"/>
    <w:rsid w:val="00B34369"/>
    <w:rsid w:val="00B35083"/>
    <w:rsid w:val="00B35B21"/>
    <w:rsid w:val="00B36A6B"/>
    <w:rsid w:val="00B36AA3"/>
    <w:rsid w:val="00B41500"/>
    <w:rsid w:val="00B41F2E"/>
    <w:rsid w:val="00B44664"/>
    <w:rsid w:val="00B46E5A"/>
    <w:rsid w:val="00B47AB4"/>
    <w:rsid w:val="00B500C1"/>
    <w:rsid w:val="00B50F3C"/>
    <w:rsid w:val="00B514FE"/>
    <w:rsid w:val="00B5187D"/>
    <w:rsid w:val="00B52167"/>
    <w:rsid w:val="00B538EC"/>
    <w:rsid w:val="00B54ED4"/>
    <w:rsid w:val="00B56B74"/>
    <w:rsid w:val="00B618AC"/>
    <w:rsid w:val="00B65833"/>
    <w:rsid w:val="00B65DE7"/>
    <w:rsid w:val="00B66A43"/>
    <w:rsid w:val="00B72106"/>
    <w:rsid w:val="00B72A99"/>
    <w:rsid w:val="00B72D89"/>
    <w:rsid w:val="00B745CA"/>
    <w:rsid w:val="00B76526"/>
    <w:rsid w:val="00B76891"/>
    <w:rsid w:val="00B77973"/>
    <w:rsid w:val="00B77DCD"/>
    <w:rsid w:val="00B80418"/>
    <w:rsid w:val="00B807A5"/>
    <w:rsid w:val="00B80B34"/>
    <w:rsid w:val="00B82DCF"/>
    <w:rsid w:val="00B84ADE"/>
    <w:rsid w:val="00B94FA8"/>
    <w:rsid w:val="00B956AD"/>
    <w:rsid w:val="00B96815"/>
    <w:rsid w:val="00B969D6"/>
    <w:rsid w:val="00B96EA6"/>
    <w:rsid w:val="00B970CF"/>
    <w:rsid w:val="00BA17AC"/>
    <w:rsid w:val="00BA2CDF"/>
    <w:rsid w:val="00BA30F8"/>
    <w:rsid w:val="00BA342A"/>
    <w:rsid w:val="00BA3478"/>
    <w:rsid w:val="00BA3714"/>
    <w:rsid w:val="00BA3F3B"/>
    <w:rsid w:val="00BA4B07"/>
    <w:rsid w:val="00BA516F"/>
    <w:rsid w:val="00BA614A"/>
    <w:rsid w:val="00BB0064"/>
    <w:rsid w:val="00BB16CA"/>
    <w:rsid w:val="00BB2174"/>
    <w:rsid w:val="00BB2437"/>
    <w:rsid w:val="00BB366B"/>
    <w:rsid w:val="00BB4E0E"/>
    <w:rsid w:val="00BB64BF"/>
    <w:rsid w:val="00BB6597"/>
    <w:rsid w:val="00BB6CAB"/>
    <w:rsid w:val="00BB712B"/>
    <w:rsid w:val="00BC05B4"/>
    <w:rsid w:val="00BC0E6D"/>
    <w:rsid w:val="00BC442E"/>
    <w:rsid w:val="00BD0591"/>
    <w:rsid w:val="00BD068A"/>
    <w:rsid w:val="00BD12E7"/>
    <w:rsid w:val="00BD1437"/>
    <w:rsid w:val="00BD1F95"/>
    <w:rsid w:val="00BD2522"/>
    <w:rsid w:val="00BD3CD8"/>
    <w:rsid w:val="00BD3FCF"/>
    <w:rsid w:val="00BD42A9"/>
    <w:rsid w:val="00BD44F0"/>
    <w:rsid w:val="00BD4C77"/>
    <w:rsid w:val="00BD52C9"/>
    <w:rsid w:val="00BD70EE"/>
    <w:rsid w:val="00BD728B"/>
    <w:rsid w:val="00BD766D"/>
    <w:rsid w:val="00BD7AA0"/>
    <w:rsid w:val="00BE0416"/>
    <w:rsid w:val="00BE0AFF"/>
    <w:rsid w:val="00BE0B1D"/>
    <w:rsid w:val="00BE20E6"/>
    <w:rsid w:val="00BE2106"/>
    <w:rsid w:val="00BE2CC8"/>
    <w:rsid w:val="00BE3A63"/>
    <w:rsid w:val="00BE3E16"/>
    <w:rsid w:val="00BE4AB4"/>
    <w:rsid w:val="00BE4D6E"/>
    <w:rsid w:val="00BE53B1"/>
    <w:rsid w:val="00BE564F"/>
    <w:rsid w:val="00BF2A90"/>
    <w:rsid w:val="00BF2B1F"/>
    <w:rsid w:val="00BF3BC8"/>
    <w:rsid w:val="00BF3D69"/>
    <w:rsid w:val="00BF58AB"/>
    <w:rsid w:val="00BF6A7B"/>
    <w:rsid w:val="00BF74C0"/>
    <w:rsid w:val="00C00169"/>
    <w:rsid w:val="00C03463"/>
    <w:rsid w:val="00C05203"/>
    <w:rsid w:val="00C052C6"/>
    <w:rsid w:val="00C0538D"/>
    <w:rsid w:val="00C056AA"/>
    <w:rsid w:val="00C05A04"/>
    <w:rsid w:val="00C1041B"/>
    <w:rsid w:val="00C108D0"/>
    <w:rsid w:val="00C11A49"/>
    <w:rsid w:val="00C1294B"/>
    <w:rsid w:val="00C12AAE"/>
    <w:rsid w:val="00C13DDC"/>
    <w:rsid w:val="00C143BE"/>
    <w:rsid w:val="00C16D51"/>
    <w:rsid w:val="00C20056"/>
    <w:rsid w:val="00C2023E"/>
    <w:rsid w:val="00C20AFB"/>
    <w:rsid w:val="00C22B62"/>
    <w:rsid w:val="00C270F7"/>
    <w:rsid w:val="00C27246"/>
    <w:rsid w:val="00C27CD1"/>
    <w:rsid w:val="00C301AB"/>
    <w:rsid w:val="00C305C2"/>
    <w:rsid w:val="00C30FFB"/>
    <w:rsid w:val="00C31A19"/>
    <w:rsid w:val="00C33120"/>
    <w:rsid w:val="00C33AC9"/>
    <w:rsid w:val="00C35475"/>
    <w:rsid w:val="00C37821"/>
    <w:rsid w:val="00C410D1"/>
    <w:rsid w:val="00C4171B"/>
    <w:rsid w:val="00C42253"/>
    <w:rsid w:val="00C4270B"/>
    <w:rsid w:val="00C42C36"/>
    <w:rsid w:val="00C42C61"/>
    <w:rsid w:val="00C4372A"/>
    <w:rsid w:val="00C44557"/>
    <w:rsid w:val="00C45481"/>
    <w:rsid w:val="00C4556E"/>
    <w:rsid w:val="00C456F9"/>
    <w:rsid w:val="00C45A7B"/>
    <w:rsid w:val="00C467AB"/>
    <w:rsid w:val="00C4753D"/>
    <w:rsid w:val="00C519CC"/>
    <w:rsid w:val="00C532C4"/>
    <w:rsid w:val="00C5442C"/>
    <w:rsid w:val="00C54E34"/>
    <w:rsid w:val="00C55BE9"/>
    <w:rsid w:val="00C55CEC"/>
    <w:rsid w:val="00C5726B"/>
    <w:rsid w:val="00C5787E"/>
    <w:rsid w:val="00C635A4"/>
    <w:rsid w:val="00C64C69"/>
    <w:rsid w:val="00C65916"/>
    <w:rsid w:val="00C65AEB"/>
    <w:rsid w:val="00C66247"/>
    <w:rsid w:val="00C66A1D"/>
    <w:rsid w:val="00C66F77"/>
    <w:rsid w:val="00C671D0"/>
    <w:rsid w:val="00C67D1A"/>
    <w:rsid w:val="00C67F81"/>
    <w:rsid w:val="00C709D7"/>
    <w:rsid w:val="00C71B42"/>
    <w:rsid w:val="00C71EAC"/>
    <w:rsid w:val="00C7263A"/>
    <w:rsid w:val="00C73318"/>
    <w:rsid w:val="00C738B0"/>
    <w:rsid w:val="00C74C2E"/>
    <w:rsid w:val="00C75548"/>
    <w:rsid w:val="00C75E83"/>
    <w:rsid w:val="00C765E6"/>
    <w:rsid w:val="00C7678B"/>
    <w:rsid w:val="00C76A4D"/>
    <w:rsid w:val="00C80C06"/>
    <w:rsid w:val="00C80F87"/>
    <w:rsid w:val="00C8243E"/>
    <w:rsid w:val="00C82D8F"/>
    <w:rsid w:val="00C84C1F"/>
    <w:rsid w:val="00C8525A"/>
    <w:rsid w:val="00C8540A"/>
    <w:rsid w:val="00C85EAB"/>
    <w:rsid w:val="00C8700C"/>
    <w:rsid w:val="00C9089C"/>
    <w:rsid w:val="00C90D42"/>
    <w:rsid w:val="00C9428B"/>
    <w:rsid w:val="00C94AC4"/>
    <w:rsid w:val="00C95AD0"/>
    <w:rsid w:val="00C97D23"/>
    <w:rsid w:val="00CA0416"/>
    <w:rsid w:val="00CA1775"/>
    <w:rsid w:val="00CA4F59"/>
    <w:rsid w:val="00CA52D3"/>
    <w:rsid w:val="00CA55AD"/>
    <w:rsid w:val="00CA5679"/>
    <w:rsid w:val="00CA60E2"/>
    <w:rsid w:val="00CA63CE"/>
    <w:rsid w:val="00CA734B"/>
    <w:rsid w:val="00CA7ADD"/>
    <w:rsid w:val="00CB0F0A"/>
    <w:rsid w:val="00CB1153"/>
    <w:rsid w:val="00CB223F"/>
    <w:rsid w:val="00CB2954"/>
    <w:rsid w:val="00CB3F8B"/>
    <w:rsid w:val="00CB4787"/>
    <w:rsid w:val="00CB50DF"/>
    <w:rsid w:val="00CB5F7A"/>
    <w:rsid w:val="00CB69B8"/>
    <w:rsid w:val="00CC069E"/>
    <w:rsid w:val="00CC13EA"/>
    <w:rsid w:val="00CC23B1"/>
    <w:rsid w:val="00CC270B"/>
    <w:rsid w:val="00CC2E07"/>
    <w:rsid w:val="00CC4B54"/>
    <w:rsid w:val="00CC4D0A"/>
    <w:rsid w:val="00CC4DF7"/>
    <w:rsid w:val="00CC52C6"/>
    <w:rsid w:val="00CC77D1"/>
    <w:rsid w:val="00CC79CF"/>
    <w:rsid w:val="00CD0F25"/>
    <w:rsid w:val="00CD1407"/>
    <w:rsid w:val="00CD3194"/>
    <w:rsid w:val="00CD3D78"/>
    <w:rsid w:val="00CD3F74"/>
    <w:rsid w:val="00CD71F3"/>
    <w:rsid w:val="00CE005D"/>
    <w:rsid w:val="00CE16D5"/>
    <w:rsid w:val="00CE2C66"/>
    <w:rsid w:val="00CE31ED"/>
    <w:rsid w:val="00CE41C7"/>
    <w:rsid w:val="00CE490B"/>
    <w:rsid w:val="00CE5D9C"/>
    <w:rsid w:val="00CE6D47"/>
    <w:rsid w:val="00CE702F"/>
    <w:rsid w:val="00CF0117"/>
    <w:rsid w:val="00CF0A5A"/>
    <w:rsid w:val="00CF2CFF"/>
    <w:rsid w:val="00CF3309"/>
    <w:rsid w:val="00CF483E"/>
    <w:rsid w:val="00D00722"/>
    <w:rsid w:val="00D0202C"/>
    <w:rsid w:val="00D0279D"/>
    <w:rsid w:val="00D03949"/>
    <w:rsid w:val="00D0399D"/>
    <w:rsid w:val="00D04605"/>
    <w:rsid w:val="00D067F7"/>
    <w:rsid w:val="00D071B5"/>
    <w:rsid w:val="00D07CB0"/>
    <w:rsid w:val="00D1020F"/>
    <w:rsid w:val="00D107B5"/>
    <w:rsid w:val="00D10D09"/>
    <w:rsid w:val="00D12D57"/>
    <w:rsid w:val="00D132A9"/>
    <w:rsid w:val="00D132C3"/>
    <w:rsid w:val="00D16E22"/>
    <w:rsid w:val="00D21148"/>
    <w:rsid w:val="00D21FE7"/>
    <w:rsid w:val="00D2232A"/>
    <w:rsid w:val="00D2585E"/>
    <w:rsid w:val="00D258E4"/>
    <w:rsid w:val="00D25DD0"/>
    <w:rsid w:val="00D27956"/>
    <w:rsid w:val="00D30428"/>
    <w:rsid w:val="00D33E22"/>
    <w:rsid w:val="00D3423E"/>
    <w:rsid w:val="00D34313"/>
    <w:rsid w:val="00D350CD"/>
    <w:rsid w:val="00D367C8"/>
    <w:rsid w:val="00D37441"/>
    <w:rsid w:val="00D402E6"/>
    <w:rsid w:val="00D4083F"/>
    <w:rsid w:val="00D41274"/>
    <w:rsid w:val="00D425E9"/>
    <w:rsid w:val="00D44A53"/>
    <w:rsid w:val="00D454CD"/>
    <w:rsid w:val="00D459D5"/>
    <w:rsid w:val="00D45D55"/>
    <w:rsid w:val="00D45FE1"/>
    <w:rsid w:val="00D46B40"/>
    <w:rsid w:val="00D51585"/>
    <w:rsid w:val="00D51F2C"/>
    <w:rsid w:val="00D523D3"/>
    <w:rsid w:val="00D53C40"/>
    <w:rsid w:val="00D53F04"/>
    <w:rsid w:val="00D5407C"/>
    <w:rsid w:val="00D558D1"/>
    <w:rsid w:val="00D62736"/>
    <w:rsid w:val="00D62CB0"/>
    <w:rsid w:val="00D64050"/>
    <w:rsid w:val="00D64837"/>
    <w:rsid w:val="00D6639A"/>
    <w:rsid w:val="00D66569"/>
    <w:rsid w:val="00D71E27"/>
    <w:rsid w:val="00D72804"/>
    <w:rsid w:val="00D72DEA"/>
    <w:rsid w:val="00D73196"/>
    <w:rsid w:val="00D76A0D"/>
    <w:rsid w:val="00D76B0F"/>
    <w:rsid w:val="00D80D17"/>
    <w:rsid w:val="00D846DC"/>
    <w:rsid w:val="00D85E00"/>
    <w:rsid w:val="00D861A7"/>
    <w:rsid w:val="00D92FF1"/>
    <w:rsid w:val="00D93B1E"/>
    <w:rsid w:val="00D94577"/>
    <w:rsid w:val="00D967A4"/>
    <w:rsid w:val="00DA1274"/>
    <w:rsid w:val="00DA19DF"/>
    <w:rsid w:val="00DA1EA4"/>
    <w:rsid w:val="00DA39E0"/>
    <w:rsid w:val="00DA3AAC"/>
    <w:rsid w:val="00DA40D6"/>
    <w:rsid w:val="00DA68A2"/>
    <w:rsid w:val="00DA6B13"/>
    <w:rsid w:val="00DA6F07"/>
    <w:rsid w:val="00DA76EE"/>
    <w:rsid w:val="00DB02D0"/>
    <w:rsid w:val="00DB0C34"/>
    <w:rsid w:val="00DB1021"/>
    <w:rsid w:val="00DB22C0"/>
    <w:rsid w:val="00DB2F3B"/>
    <w:rsid w:val="00DB2FB8"/>
    <w:rsid w:val="00DB45CA"/>
    <w:rsid w:val="00DB4853"/>
    <w:rsid w:val="00DB539E"/>
    <w:rsid w:val="00DB5D40"/>
    <w:rsid w:val="00DC180D"/>
    <w:rsid w:val="00DC2510"/>
    <w:rsid w:val="00DC2C2F"/>
    <w:rsid w:val="00DC303B"/>
    <w:rsid w:val="00DC389A"/>
    <w:rsid w:val="00DC4F5E"/>
    <w:rsid w:val="00DC5C2B"/>
    <w:rsid w:val="00DC7E66"/>
    <w:rsid w:val="00DD0B51"/>
    <w:rsid w:val="00DD0CF1"/>
    <w:rsid w:val="00DD0CF6"/>
    <w:rsid w:val="00DD16EF"/>
    <w:rsid w:val="00DD2809"/>
    <w:rsid w:val="00DD4DB8"/>
    <w:rsid w:val="00DD56DA"/>
    <w:rsid w:val="00DD579B"/>
    <w:rsid w:val="00DD5B32"/>
    <w:rsid w:val="00DD6615"/>
    <w:rsid w:val="00DE0D68"/>
    <w:rsid w:val="00DE4628"/>
    <w:rsid w:val="00DE4824"/>
    <w:rsid w:val="00DE4CE6"/>
    <w:rsid w:val="00DE60A2"/>
    <w:rsid w:val="00DE62C5"/>
    <w:rsid w:val="00DF06E9"/>
    <w:rsid w:val="00DF1124"/>
    <w:rsid w:val="00DF1F86"/>
    <w:rsid w:val="00DF34AA"/>
    <w:rsid w:val="00DF4410"/>
    <w:rsid w:val="00DF5914"/>
    <w:rsid w:val="00DF6A70"/>
    <w:rsid w:val="00E0089A"/>
    <w:rsid w:val="00E02B3E"/>
    <w:rsid w:val="00E04727"/>
    <w:rsid w:val="00E07E74"/>
    <w:rsid w:val="00E127AA"/>
    <w:rsid w:val="00E13D83"/>
    <w:rsid w:val="00E14190"/>
    <w:rsid w:val="00E14BCA"/>
    <w:rsid w:val="00E1616A"/>
    <w:rsid w:val="00E162C7"/>
    <w:rsid w:val="00E172F5"/>
    <w:rsid w:val="00E17401"/>
    <w:rsid w:val="00E22226"/>
    <w:rsid w:val="00E224AA"/>
    <w:rsid w:val="00E253E8"/>
    <w:rsid w:val="00E2570B"/>
    <w:rsid w:val="00E26F9D"/>
    <w:rsid w:val="00E31511"/>
    <w:rsid w:val="00E335B7"/>
    <w:rsid w:val="00E35AB1"/>
    <w:rsid w:val="00E36E26"/>
    <w:rsid w:val="00E3746E"/>
    <w:rsid w:val="00E37739"/>
    <w:rsid w:val="00E40484"/>
    <w:rsid w:val="00E40DE8"/>
    <w:rsid w:val="00E412F9"/>
    <w:rsid w:val="00E4142C"/>
    <w:rsid w:val="00E41D0B"/>
    <w:rsid w:val="00E41DCF"/>
    <w:rsid w:val="00E441CE"/>
    <w:rsid w:val="00E44690"/>
    <w:rsid w:val="00E4605F"/>
    <w:rsid w:val="00E53E68"/>
    <w:rsid w:val="00E5591D"/>
    <w:rsid w:val="00E57AE2"/>
    <w:rsid w:val="00E60733"/>
    <w:rsid w:val="00E62A35"/>
    <w:rsid w:val="00E62DB0"/>
    <w:rsid w:val="00E631A1"/>
    <w:rsid w:val="00E63B49"/>
    <w:rsid w:val="00E64DF4"/>
    <w:rsid w:val="00E71A51"/>
    <w:rsid w:val="00E71E2C"/>
    <w:rsid w:val="00E71FE9"/>
    <w:rsid w:val="00E75703"/>
    <w:rsid w:val="00E77BBC"/>
    <w:rsid w:val="00E77E85"/>
    <w:rsid w:val="00E821AA"/>
    <w:rsid w:val="00E82BB4"/>
    <w:rsid w:val="00E82FB9"/>
    <w:rsid w:val="00E83929"/>
    <w:rsid w:val="00E86E51"/>
    <w:rsid w:val="00E878A2"/>
    <w:rsid w:val="00E91C9B"/>
    <w:rsid w:val="00E93CB5"/>
    <w:rsid w:val="00E953AB"/>
    <w:rsid w:val="00E953F6"/>
    <w:rsid w:val="00E9651F"/>
    <w:rsid w:val="00E9715B"/>
    <w:rsid w:val="00E971DC"/>
    <w:rsid w:val="00E97CA7"/>
    <w:rsid w:val="00EA034B"/>
    <w:rsid w:val="00EA04EF"/>
    <w:rsid w:val="00EA0E91"/>
    <w:rsid w:val="00EA24E9"/>
    <w:rsid w:val="00EA3020"/>
    <w:rsid w:val="00EA351C"/>
    <w:rsid w:val="00EA3986"/>
    <w:rsid w:val="00EA413E"/>
    <w:rsid w:val="00EA55CC"/>
    <w:rsid w:val="00EA622C"/>
    <w:rsid w:val="00EB00B4"/>
    <w:rsid w:val="00EB098F"/>
    <w:rsid w:val="00EB0D8A"/>
    <w:rsid w:val="00EB1ABD"/>
    <w:rsid w:val="00EB290A"/>
    <w:rsid w:val="00EB380F"/>
    <w:rsid w:val="00EB6762"/>
    <w:rsid w:val="00EB6B63"/>
    <w:rsid w:val="00EC0563"/>
    <w:rsid w:val="00EC08DE"/>
    <w:rsid w:val="00EC2AB1"/>
    <w:rsid w:val="00EC2AD5"/>
    <w:rsid w:val="00EC2EB9"/>
    <w:rsid w:val="00EC394F"/>
    <w:rsid w:val="00EC41EC"/>
    <w:rsid w:val="00EC6177"/>
    <w:rsid w:val="00EC6997"/>
    <w:rsid w:val="00ED04D2"/>
    <w:rsid w:val="00ED06D7"/>
    <w:rsid w:val="00ED0CE0"/>
    <w:rsid w:val="00ED5583"/>
    <w:rsid w:val="00ED67C1"/>
    <w:rsid w:val="00ED6859"/>
    <w:rsid w:val="00ED6AFB"/>
    <w:rsid w:val="00EE09EB"/>
    <w:rsid w:val="00EE0E1F"/>
    <w:rsid w:val="00EE43E7"/>
    <w:rsid w:val="00EE778E"/>
    <w:rsid w:val="00EF3F6D"/>
    <w:rsid w:val="00EF66BF"/>
    <w:rsid w:val="00EF68A4"/>
    <w:rsid w:val="00EF699B"/>
    <w:rsid w:val="00EF6D75"/>
    <w:rsid w:val="00EF748C"/>
    <w:rsid w:val="00F016E7"/>
    <w:rsid w:val="00F0295E"/>
    <w:rsid w:val="00F030FA"/>
    <w:rsid w:val="00F0423C"/>
    <w:rsid w:val="00F047F3"/>
    <w:rsid w:val="00F04A04"/>
    <w:rsid w:val="00F05D1F"/>
    <w:rsid w:val="00F06719"/>
    <w:rsid w:val="00F068E1"/>
    <w:rsid w:val="00F07357"/>
    <w:rsid w:val="00F111FF"/>
    <w:rsid w:val="00F118F3"/>
    <w:rsid w:val="00F11ACE"/>
    <w:rsid w:val="00F11B78"/>
    <w:rsid w:val="00F14FF4"/>
    <w:rsid w:val="00F164C4"/>
    <w:rsid w:val="00F168A8"/>
    <w:rsid w:val="00F170DE"/>
    <w:rsid w:val="00F20987"/>
    <w:rsid w:val="00F21507"/>
    <w:rsid w:val="00F2310C"/>
    <w:rsid w:val="00F2359D"/>
    <w:rsid w:val="00F24686"/>
    <w:rsid w:val="00F250BA"/>
    <w:rsid w:val="00F269BD"/>
    <w:rsid w:val="00F2758D"/>
    <w:rsid w:val="00F279DF"/>
    <w:rsid w:val="00F31695"/>
    <w:rsid w:val="00F34BAC"/>
    <w:rsid w:val="00F35FE2"/>
    <w:rsid w:val="00F36C2E"/>
    <w:rsid w:val="00F40256"/>
    <w:rsid w:val="00F40356"/>
    <w:rsid w:val="00F41279"/>
    <w:rsid w:val="00F43853"/>
    <w:rsid w:val="00F455A7"/>
    <w:rsid w:val="00F471E0"/>
    <w:rsid w:val="00F51553"/>
    <w:rsid w:val="00F538BC"/>
    <w:rsid w:val="00F53946"/>
    <w:rsid w:val="00F55383"/>
    <w:rsid w:val="00F56EBF"/>
    <w:rsid w:val="00F577EB"/>
    <w:rsid w:val="00F61BE6"/>
    <w:rsid w:val="00F61E8E"/>
    <w:rsid w:val="00F62D56"/>
    <w:rsid w:val="00F63AF5"/>
    <w:rsid w:val="00F63B31"/>
    <w:rsid w:val="00F66674"/>
    <w:rsid w:val="00F677E3"/>
    <w:rsid w:val="00F7141E"/>
    <w:rsid w:val="00F71E83"/>
    <w:rsid w:val="00F73048"/>
    <w:rsid w:val="00F73CBE"/>
    <w:rsid w:val="00F75FEB"/>
    <w:rsid w:val="00F76400"/>
    <w:rsid w:val="00F77580"/>
    <w:rsid w:val="00F80202"/>
    <w:rsid w:val="00F808C7"/>
    <w:rsid w:val="00F80B95"/>
    <w:rsid w:val="00F92214"/>
    <w:rsid w:val="00F9316D"/>
    <w:rsid w:val="00F93345"/>
    <w:rsid w:val="00F93E46"/>
    <w:rsid w:val="00F96D5E"/>
    <w:rsid w:val="00FA008A"/>
    <w:rsid w:val="00FA10FF"/>
    <w:rsid w:val="00FA184B"/>
    <w:rsid w:val="00FA2302"/>
    <w:rsid w:val="00FA304F"/>
    <w:rsid w:val="00FA4517"/>
    <w:rsid w:val="00FA49C5"/>
    <w:rsid w:val="00FA5398"/>
    <w:rsid w:val="00FA6200"/>
    <w:rsid w:val="00FA6DE5"/>
    <w:rsid w:val="00FA75C6"/>
    <w:rsid w:val="00FB0529"/>
    <w:rsid w:val="00FB08C3"/>
    <w:rsid w:val="00FB09E7"/>
    <w:rsid w:val="00FB1B6B"/>
    <w:rsid w:val="00FB1FEC"/>
    <w:rsid w:val="00FB2751"/>
    <w:rsid w:val="00FB2C8F"/>
    <w:rsid w:val="00FB30D3"/>
    <w:rsid w:val="00FB392D"/>
    <w:rsid w:val="00FB61AD"/>
    <w:rsid w:val="00FC0786"/>
    <w:rsid w:val="00FC1B5C"/>
    <w:rsid w:val="00FC2C47"/>
    <w:rsid w:val="00FC4237"/>
    <w:rsid w:val="00FC4FF9"/>
    <w:rsid w:val="00FC67CA"/>
    <w:rsid w:val="00FC69F8"/>
    <w:rsid w:val="00FC7452"/>
    <w:rsid w:val="00FD0983"/>
    <w:rsid w:val="00FD1A3B"/>
    <w:rsid w:val="00FD1B3C"/>
    <w:rsid w:val="00FD450D"/>
    <w:rsid w:val="00FD5B82"/>
    <w:rsid w:val="00FE0E07"/>
    <w:rsid w:val="00FE11D0"/>
    <w:rsid w:val="00FE4831"/>
    <w:rsid w:val="00FE56EF"/>
    <w:rsid w:val="00FE56F9"/>
    <w:rsid w:val="00FE6762"/>
    <w:rsid w:val="00FE757D"/>
    <w:rsid w:val="00FF2386"/>
    <w:rsid w:val="00FF3291"/>
    <w:rsid w:val="00FF6308"/>
    <w:rsid w:val="00FF6D5E"/>
    <w:rsid w:val="00FF77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cs:smarttags" w:name="NumConv6p6"/>
  <w:smartTagType w:namespaceuri="urn:schemas-microsoft-com:office:cs:smarttags" w:name="NumConv6p0"/>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946"/>
  </w:style>
  <w:style w:type="paragraph" w:styleId="Titre1">
    <w:name w:val="heading 1"/>
    <w:basedOn w:val="Normal"/>
    <w:next w:val="Normal"/>
    <w:qFormat/>
    <w:pPr>
      <w:keepNext/>
      <w:jc w:val="center"/>
      <w:outlineLvl w:val="0"/>
    </w:pPr>
    <w:rPr>
      <w:rFonts w:ascii="Arial" w:hAnsi="Arial" w:cs="Arial"/>
      <w:sz w:val="28"/>
      <w:szCs w:val="28"/>
    </w:rPr>
  </w:style>
  <w:style w:type="paragraph" w:styleId="Titre2">
    <w:name w:val="heading 2"/>
    <w:basedOn w:val="Normal"/>
    <w:next w:val="Normal"/>
    <w:qFormat/>
    <w:pPr>
      <w:keepNext/>
      <w:ind w:firstLine="708"/>
      <w:outlineLvl w:val="1"/>
    </w:pPr>
    <w:rPr>
      <w:b/>
      <w:bCs/>
      <w:sz w:val="24"/>
      <w:szCs w:val="24"/>
      <w:u w:val="single"/>
    </w:rPr>
  </w:style>
  <w:style w:type="paragraph" w:styleId="Titre3">
    <w:name w:val="heading 3"/>
    <w:basedOn w:val="Normal"/>
    <w:next w:val="Normal"/>
    <w:qFormat/>
    <w:pPr>
      <w:keepNext/>
      <w:outlineLvl w:val="2"/>
    </w:pPr>
    <w:rPr>
      <w:b/>
      <w:bCs/>
      <w:sz w:val="24"/>
      <w:szCs w:val="24"/>
      <w:u w:val="single"/>
    </w:rPr>
  </w:style>
  <w:style w:type="paragraph" w:styleId="Titre4">
    <w:name w:val="heading 4"/>
    <w:basedOn w:val="Normal"/>
    <w:next w:val="Normal"/>
    <w:qFormat/>
    <w:rsid w:val="002F0CEC"/>
    <w:pPr>
      <w:keepNext/>
      <w:spacing w:before="240" w:after="60"/>
      <w:outlineLvl w:val="3"/>
    </w:pPr>
    <w:rPr>
      <w:b/>
      <w:sz w:val="28"/>
      <w:szCs w:val="28"/>
    </w:rPr>
  </w:style>
  <w:style w:type="paragraph" w:styleId="Titre5">
    <w:name w:val="heading 5"/>
    <w:basedOn w:val="Normal"/>
    <w:next w:val="Normal"/>
    <w:qFormat/>
    <w:rsid w:val="002F0CEC"/>
    <w:pPr>
      <w:spacing w:before="240" w:after="60"/>
      <w:outlineLvl w:val="4"/>
    </w:pPr>
    <w:rPr>
      <w:b/>
      <w:bCs/>
      <w:i/>
      <w:iCs/>
      <w:sz w:val="26"/>
      <w:szCs w:val="26"/>
    </w:rPr>
  </w:style>
  <w:style w:type="paragraph" w:styleId="Titre6">
    <w:name w:val="heading 6"/>
    <w:basedOn w:val="Normal"/>
    <w:next w:val="Normal"/>
    <w:qFormat/>
    <w:rsid w:val="002F0CEC"/>
    <w:pPr>
      <w:spacing w:before="240" w:after="60"/>
      <w:outlineLvl w:val="5"/>
    </w:pPr>
    <w:rPr>
      <w:b/>
      <w:bCs/>
      <w:sz w:val="22"/>
      <w:szCs w:val="22"/>
    </w:rPr>
  </w:style>
  <w:style w:type="paragraph" w:styleId="Titre7">
    <w:name w:val="heading 7"/>
    <w:basedOn w:val="Normal"/>
    <w:next w:val="Normal"/>
    <w:qFormat/>
    <w:rsid w:val="002F0CEC"/>
    <w:pPr>
      <w:spacing w:before="240" w:after="6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rt">
    <w:name w:val="Fort"/>
    <w:rPr>
      <w:b/>
      <w:bCs/>
    </w:rPr>
  </w:style>
  <w:style w:type="character" w:styleId="Lienhypertexte">
    <w:name w:val="Hyperlink"/>
    <w:basedOn w:val="Policepardfaut"/>
    <w:rPr>
      <w:color w:val="0000FF"/>
      <w:u w:val="single"/>
    </w:rPr>
  </w:style>
  <w:style w:type="paragraph" w:styleId="Corpsdetexte">
    <w:name w:val="Body Text"/>
    <w:basedOn w:val="Normal"/>
    <w:pPr>
      <w:jc w:val="both"/>
    </w:pPr>
    <w:rPr>
      <w:rFonts w:ascii="Arial" w:hAnsi="Arial" w:cs="Arial"/>
    </w:rPr>
  </w:style>
  <w:style w:type="paragraph" w:styleId="Corpsdetexte2">
    <w:name w:val="Body Text 2"/>
    <w:basedOn w:val="Normal"/>
    <w:pPr>
      <w:jc w:val="both"/>
    </w:pPr>
    <w:rPr>
      <w:rFonts w:ascii="Arial" w:hAnsi="Arial" w:cs="Arial"/>
      <w:i/>
      <w:iCs/>
    </w:rPr>
  </w:style>
  <w:style w:type="paragraph" w:styleId="Retraitcorpsdetexte">
    <w:name w:val="Body Text Indent"/>
    <w:basedOn w:val="Normal"/>
    <w:pPr>
      <w:ind w:firstLine="708"/>
      <w:jc w:val="both"/>
    </w:pPr>
    <w:rPr>
      <w:sz w:val="22"/>
      <w:szCs w:val="22"/>
      <w:u w:val="single"/>
    </w:rPr>
  </w:style>
  <w:style w:type="paragraph" w:styleId="Retraitcorpsdetexte2">
    <w:name w:val="Body Text Indent 2"/>
    <w:basedOn w:val="Normal"/>
    <w:pPr>
      <w:ind w:left="708"/>
      <w:jc w:val="both"/>
    </w:pPr>
    <w:rPr>
      <w:sz w:val="22"/>
      <w:szCs w:val="22"/>
      <w:u w:val="single"/>
    </w:rPr>
  </w:style>
  <w:style w:type="paragraph" w:styleId="Corpsdetexte3">
    <w:name w:val="Body Text 3"/>
    <w:basedOn w:val="Normal"/>
    <w:pPr>
      <w:jc w:val="both"/>
    </w:pPr>
    <w:rPr>
      <w:sz w:val="24"/>
      <w:szCs w:val="24"/>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H1">
    <w:name w:val="H1"/>
    <w:basedOn w:val="Normal"/>
    <w:next w:val="Normal"/>
    <w:pPr>
      <w:keepNext/>
      <w:spacing w:before="100" w:after="100"/>
      <w:outlineLvl w:val="1"/>
    </w:pPr>
    <w:rPr>
      <w:b/>
      <w:bCs/>
      <w:snapToGrid w:val="0"/>
      <w:kern w:val="36"/>
      <w:sz w:val="48"/>
      <w:szCs w:val="48"/>
    </w:rPr>
  </w:style>
  <w:style w:type="paragraph" w:styleId="Textedebulles">
    <w:name w:val="Balloon Text"/>
    <w:basedOn w:val="Normal"/>
    <w:semiHidden/>
    <w:rsid w:val="00A72259"/>
    <w:rPr>
      <w:rFonts w:ascii="Tahoma" w:hAnsi="Tahoma" w:cs="Tahoma"/>
      <w:sz w:val="16"/>
      <w:szCs w:val="16"/>
    </w:rPr>
  </w:style>
  <w:style w:type="paragraph" w:customStyle="1" w:styleId="Point1">
    <w:name w:val="Point 1"/>
    <w:basedOn w:val="Normal"/>
    <w:rsid w:val="0036425A"/>
    <w:pPr>
      <w:spacing w:before="120" w:after="120"/>
      <w:ind w:left="1417" w:hanging="567"/>
      <w:jc w:val="both"/>
    </w:pPr>
    <w:rPr>
      <w:sz w:val="24"/>
      <w:szCs w:val="24"/>
      <w:lang w:val="en-GB" w:eastAsia="de-DE"/>
    </w:rPr>
  </w:style>
  <w:style w:type="paragraph" w:styleId="Notedebasdepage">
    <w:name w:val="footnote text"/>
    <w:basedOn w:val="Normal"/>
    <w:link w:val="NotedebasdepageCar"/>
    <w:semiHidden/>
    <w:rsid w:val="00B106E3"/>
  </w:style>
  <w:style w:type="character" w:styleId="Appelnotedebasdep">
    <w:name w:val="footnote reference"/>
    <w:basedOn w:val="Policepardfaut"/>
    <w:semiHidden/>
    <w:rsid w:val="00B106E3"/>
    <w:rPr>
      <w:vertAlign w:val="superscript"/>
    </w:rPr>
  </w:style>
  <w:style w:type="table" w:styleId="Grilledutableau">
    <w:name w:val="Table Grid"/>
    <w:basedOn w:val="TableauNormal"/>
    <w:rsid w:val="00687D69"/>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0">
    <w:name w:val="Point 0"/>
    <w:basedOn w:val="Normal"/>
    <w:rsid w:val="002D2011"/>
    <w:pPr>
      <w:spacing w:before="120" w:after="120"/>
      <w:ind w:left="850" w:hanging="850"/>
      <w:jc w:val="both"/>
    </w:pPr>
    <w:rPr>
      <w:sz w:val="24"/>
      <w:szCs w:val="24"/>
      <w:lang w:val="en-GB" w:eastAsia="de-DE"/>
    </w:rPr>
  </w:style>
  <w:style w:type="paragraph" w:styleId="Retraitcorpsdetexte3">
    <w:name w:val="Body Text Indent 3"/>
    <w:basedOn w:val="Normal"/>
    <w:rsid w:val="00B22571"/>
    <w:pPr>
      <w:spacing w:after="120"/>
      <w:ind w:left="283"/>
    </w:pPr>
    <w:rPr>
      <w:sz w:val="16"/>
      <w:szCs w:val="16"/>
    </w:rPr>
  </w:style>
  <w:style w:type="paragraph" w:styleId="Textebrut">
    <w:name w:val="Plain Text"/>
    <w:basedOn w:val="Normal"/>
    <w:rsid w:val="00B22571"/>
    <w:rPr>
      <w:rFonts w:ascii="Courier New" w:hAnsi="Courier New" w:cs="Courier New"/>
    </w:rPr>
  </w:style>
  <w:style w:type="paragraph" w:styleId="Titre">
    <w:name w:val="Title"/>
    <w:basedOn w:val="Normal"/>
    <w:qFormat/>
    <w:rsid w:val="002F0CEC"/>
    <w:pPr>
      <w:jc w:val="center"/>
    </w:pPr>
    <w:rPr>
      <w:b/>
      <w:bCs/>
      <w:sz w:val="36"/>
      <w:szCs w:val="24"/>
    </w:rPr>
  </w:style>
  <w:style w:type="paragraph" w:styleId="NormalWeb">
    <w:name w:val="Normal (Web)"/>
    <w:basedOn w:val="Normal"/>
    <w:rsid w:val="002F0CEC"/>
    <w:pPr>
      <w:spacing w:before="100" w:beforeAutospacing="1" w:after="100" w:afterAutospacing="1"/>
    </w:pPr>
    <w:rPr>
      <w:sz w:val="24"/>
      <w:szCs w:val="24"/>
    </w:rPr>
  </w:style>
  <w:style w:type="paragraph" w:styleId="Explorateurdedocuments">
    <w:name w:val="Document Map"/>
    <w:basedOn w:val="Normal"/>
    <w:semiHidden/>
    <w:rsid w:val="00DB2FB8"/>
    <w:pPr>
      <w:shd w:val="clear" w:color="auto" w:fill="000080"/>
    </w:pPr>
    <w:rPr>
      <w:rFonts w:ascii="Tahoma" w:hAnsi="Tahoma" w:cs="Tahoma"/>
    </w:rPr>
  </w:style>
  <w:style w:type="character" w:customStyle="1" w:styleId="NotedebasdepageCar">
    <w:name w:val="Note de bas de page Car"/>
    <w:basedOn w:val="Policepardfaut"/>
    <w:link w:val="Notedebasdepage"/>
    <w:semiHidden/>
    <w:locked/>
    <w:rsid w:val="0088199A"/>
    <w:rPr>
      <w:lang w:val="fr-FR" w:eastAsia="fr-FR" w:bidi="ar-SA"/>
    </w:rPr>
  </w:style>
  <w:style w:type="character" w:customStyle="1" w:styleId="En-tteCar">
    <w:name w:val="En-tête Car"/>
    <w:basedOn w:val="Policepardfaut"/>
    <w:link w:val="En-tte"/>
    <w:uiPriority w:val="99"/>
    <w:locked/>
    <w:rsid w:val="00610A2F"/>
    <w:rPr>
      <w:lang w:val="fr-FR" w:eastAsia="fr-FR" w:bidi="ar-SA"/>
    </w:rPr>
  </w:style>
  <w:style w:type="character" w:styleId="lev">
    <w:name w:val="Strong"/>
    <w:basedOn w:val="Policepardfaut"/>
    <w:qFormat/>
    <w:rsid w:val="00971A84"/>
    <w:rPr>
      <w:b/>
      <w:bCs/>
    </w:rPr>
  </w:style>
  <w:style w:type="paragraph" w:styleId="Rvision">
    <w:name w:val="Revision"/>
    <w:hidden/>
    <w:uiPriority w:val="99"/>
    <w:semiHidden/>
    <w:rsid w:val="00700EF0"/>
  </w:style>
  <w:style w:type="paragraph" w:customStyle="1" w:styleId="FAR09Noir">
    <w:name w:val="FAR09Noir"/>
    <w:basedOn w:val="Normal"/>
    <w:link w:val="FAR09NoirCar"/>
    <w:rsid w:val="00EF66BF"/>
    <w:pPr>
      <w:spacing w:before="20" w:after="20" w:line="240" w:lineRule="atLeast"/>
      <w:jc w:val="both"/>
    </w:pPr>
    <w:rPr>
      <w:rFonts w:ascii="Arial" w:hAnsi="Arial"/>
      <w:spacing w:val="4"/>
      <w:sz w:val="18"/>
    </w:rPr>
  </w:style>
  <w:style w:type="character" w:customStyle="1" w:styleId="FAR09NoirCar">
    <w:name w:val="FAR09Noir Car"/>
    <w:link w:val="FAR09Noir"/>
    <w:rsid w:val="00EF66BF"/>
    <w:rPr>
      <w:rFonts w:ascii="Arial" w:hAnsi="Arial"/>
      <w:spacing w:val="4"/>
      <w:sz w:val="18"/>
    </w:rPr>
  </w:style>
  <w:style w:type="paragraph" w:styleId="Paragraphedeliste">
    <w:name w:val="List Paragraph"/>
    <w:basedOn w:val="Normal"/>
    <w:uiPriority w:val="34"/>
    <w:qFormat/>
    <w:rsid w:val="003D5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55424">
      <w:bodyDiv w:val="1"/>
      <w:marLeft w:val="0"/>
      <w:marRight w:val="0"/>
      <w:marTop w:val="0"/>
      <w:marBottom w:val="0"/>
      <w:divBdr>
        <w:top w:val="none" w:sz="0" w:space="0" w:color="auto"/>
        <w:left w:val="none" w:sz="0" w:space="0" w:color="auto"/>
        <w:bottom w:val="none" w:sz="0" w:space="0" w:color="auto"/>
        <w:right w:val="none" w:sz="0" w:space="0" w:color="auto"/>
      </w:divBdr>
    </w:div>
    <w:div w:id="121775222">
      <w:bodyDiv w:val="1"/>
      <w:marLeft w:val="0"/>
      <w:marRight w:val="0"/>
      <w:marTop w:val="0"/>
      <w:marBottom w:val="0"/>
      <w:divBdr>
        <w:top w:val="none" w:sz="0" w:space="0" w:color="auto"/>
        <w:left w:val="none" w:sz="0" w:space="0" w:color="auto"/>
        <w:bottom w:val="none" w:sz="0" w:space="0" w:color="auto"/>
        <w:right w:val="none" w:sz="0" w:space="0" w:color="auto"/>
      </w:divBdr>
    </w:div>
    <w:div w:id="366834364">
      <w:bodyDiv w:val="1"/>
      <w:marLeft w:val="0"/>
      <w:marRight w:val="0"/>
      <w:marTop w:val="0"/>
      <w:marBottom w:val="0"/>
      <w:divBdr>
        <w:top w:val="none" w:sz="0" w:space="0" w:color="auto"/>
        <w:left w:val="none" w:sz="0" w:space="0" w:color="auto"/>
        <w:bottom w:val="none" w:sz="0" w:space="0" w:color="auto"/>
        <w:right w:val="none" w:sz="0" w:space="0" w:color="auto"/>
      </w:divBdr>
    </w:div>
    <w:div w:id="620916567">
      <w:bodyDiv w:val="1"/>
      <w:marLeft w:val="0"/>
      <w:marRight w:val="0"/>
      <w:marTop w:val="0"/>
      <w:marBottom w:val="0"/>
      <w:divBdr>
        <w:top w:val="none" w:sz="0" w:space="0" w:color="auto"/>
        <w:left w:val="none" w:sz="0" w:space="0" w:color="auto"/>
        <w:bottom w:val="none" w:sz="0" w:space="0" w:color="auto"/>
        <w:right w:val="none" w:sz="0" w:space="0" w:color="auto"/>
      </w:divBdr>
    </w:div>
    <w:div w:id="673194161">
      <w:bodyDiv w:val="1"/>
      <w:marLeft w:val="0"/>
      <w:marRight w:val="0"/>
      <w:marTop w:val="0"/>
      <w:marBottom w:val="0"/>
      <w:divBdr>
        <w:top w:val="none" w:sz="0" w:space="0" w:color="auto"/>
        <w:left w:val="none" w:sz="0" w:space="0" w:color="auto"/>
        <w:bottom w:val="none" w:sz="0" w:space="0" w:color="auto"/>
        <w:right w:val="none" w:sz="0" w:space="0" w:color="auto"/>
      </w:divBdr>
    </w:div>
    <w:div w:id="692346275">
      <w:bodyDiv w:val="1"/>
      <w:marLeft w:val="0"/>
      <w:marRight w:val="0"/>
      <w:marTop w:val="0"/>
      <w:marBottom w:val="0"/>
      <w:divBdr>
        <w:top w:val="none" w:sz="0" w:space="0" w:color="auto"/>
        <w:left w:val="none" w:sz="0" w:space="0" w:color="auto"/>
        <w:bottom w:val="none" w:sz="0" w:space="0" w:color="auto"/>
        <w:right w:val="none" w:sz="0" w:space="0" w:color="auto"/>
      </w:divBdr>
    </w:div>
    <w:div w:id="1018579096">
      <w:bodyDiv w:val="1"/>
      <w:marLeft w:val="0"/>
      <w:marRight w:val="0"/>
      <w:marTop w:val="0"/>
      <w:marBottom w:val="0"/>
      <w:divBdr>
        <w:top w:val="none" w:sz="0" w:space="0" w:color="auto"/>
        <w:left w:val="none" w:sz="0" w:space="0" w:color="auto"/>
        <w:bottom w:val="none" w:sz="0" w:space="0" w:color="auto"/>
        <w:right w:val="none" w:sz="0" w:space="0" w:color="auto"/>
      </w:divBdr>
    </w:div>
    <w:div w:id="1686253177">
      <w:bodyDiv w:val="1"/>
      <w:marLeft w:val="0"/>
      <w:marRight w:val="0"/>
      <w:marTop w:val="0"/>
      <w:marBottom w:val="0"/>
      <w:divBdr>
        <w:top w:val="none" w:sz="0" w:space="0" w:color="auto"/>
        <w:left w:val="none" w:sz="0" w:space="0" w:color="auto"/>
        <w:bottom w:val="none" w:sz="0" w:space="0" w:color="auto"/>
        <w:right w:val="none" w:sz="0" w:space="0" w:color="auto"/>
      </w:divBdr>
    </w:div>
    <w:div w:id="1696157154">
      <w:bodyDiv w:val="1"/>
      <w:marLeft w:val="0"/>
      <w:marRight w:val="0"/>
      <w:marTop w:val="0"/>
      <w:marBottom w:val="0"/>
      <w:divBdr>
        <w:top w:val="none" w:sz="0" w:space="0" w:color="auto"/>
        <w:left w:val="none" w:sz="0" w:space="0" w:color="auto"/>
        <w:bottom w:val="none" w:sz="0" w:space="0" w:color="auto"/>
        <w:right w:val="none" w:sz="0" w:space="0" w:color="auto"/>
      </w:divBdr>
    </w:div>
    <w:div w:id="1784767111">
      <w:bodyDiv w:val="1"/>
      <w:marLeft w:val="0"/>
      <w:marRight w:val="0"/>
      <w:marTop w:val="0"/>
      <w:marBottom w:val="0"/>
      <w:divBdr>
        <w:top w:val="none" w:sz="0" w:space="0" w:color="auto"/>
        <w:left w:val="none" w:sz="0" w:space="0" w:color="auto"/>
        <w:bottom w:val="none" w:sz="0" w:space="0" w:color="auto"/>
        <w:right w:val="none" w:sz="0" w:space="0" w:color="auto"/>
      </w:divBdr>
    </w:div>
    <w:div w:id="201984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insee.fr" TargetMode="Externa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ppel-projetFTM@interieur.gouv.fr"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3238D-B02F-46F2-B575-EBA5D76F6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8073</Words>
  <Characters>44406</Characters>
  <Application>Microsoft Office Word</Application>
  <DocSecurity>0</DocSecurity>
  <Lines>370</Lines>
  <Paragraphs>104</Paragraphs>
  <ScaleCrop>false</ScaleCrop>
  <Company/>
  <LinksUpToDate>false</LinksUpToDate>
  <CharactersWithSpaces>52375</CharactersWithSpaces>
  <SharedDoc>false</SharedDoc>
  <HLinks>
    <vt:vector size="12" baseType="variant">
      <vt:variant>
        <vt:i4>1900551</vt:i4>
      </vt:variant>
      <vt:variant>
        <vt:i4>3</vt:i4>
      </vt:variant>
      <vt:variant>
        <vt:i4>0</vt:i4>
      </vt:variant>
      <vt:variant>
        <vt:i4>5</vt:i4>
      </vt:variant>
      <vt:variant>
        <vt:lpwstr>http://www.insee.fr/</vt:lpwstr>
      </vt:variant>
      <vt:variant>
        <vt:lpwstr/>
      </vt:variant>
      <vt:variant>
        <vt:i4>3735641</vt:i4>
      </vt:variant>
      <vt:variant>
        <vt:i4>0</vt:i4>
      </vt:variant>
      <vt:variant>
        <vt:i4>0</vt:i4>
      </vt:variant>
      <vt:variant>
        <vt:i4>5</vt:i4>
      </vt:variant>
      <vt:variant>
        <vt:lpwstr>mailto:appel-projetFTM@immigration-integration.gouv.fr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2015-04-23T10:25:00Z</dcterms:created>
  <dcterms:modified xsi:type="dcterms:W3CDTF">2015-04-23T10:25:00Z</dcterms:modified>
</cp:coreProperties>
</file>